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ED9" w:rsidRPr="00085ED9" w:rsidRDefault="00085ED9" w:rsidP="00085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085ED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МУНИЦИПАЛЬНОЕ ОБЩЕОБРАЗОВАТЕЛЬНОЕ УЧРЕЖДЕНИЕ –               СПАС-ЗАУЛКОВСКАЯ ШКОЛА «ПЛАНЕТА ДЕТСТВА»</w:t>
      </w:r>
    </w:p>
    <w:p w:rsidR="00085ED9" w:rsidRPr="00085ED9" w:rsidRDefault="00085ED9" w:rsidP="00085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5ED9" w:rsidRPr="00085ED9" w:rsidRDefault="00085ED9" w:rsidP="00085E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>141667, Московская область, Клинский район,</w:t>
      </w: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тел. 8(49624)5-22-42; факс 8(49624)5-22-42</w:t>
      </w:r>
    </w:p>
    <w:p w:rsidR="00085ED9" w:rsidRPr="00085ED9" w:rsidRDefault="00085ED9" w:rsidP="00085ED9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>с. Спас-Заулок, ул. Центральная, д. 19</w:t>
      </w: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85ED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e-mail: </w:t>
      </w:r>
      <w:hyperlink r:id="rId6" w:history="1">
        <w:r w:rsidRPr="00085ED9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shkola.spas-zaulok@yandex.ru</w:t>
        </w:r>
      </w:hyperlink>
    </w:p>
    <w:p w:rsidR="00085ED9" w:rsidRPr="00085ED9" w:rsidRDefault="00085ED9" w:rsidP="00085ED9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85ED9" w:rsidRPr="00085ED9" w:rsidTr="00085ED9">
        <w:tc>
          <w:tcPr>
            <w:tcW w:w="1013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85ED9" w:rsidRPr="00085ED9" w:rsidRDefault="00085ED9" w:rsidP="00085ED9">
            <w:pPr>
              <w:spacing w:after="0" w:line="276" w:lineRule="auto"/>
              <w:rPr>
                <w:rFonts w:ascii="Calibri" w:eastAsia="Times New Roman" w:hAnsi="Calibri" w:cs="Times New Roman"/>
                <w:b/>
                <w:szCs w:val="28"/>
              </w:rPr>
            </w:pPr>
          </w:p>
        </w:tc>
      </w:tr>
    </w:tbl>
    <w:p w:rsidR="00085ED9" w:rsidRPr="00085ED9" w:rsidRDefault="00085ED9" w:rsidP="00085ED9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85ED9" w:rsidRPr="00085ED9" w:rsidRDefault="00085ED9" w:rsidP="00085ED9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pPr w:leftFromText="180" w:rightFromText="180" w:vertAnchor="text" w:horzAnchor="margin" w:tblpY="-52"/>
        <w:tblW w:w="96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752"/>
      </w:tblGrid>
      <w:tr w:rsidR="00085ED9" w:rsidRPr="00085ED9" w:rsidTr="00085ED9">
        <w:trPr>
          <w:trHeight w:val="1147"/>
        </w:trPr>
        <w:tc>
          <w:tcPr>
            <w:tcW w:w="4871" w:type="dxa"/>
          </w:tcPr>
          <w:p w:rsidR="00085ED9" w:rsidRPr="00085ED9" w:rsidRDefault="00085ED9" w:rsidP="00085ED9">
            <w:pPr>
              <w:spacing w:after="200" w:line="276" w:lineRule="auto"/>
              <w:jc w:val="right"/>
              <w:rPr>
                <w:rFonts w:cs="Calibri"/>
                <w:b/>
              </w:rPr>
            </w:pPr>
          </w:p>
        </w:tc>
        <w:tc>
          <w:tcPr>
            <w:tcW w:w="4752" w:type="dxa"/>
          </w:tcPr>
          <w:p w:rsidR="00085ED9" w:rsidRPr="00085ED9" w:rsidRDefault="00085ED9" w:rsidP="00085ED9">
            <w:pPr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085ED9">
              <w:rPr>
                <w:rFonts w:ascii="Times New Roman" w:eastAsia="Times New Roman" w:hAnsi="Times New Roman"/>
                <w:sz w:val="28"/>
                <w:szCs w:val="24"/>
              </w:rPr>
              <w:t>«УТВЕРЖДАЮ»</w:t>
            </w:r>
          </w:p>
          <w:p w:rsidR="00085ED9" w:rsidRPr="00085ED9" w:rsidRDefault="00085ED9" w:rsidP="00085ED9">
            <w:pPr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085ED9">
              <w:rPr>
                <w:rFonts w:ascii="Times New Roman" w:eastAsia="Times New Roman" w:hAnsi="Times New Roman"/>
                <w:sz w:val="28"/>
                <w:szCs w:val="24"/>
              </w:rPr>
              <w:t xml:space="preserve">     Директор школы</w:t>
            </w:r>
          </w:p>
          <w:p w:rsidR="00085ED9" w:rsidRPr="00085ED9" w:rsidRDefault="00085ED9" w:rsidP="00085ED9">
            <w:pPr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085ED9">
              <w:rPr>
                <w:rFonts w:ascii="Times New Roman" w:eastAsia="Times New Roman" w:hAnsi="Times New Roman"/>
                <w:sz w:val="28"/>
                <w:szCs w:val="24"/>
              </w:rPr>
              <w:t xml:space="preserve">      __________</w:t>
            </w:r>
            <w:proofErr w:type="gramStart"/>
            <w:r w:rsidRPr="00085ED9">
              <w:rPr>
                <w:rFonts w:ascii="Times New Roman" w:eastAsia="Times New Roman" w:hAnsi="Times New Roman"/>
                <w:sz w:val="28"/>
                <w:szCs w:val="24"/>
              </w:rPr>
              <w:t>_  Г.В.Старикова</w:t>
            </w:r>
            <w:proofErr w:type="gramEnd"/>
          </w:p>
          <w:p w:rsidR="00085ED9" w:rsidRPr="00085ED9" w:rsidRDefault="00085ED9" w:rsidP="00085ED9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 w:rsidRPr="00085ED9">
              <w:rPr>
                <w:rFonts w:ascii="Times New Roman" w:eastAsia="Times New Roman" w:hAnsi="Times New Roman"/>
                <w:sz w:val="28"/>
                <w:szCs w:val="24"/>
              </w:rPr>
              <w:t xml:space="preserve">                           Приказ по школе </w:t>
            </w:r>
          </w:p>
          <w:p w:rsidR="00085ED9" w:rsidRPr="00085ED9" w:rsidRDefault="00085ED9" w:rsidP="00085ED9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 w:rsidRPr="00085ED9">
              <w:rPr>
                <w:rFonts w:ascii="Times New Roman" w:eastAsia="Times New Roman" w:hAnsi="Times New Roman"/>
                <w:sz w:val="28"/>
                <w:szCs w:val="24"/>
              </w:rPr>
              <w:t xml:space="preserve">                       </w:t>
            </w:r>
            <w:proofErr w:type="gramStart"/>
            <w:r w:rsidRPr="00085ED9">
              <w:rPr>
                <w:rFonts w:ascii="Times New Roman" w:eastAsia="Times New Roman" w:hAnsi="Times New Roman"/>
                <w:sz w:val="28"/>
                <w:szCs w:val="24"/>
              </w:rPr>
              <w:t>от  30.08.2017</w:t>
            </w:r>
            <w:proofErr w:type="gramEnd"/>
            <w:r w:rsidRPr="00085ED9">
              <w:rPr>
                <w:rFonts w:ascii="Times New Roman" w:eastAsia="Times New Roman" w:hAnsi="Times New Roman"/>
                <w:sz w:val="28"/>
                <w:szCs w:val="24"/>
              </w:rPr>
              <w:t xml:space="preserve"> г.  № 29/1</w:t>
            </w:r>
          </w:p>
          <w:p w:rsidR="00085ED9" w:rsidRPr="00085ED9" w:rsidRDefault="00085ED9" w:rsidP="00085ED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85ED9" w:rsidRPr="00085ED9" w:rsidRDefault="00085ED9" w:rsidP="00085ED9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85ED9" w:rsidRPr="00085ED9" w:rsidRDefault="00085ED9" w:rsidP="00085ED9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85ED9" w:rsidRPr="00085ED9" w:rsidRDefault="00085ED9" w:rsidP="00085ED9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85ED9" w:rsidRPr="00085ED9" w:rsidRDefault="00085ED9" w:rsidP="00085ED9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85ED9" w:rsidRPr="00085ED9" w:rsidRDefault="00085ED9" w:rsidP="00085ED9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085ED9" w:rsidRPr="00085ED9" w:rsidRDefault="00085ED9" w:rsidP="00085ED9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85ED9" w:rsidRPr="00085ED9" w:rsidRDefault="00085ED9" w:rsidP="00085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Рабочая программа </w:t>
      </w:r>
    </w:p>
    <w:p w:rsidR="00085ED9" w:rsidRPr="00085ED9" w:rsidRDefault="00085ED9" w:rsidP="00085E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информатике для 10 класса</w:t>
      </w:r>
    </w:p>
    <w:p w:rsidR="00085ED9" w:rsidRPr="00085ED9" w:rsidRDefault="00085ED9" w:rsidP="00085ED9">
      <w:pPr>
        <w:tabs>
          <w:tab w:val="left" w:pos="348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085ED9" w:rsidRPr="00085ED9" w:rsidRDefault="00085ED9" w:rsidP="00085ED9">
      <w:pPr>
        <w:tabs>
          <w:tab w:val="left" w:pos="348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085ED9" w:rsidRPr="00085ED9" w:rsidRDefault="00085ED9" w:rsidP="00085ED9">
      <w:pPr>
        <w:tabs>
          <w:tab w:val="left" w:pos="348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85ED9" w:rsidRPr="00085ED9" w:rsidRDefault="00085ED9" w:rsidP="00085ED9">
      <w:pPr>
        <w:spacing w:after="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85ED9" w:rsidRPr="00085ED9" w:rsidRDefault="00085ED9" w:rsidP="00085ED9">
      <w:pPr>
        <w:spacing w:after="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85ED9" w:rsidRPr="00085ED9" w:rsidRDefault="00085ED9" w:rsidP="00085ED9">
      <w:pPr>
        <w:spacing w:after="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85ED9" w:rsidRPr="00085ED9" w:rsidRDefault="00085ED9" w:rsidP="00085ED9">
      <w:pPr>
        <w:spacing w:after="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85ED9" w:rsidRPr="00085ED9" w:rsidRDefault="00085ED9" w:rsidP="00085E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085ED9">
        <w:rPr>
          <w:rFonts w:ascii="Times New Roman" w:eastAsia="Times New Roman" w:hAnsi="Times New Roman" w:cs="Times New Roman"/>
          <w:sz w:val="28"/>
          <w:lang w:eastAsia="ru-RU"/>
        </w:rPr>
        <w:t xml:space="preserve">Учитель: </w:t>
      </w:r>
    </w:p>
    <w:p w:rsidR="00085ED9" w:rsidRPr="00085ED9" w:rsidRDefault="00085ED9" w:rsidP="00085ED9">
      <w:pPr>
        <w:tabs>
          <w:tab w:val="left" w:pos="579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Асмандиярова Н.Н.</w:t>
      </w:r>
    </w:p>
    <w:p w:rsidR="00085ED9" w:rsidRPr="00085ED9" w:rsidRDefault="00085ED9" w:rsidP="00085ED9">
      <w:pPr>
        <w:tabs>
          <w:tab w:val="left" w:pos="579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ED9" w:rsidRPr="00085ED9" w:rsidRDefault="00085ED9" w:rsidP="00085ED9">
      <w:pPr>
        <w:tabs>
          <w:tab w:val="left" w:pos="579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ED9" w:rsidRPr="00085ED9" w:rsidRDefault="00085ED9" w:rsidP="00085ED9">
      <w:pPr>
        <w:tabs>
          <w:tab w:val="left" w:pos="579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ED9" w:rsidRPr="00085ED9" w:rsidRDefault="00085ED9" w:rsidP="00085ED9">
      <w:pPr>
        <w:tabs>
          <w:tab w:val="left" w:pos="579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ED9" w:rsidRPr="00085ED9" w:rsidRDefault="00085ED9" w:rsidP="00085ED9">
      <w:pPr>
        <w:tabs>
          <w:tab w:val="left" w:pos="579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ED9" w:rsidRPr="00085ED9" w:rsidRDefault="00085ED9" w:rsidP="00085ED9">
      <w:pPr>
        <w:tabs>
          <w:tab w:val="left" w:pos="579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ED9" w:rsidRDefault="00085ED9" w:rsidP="00085ED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ED9" w:rsidRPr="00085ED9" w:rsidRDefault="00085ED9" w:rsidP="00085ED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ED9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</w:t>
      </w:r>
    </w:p>
    <w:p w:rsidR="009752D0" w:rsidRDefault="009752D0">
      <w:pPr>
        <w:rPr>
          <w:rFonts w:ascii="Times New Roman" w:hAnsi="Times New Roman" w:cs="Times New Roman"/>
          <w:sz w:val="28"/>
          <w:szCs w:val="28"/>
        </w:rPr>
        <w:sectPr w:rsidR="009752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52D0" w:rsidRPr="009752D0" w:rsidRDefault="009752D0" w:rsidP="009752D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52D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752D0" w:rsidRDefault="009752D0" w:rsidP="009752D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sz w:val="28"/>
          <w:szCs w:val="28"/>
        </w:rPr>
        <w:t>по информатике</w:t>
      </w:r>
      <w:r w:rsidRPr="009752D0">
        <w:rPr>
          <w:rFonts w:ascii="Times New Roman" w:eastAsia="Calibri" w:hAnsi="Times New Roman" w:cs="Times New Roman"/>
          <w:sz w:val="28"/>
          <w:szCs w:val="28"/>
        </w:rPr>
        <w:t xml:space="preserve"> соо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тветствует программе по информатике И.Г. Семакин, </w:t>
      </w:r>
      <w:r w:rsidRPr="009752D0">
        <w:rPr>
          <w:rFonts w:ascii="Times New Roman" w:eastAsia="Calibri" w:hAnsi="Times New Roman" w:cs="Times New Roman"/>
          <w:sz w:val="28"/>
          <w:szCs w:val="28"/>
        </w:rPr>
        <w:t>М.: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БИНОМ. Лаборатория знаний, 2016</w:t>
      </w:r>
      <w:r w:rsidRPr="009752D0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9752D0" w:rsidRPr="009752D0" w:rsidRDefault="009752D0" w:rsidP="009752D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52D0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9752D0" w:rsidRPr="009752D0" w:rsidRDefault="009752D0" w:rsidP="009752D0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752D0" w:rsidRDefault="009752D0" w:rsidP="009752D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Ученик научится: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определять информационный объем графических и звуковых данных при заданных условиях дискретизации;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строить логическое выражение по заданной таблице истинности; решать несложные логические уравнения;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находить оптимальный путь во взвешенном графе;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 xml:space="preserve">аргументировать выбор программного обеспечения и технических средств ИКТ для решения профессиональных и учебных задач, </w:t>
      </w:r>
      <w:r w:rsidRPr="009752D0">
        <w:rPr>
          <w:rFonts w:ascii="Times New Roman" w:eastAsia="Calibri" w:hAnsi="Times New Roman" w:cs="Times New Roman"/>
          <w:sz w:val="28"/>
          <w:szCs w:val="28"/>
        </w:rPr>
        <w:lastRenderedPageBreak/>
        <w:t>используя знания о принципах построения персонального компьютера и классификации его программного обеспечения;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использовать электронные таблицы для выполнения учебных заданий из различных предметных областей;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 xml:space="preserve">применять антивирусные программы для обеспечения стабильной работы технических средств ИКТ; </w:t>
      </w:r>
    </w:p>
    <w:p w:rsidR="009752D0" w:rsidRPr="009752D0" w:rsidRDefault="009752D0" w:rsidP="009752D0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9752D0" w:rsidRPr="009752D0" w:rsidRDefault="009752D0" w:rsidP="009752D0">
      <w:pPr>
        <w:pStyle w:val="a4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52D0" w:rsidRDefault="009752D0" w:rsidP="009752D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Выпус</w:t>
      </w:r>
      <w:r>
        <w:rPr>
          <w:rFonts w:ascii="Times New Roman" w:eastAsia="Calibri" w:hAnsi="Times New Roman" w:cs="Times New Roman"/>
          <w:sz w:val="28"/>
          <w:szCs w:val="28"/>
        </w:rPr>
        <w:t>кник получит возможность: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определять информационный объем графических и звуковых данных при заданных условиях дискретизации;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строить логическое выражение по заданной таблице истинности; решать несложные логические уравнения;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находить оптимальный путь во взвешенном графе;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использовать электронные таблицы для выполнения учебных заданий из различных предметных областей;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 xml:space="preserve">применять антивирусные программы для обеспечения стабильной работы технических средств ИКТ; </w:t>
      </w:r>
    </w:p>
    <w:p w:rsidR="009752D0" w:rsidRPr="009752D0" w:rsidRDefault="009752D0" w:rsidP="009752D0">
      <w:pPr>
        <w:pStyle w:val="a4"/>
        <w:numPr>
          <w:ilvl w:val="0"/>
          <w:numId w:val="4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52D0">
        <w:rPr>
          <w:rFonts w:ascii="Times New Roman" w:eastAsia="Calibri" w:hAnsi="Times New Roman" w:cs="Times New Roman"/>
          <w:sz w:val="28"/>
          <w:szCs w:val="28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9752D0" w:rsidRPr="009752D0" w:rsidRDefault="009752D0" w:rsidP="009752D0">
      <w:pPr>
        <w:pStyle w:val="a4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52D0" w:rsidRPr="009752D0" w:rsidRDefault="009752D0" w:rsidP="009752D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752D0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:rsidR="009752D0" w:rsidRPr="009752D0" w:rsidRDefault="009752D0" w:rsidP="009752D0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9752D0" w:rsidRDefault="00F34565" w:rsidP="00F34565">
      <w:pPr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565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r w:rsidR="00C45778">
        <w:rPr>
          <w:rFonts w:ascii="Times New Roman" w:eastAsia="Calibri" w:hAnsi="Times New Roman" w:cs="Times New Roman"/>
          <w:b/>
          <w:sz w:val="28"/>
          <w:szCs w:val="28"/>
        </w:rPr>
        <w:t xml:space="preserve"> в предмет</w:t>
      </w:r>
      <w:r w:rsidRPr="00F3456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F34565">
        <w:rPr>
          <w:rFonts w:ascii="Times New Roman" w:eastAsia="Calibri" w:hAnsi="Times New Roman" w:cs="Times New Roman"/>
          <w:sz w:val="28"/>
          <w:szCs w:val="28"/>
        </w:rPr>
        <w:t xml:space="preserve"> Структура информатики. Правила ТБ.</w:t>
      </w:r>
    </w:p>
    <w:p w:rsidR="00F34565" w:rsidRDefault="00F34565" w:rsidP="00F34565">
      <w:pPr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565">
        <w:rPr>
          <w:rFonts w:ascii="Times New Roman" w:eastAsia="Calibri" w:hAnsi="Times New Roman" w:cs="Times New Roman"/>
          <w:b/>
          <w:bCs/>
          <w:sz w:val="28"/>
          <w:szCs w:val="28"/>
        </w:rPr>
        <w:t>Информация</w:t>
      </w:r>
      <w:r w:rsidRPr="00F34565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Понятие информации, </w:t>
      </w:r>
      <w:r w:rsidRPr="00F34565">
        <w:rPr>
          <w:rFonts w:ascii="Times New Roman" w:eastAsia="Calibri" w:hAnsi="Times New Roman" w:cs="Times New Roman"/>
          <w:sz w:val="28"/>
          <w:szCs w:val="28"/>
        </w:rPr>
        <w:t>основные задачи теоретической информации, программные и технические средства информатизации. Три философские концепции информации; понятие информации в частных науках: нейрофизиологии, генетике, кибернетике, теории информации;</w:t>
      </w:r>
    </w:p>
    <w:p w:rsidR="00F34565" w:rsidRDefault="00F34565" w:rsidP="00F34565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</w:t>
      </w:r>
      <w:r w:rsidRPr="00F34565">
        <w:rPr>
          <w:rFonts w:ascii="Times New Roman" w:eastAsia="Calibri" w:hAnsi="Times New Roman" w:cs="Times New Roman"/>
          <w:b/>
          <w:sz w:val="28"/>
          <w:szCs w:val="28"/>
        </w:rPr>
        <w:t>Информационные процессы.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34565">
        <w:rPr>
          <w:rFonts w:ascii="Times New Roman" w:eastAsia="Calibri" w:hAnsi="Times New Roman" w:cs="Times New Roman"/>
          <w:sz w:val="28"/>
          <w:szCs w:val="28"/>
        </w:rPr>
        <w:t>Хранение и передача информации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F34565">
        <w:rPr>
          <w:rFonts w:ascii="Times New Roman" w:eastAsia="Calibri" w:hAnsi="Times New Roman" w:cs="Times New Roman"/>
          <w:sz w:val="28"/>
          <w:szCs w:val="28"/>
        </w:rPr>
        <w:t xml:space="preserve"> носите</w:t>
      </w:r>
      <w:r w:rsidR="00C45778">
        <w:rPr>
          <w:rFonts w:ascii="Times New Roman" w:eastAsia="Calibri" w:hAnsi="Times New Roman" w:cs="Times New Roman"/>
          <w:sz w:val="28"/>
          <w:szCs w:val="28"/>
        </w:rPr>
        <w:t>ль информации; история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развития</w:t>
      </w:r>
    </w:p>
    <w:p w:rsidR="00F34565" w:rsidRDefault="00F34565" w:rsidP="00F34565">
      <w:pPr>
        <w:spacing w:after="200" w:line="276" w:lineRule="auto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565">
        <w:rPr>
          <w:rFonts w:ascii="Times New Roman" w:eastAsia="Calibri" w:hAnsi="Times New Roman" w:cs="Times New Roman"/>
          <w:sz w:val="28"/>
          <w:szCs w:val="28"/>
        </w:rPr>
        <w:lastRenderedPageBreak/>
        <w:t>носителей информации; современные (цифровые, компьютерные) типы носителей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F345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модель   К.</w:t>
      </w:r>
      <w:r w:rsidRPr="00F345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34565">
        <w:rPr>
          <w:rFonts w:ascii="Times New Roman" w:eastAsia="Calibri" w:hAnsi="Times New Roman" w:cs="Times New Roman"/>
          <w:sz w:val="28"/>
          <w:szCs w:val="28"/>
        </w:rPr>
        <w:t>Шеннона передачи информации по техническим каналам связи; основные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34565">
        <w:rPr>
          <w:rFonts w:ascii="Times New Roman" w:eastAsia="Calibri" w:hAnsi="Times New Roman" w:cs="Times New Roman"/>
          <w:sz w:val="28"/>
          <w:szCs w:val="28"/>
        </w:rPr>
        <w:t>характеристики каналов связи: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34565">
        <w:rPr>
          <w:rFonts w:ascii="Times New Roman" w:eastAsia="Calibri" w:hAnsi="Times New Roman" w:cs="Times New Roman"/>
          <w:sz w:val="28"/>
          <w:szCs w:val="28"/>
        </w:rPr>
        <w:t>скорость передачи, пропускная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4565">
        <w:rPr>
          <w:rFonts w:ascii="Times New Roman" w:eastAsia="Calibri" w:hAnsi="Times New Roman" w:cs="Times New Roman"/>
          <w:sz w:val="28"/>
          <w:szCs w:val="28"/>
        </w:rPr>
        <w:t>способность; понятие «шум» 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34565">
        <w:rPr>
          <w:rFonts w:ascii="Times New Roman" w:eastAsia="Calibri" w:hAnsi="Times New Roman" w:cs="Times New Roman"/>
          <w:sz w:val="28"/>
          <w:szCs w:val="28"/>
        </w:rPr>
        <w:t>способы защиты от шума;</w:t>
      </w:r>
    </w:p>
    <w:p w:rsidR="00C45778" w:rsidRPr="009752D0" w:rsidRDefault="00C45778" w:rsidP="00C45778">
      <w:pPr>
        <w:spacing w:after="200" w:line="276" w:lineRule="auto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778">
        <w:rPr>
          <w:rFonts w:ascii="Times New Roman" w:eastAsia="Calibri" w:hAnsi="Times New Roman" w:cs="Times New Roman"/>
          <w:b/>
          <w:sz w:val="28"/>
          <w:szCs w:val="28"/>
        </w:rPr>
        <w:t>Программирование обработки информации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5778">
        <w:t xml:space="preserve"> </w:t>
      </w:r>
      <w:r w:rsidRPr="00C45778">
        <w:rPr>
          <w:rFonts w:ascii="Times New Roman" w:eastAsia="Calibri" w:hAnsi="Times New Roman" w:cs="Times New Roman"/>
          <w:sz w:val="28"/>
          <w:szCs w:val="28"/>
        </w:rPr>
        <w:t>Алгоритмы, структуры алгоритмов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структурное программирование, </w:t>
      </w:r>
      <w:r w:rsidRPr="00C45778">
        <w:rPr>
          <w:rFonts w:ascii="Times New Roman" w:eastAsia="Calibri" w:hAnsi="Times New Roman" w:cs="Times New Roman"/>
          <w:sz w:val="28"/>
          <w:szCs w:val="28"/>
        </w:rPr>
        <w:t>этапы решения задачи на компьютере;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5778">
        <w:rPr>
          <w:rFonts w:ascii="Times New Roman" w:eastAsia="Calibri" w:hAnsi="Times New Roman" w:cs="Times New Roman"/>
          <w:sz w:val="28"/>
          <w:szCs w:val="28"/>
        </w:rPr>
        <w:t>понятия исполнитель алгоритмов, система команд исполнителя; возможности компьютера как исполнителя алгоритмов;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система</w:t>
      </w:r>
      <w:r w:rsidRPr="00C45778">
        <w:rPr>
          <w:rFonts w:ascii="Times New Roman" w:eastAsia="Calibri" w:hAnsi="Times New Roman" w:cs="Times New Roman"/>
          <w:sz w:val="28"/>
          <w:szCs w:val="28"/>
        </w:rPr>
        <w:t xml:space="preserve"> команд компьютера; основные принципы структурного программирования;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система</w:t>
      </w:r>
      <w:r w:rsidRPr="00C45778">
        <w:rPr>
          <w:rFonts w:ascii="Times New Roman" w:eastAsia="Calibri" w:hAnsi="Times New Roman" w:cs="Times New Roman"/>
          <w:sz w:val="28"/>
          <w:szCs w:val="28"/>
        </w:rPr>
        <w:t xml:space="preserve"> типов данных в Паскале, операторы ввода и вывода, правила записи арифметических выражений на Паскале, </w:t>
      </w:r>
      <w:r>
        <w:rPr>
          <w:rFonts w:ascii="Times New Roman" w:eastAsia="Calibri" w:hAnsi="Times New Roman" w:cs="Times New Roman"/>
          <w:sz w:val="28"/>
          <w:szCs w:val="28"/>
        </w:rPr>
        <w:t>оператор присваивания, структура</w:t>
      </w:r>
      <w:r w:rsidRPr="00C45778">
        <w:rPr>
          <w:rFonts w:ascii="Times New Roman" w:eastAsia="Calibri" w:hAnsi="Times New Roman" w:cs="Times New Roman"/>
          <w:sz w:val="28"/>
          <w:szCs w:val="28"/>
        </w:rPr>
        <w:t xml:space="preserve"> программы на Паскале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752D0" w:rsidRDefault="009752D0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Pr="009752D0" w:rsidRDefault="00D80862" w:rsidP="009752D0">
      <w:pPr>
        <w:spacing w:after="200" w:line="276" w:lineRule="auto"/>
        <w:ind w:left="108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0862" w:rsidRDefault="00D80862" w:rsidP="009752D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D80862" w:rsidSect="00D8086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9752D0" w:rsidRPr="009752D0" w:rsidRDefault="009752D0" w:rsidP="009752D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9752D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9752D0" w:rsidRPr="009752D0" w:rsidRDefault="009752D0" w:rsidP="009752D0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tbl>
      <w:tblPr>
        <w:tblStyle w:val="1"/>
        <w:tblW w:w="0" w:type="auto"/>
        <w:tblInd w:w="1080" w:type="dxa"/>
        <w:tblLook w:val="04A0" w:firstRow="1" w:lastRow="0" w:firstColumn="1" w:lastColumn="0" w:noHBand="0" w:noVBand="1"/>
      </w:tblPr>
      <w:tblGrid>
        <w:gridCol w:w="4442"/>
        <w:gridCol w:w="1986"/>
        <w:gridCol w:w="7052"/>
      </w:tblGrid>
      <w:tr w:rsidR="009752D0" w:rsidRPr="009752D0" w:rsidTr="00C4577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D0" w:rsidRPr="009752D0" w:rsidRDefault="009752D0" w:rsidP="009752D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52D0">
              <w:rPr>
                <w:rFonts w:ascii="Times New Roman" w:hAnsi="Times New Roman"/>
                <w:sz w:val="28"/>
                <w:szCs w:val="28"/>
              </w:rPr>
              <w:t>название темы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D0" w:rsidRPr="009752D0" w:rsidRDefault="009752D0" w:rsidP="009752D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52D0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D0" w:rsidRPr="009752D0" w:rsidRDefault="009752D0" w:rsidP="009752D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52D0">
              <w:rPr>
                <w:rFonts w:ascii="Times New Roman" w:hAnsi="Times New Roman"/>
                <w:sz w:val="28"/>
                <w:szCs w:val="28"/>
              </w:rPr>
              <w:t>планируемые образовательные результаты</w:t>
            </w:r>
          </w:p>
        </w:tc>
      </w:tr>
      <w:tr w:rsidR="009752D0" w:rsidRPr="009752D0" w:rsidTr="00C4577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D0" w:rsidRPr="009752D0" w:rsidRDefault="00C45778" w:rsidP="00C4577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Введение в предмет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D0" w:rsidRPr="009752D0" w:rsidRDefault="00C45778" w:rsidP="00C4577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2D0" w:rsidRPr="009752D0" w:rsidRDefault="009752D0" w:rsidP="009752D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52D0">
              <w:rPr>
                <w:rFonts w:ascii="Times New Roman" w:hAnsi="Times New Roman"/>
                <w:sz w:val="28"/>
                <w:szCs w:val="28"/>
              </w:rPr>
              <w:t>личностные</w:t>
            </w:r>
            <w:r w:rsidR="00C45778">
              <w:rPr>
                <w:rFonts w:ascii="Times New Roman" w:hAnsi="Times New Roman"/>
                <w:sz w:val="28"/>
                <w:szCs w:val="28"/>
              </w:rPr>
              <w:t>:</w:t>
            </w:r>
            <w:r w:rsidR="009A1F56">
              <w:t xml:space="preserve"> </w:t>
            </w:r>
            <w:r w:rsidR="009A1F56" w:rsidRPr="009A1F56">
              <w:rPr>
                <w:rFonts w:ascii="Times New Roman" w:hAnsi="Times New Roman"/>
                <w:sz w:val="28"/>
                <w:szCs w:val="28"/>
              </w:rPr>
      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</w:t>
            </w:r>
          </w:p>
          <w:p w:rsidR="009752D0" w:rsidRPr="009752D0" w:rsidRDefault="009752D0" w:rsidP="009752D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52D0">
              <w:rPr>
                <w:rFonts w:ascii="Times New Roman" w:hAnsi="Times New Roman"/>
                <w:sz w:val="28"/>
                <w:szCs w:val="28"/>
              </w:rPr>
              <w:t>предметные</w:t>
            </w:r>
            <w:r w:rsidR="00C45778">
              <w:rPr>
                <w:rFonts w:ascii="Times New Roman" w:hAnsi="Times New Roman"/>
                <w:sz w:val="28"/>
                <w:szCs w:val="28"/>
              </w:rPr>
              <w:t>:</w:t>
            </w:r>
            <w:r w:rsidR="008D5D5D">
              <w:rPr>
                <w:rFonts w:ascii="Times New Roman" w:hAnsi="Times New Roman"/>
                <w:sz w:val="28"/>
                <w:szCs w:val="28"/>
              </w:rPr>
              <w:t xml:space="preserve"> техника безопасности при работе за ПК.</w:t>
            </w:r>
          </w:p>
          <w:p w:rsidR="009752D0" w:rsidRPr="009752D0" w:rsidRDefault="009752D0" w:rsidP="009752D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52D0">
              <w:rPr>
                <w:rFonts w:ascii="Times New Roman" w:hAnsi="Times New Roman"/>
                <w:sz w:val="28"/>
                <w:szCs w:val="28"/>
              </w:rPr>
              <w:t>метапредметные</w:t>
            </w:r>
            <w:r w:rsidR="00C45778">
              <w:rPr>
                <w:rFonts w:ascii="Times New Roman" w:hAnsi="Times New Roman"/>
                <w:sz w:val="28"/>
                <w:szCs w:val="28"/>
              </w:rPr>
              <w:t>:</w:t>
            </w:r>
            <w:r w:rsidR="003A01FA">
              <w:t xml:space="preserve"> </w:t>
            </w:r>
            <w:r w:rsidR="003A01FA" w:rsidRPr="003A01FA">
              <w:rPr>
                <w:rFonts w:ascii="Times New Roman" w:hAnsi="Times New Roman"/>
                <w:sz w:val="28"/>
                <w:szCs w:val="28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      </w:r>
            <w:r w:rsidR="003A01FA">
              <w:rPr>
                <w:rFonts w:ascii="Times New Roman" w:hAnsi="Times New Roman"/>
                <w:sz w:val="28"/>
                <w:szCs w:val="28"/>
              </w:rPr>
              <w:t>стратегии в различных ситуациях.</w:t>
            </w:r>
          </w:p>
          <w:p w:rsidR="009752D0" w:rsidRPr="009752D0" w:rsidRDefault="009752D0" w:rsidP="009752D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778" w:rsidRPr="009752D0" w:rsidTr="00C4577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9752D0" w:rsidRDefault="00C45778" w:rsidP="00C4577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9752D0" w:rsidRDefault="00C45778" w:rsidP="00C4577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C45778" w:rsidRDefault="00C45778" w:rsidP="00C4577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t>личностные:</w:t>
            </w:r>
            <w:r w:rsidR="009A1F56">
              <w:t xml:space="preserve"> </w:t>
            </w:r>
            <w:r w:rsidR="009A1F56" w:rsidRPr="009A1F56">
              <w:rPr>
                <w:rFonts w:ascii="Times New Roman" w:hAnsi="Times New Roman"/>
                <w:sz w:val="28"/>
                <w:szCs w:val="28"/>
              </w:rPr>
      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      </w:r>
          </w:p>
          <w:p w:rsidR="008D5D5D" w:rsidRPr="008D5D5D" w:rsidRDefault="00C45778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t>предметные:</w:t>
            </w:r>
            <w:r w:rsidR="009A1F56">
              <w:t xml:space="preserve"> </w:t>
            </w:r>
            <w:r w:rsidR="009A1F56" w:rsidRPr="009A1F56">
              <w:rPr>
                <w:rFonts w:ascii="Times New Roman" w:hAnsi="Times New Roman"/>
                <w:sz w:val="28"/>
                <w:szCs w:val="28"/>
              </w:rPr>
              <w:t>формирование представления об основных изучаемых понятиях: информация, алгоритм, модель – и их свойствах;</w:t>
            </w:r>
            <w:r w:rsidR="008D5D5D">
              <w:t xml:space="preserve"> </w:t>
            </w:r>
            <w:r w:rsidR="008D5D5D" w:rsidRPr="008D5D5D">
              <w:rPr>
                <w:rFonts w:ascii="Times New Roman" w:hAnsi="Times New Roman"/>
                <w:sz w:val="28"/>
                <w:szCs w:val="28"/>
              </w:rPr>
              <w:t xml:space="preserve">Уметь систематизировать </w:t>
            </w:r>
          </w:p>
          <w:p w:rsidR="00C45778" w:rsidRPr="00C45778" w:rsidRDefault="00C42E35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понятия, выбирать способы кодирования информации </w:t>
            </w:r>
            <w:r w:rsidR="008D5D5D" w:rsidRPr="008D5D5D">
              <w:rPr>
                <w:rFonts w:ascii="Times New Roman" w:hAnsi="Times New Roman"/>
                <w:sz w:val="28"/>
                <w:szCs w:val="28"/>
              </w:rPr>
              <w:t>в зависимости от цели.</w:t>
            </w:r>
          </w:p>
          <w:p w:rsidR="00C45778" w:rsidRPr="00C45778" w:rsidRDefault="00C45778" w:rsidP="00C4577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lastRenderedPageBreak/>
              <w:t>метапредметные:</w:t>
            </w:r>
            <w:r w:rsidR="00C42E35">
              <w:t xml:space="preserve"> </w:t>
            </w:r>
            <w:r w:rsidR="00C42E35" w:rsidRPr="00C42E35">
              <w:rPr>
                <w:rFonts w:ascii="Times New Roman" w:hAnsi="Times New Roman"/>
                <w:sz w:val="28"/>
                <w:szCs w:val="28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</w:t>
            </w:r>
            <w:r w:rsidR="00C42E35">
              <w:rPr>
                <w:rFonts w:ascii="Times New Roman" w:hAnsi="Times New Roman"/>
                <w:sz w:val="28"/>
                <w:szCs w:val="28"/>
              </w:rPr>
              <w:t>ению различных методов познания.</w:t>
            </w:r>
          </w:p>
          <w:p w:rsidR="00C45778" w:rsidRPr="009752D0" w:rsidRDefault="00C45778" w:rsidP="009752D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778" w:rsidRPr="009752D0" w:rsidTr="00C4577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9752D0" w:rsidRDefault="00C45778" w:rsidP="00C4577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Информационные процессы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9752D0" w:rsidRDefault="00C45778" w:rsidP="00C4577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C45778" w:rsidRDefault="00C45778" w:rsidP="00C4577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t>личностные:</w:t>
            </w:r>
            <w:r w:rsidR="009A1F56">
              <w:t xml:space="preserve"> </w:t>
            </w:r>
            <w:r w:rsidR="009A1F56" w:rsidRPr="009A1F56">
              <w:rPr>
                <w:rFonts w:ascii="Times New Roman" w:hAnsi="Times New Roman"/>
                <w:sz w:val="28"/>
                <w:szCs w:val="28"/>
              </w:rPr>
      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</w:t>
            </w:r>
          </w:p>
          <w:p w:rsidR="008D5D5D" w:rsidRPr="008D5D5D" w:rsidRDefault="00C45778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t>предметные</w:t>
            </w:r>
            <w:proofErr w:type="gramStart"/>
            <w:r w:rsidRPr="00C45778">
              <w:rPr>
                <w:rFonts w:ascii="Times New Roman" w:hAnsi="Times New Roman"/>
                <w:sz w:val="28"/>
                <w:szCs w:val="28"/>
              </w:rPr>
              <w:t>:</w:t>
            </w:r>
            <w:r w:rsidR="008D5D5D">
              <w:t xml:space="preserve"> </w:t>
            </w:r>
            <w:r w:rsidR="008D5D5D" w:rsidRPr="008D5D5D">
              <w:rPr>
                <w:rFonts w:ascii="Times New Roman" w:hAnsi="Times New Roman"/>
                <w:sz w:val="28"/>
                <w:szCs w:val="28"/>
              </w:rPr>
              <w:t>Уметь</w:t>
            </w:r>
            <w:proofErr w:type="gramEnd"/>
            <w:r w:rsidR="008D5D5D" w:rsidRPr="008D5D5D">
              <w:rPr>
                <w:rFonts w:ascii="Times New Roman" w:hAnsi="Times New Roman"/>
                <w:sz w:val="28"/>
                <w:szCs w:val="28"/>
              </w:rPr>
              <w:t xml:space="preserve"> сопоставлять различные цифровые </w:t>
            </w:r>
          </w:p>
          <w:p w:rsidR="008D5D5D" w:rsidRPr="008D5D5D" w:rsidRDefault="008D5D5D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носители по их техническим свойствам; рассчитывать объем информации, </w:t>
            </w:r>
            <w:r w:rsidRPr="008D5D5D">
              <w:rPr>
                <w:rFonts w:ascii="Times New Roman" w:hAnsi="Times New Roman"/>
                <w:sz w:val="28"/>
                <w:szCs w:val="28"/>
              </w:rPr>
              <w:t xml:space="preserve">передаваемой по каналам </w:t>
            </w:r>
          </w:p>
          <w:p w:rsidR="008D5D5D" w:rsidRPr="008D5D5D" w:rsidRDefault="008D5D5D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связи, при известной скорости передачи. Уметь извлекать информацию из </w:t>
            </w:r>
            <w:r w:rsidRPr="008D5D5D">
              <w:rPr>
                <w:rFonts w:ascii="Times New Roman" w:hAnsi="Times New Roman"/>
                <w:sz w:val="28"/>
                <w:szCs w:val="28"/>
              </w:rPr>
              <w:t xml:space="preserve">различных источников. </w:t>
            </w:r>
          </w:p>
          <w:p w:rsidR="008D5D5D" w:rsidRPr="008D5D5D" w:rsidRDefault="008D5D5D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Владеть навыками продуктивного чтения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 Уметь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описанию </w:t>
            </w:r>
            <w:r w:rsidRPr="008D5D5D">
              <w:rPr>
                <w:rFonts w:ascii="Times New Roman" w:hAnsi="Times New Roman"/>
                <w:sz w:val="28"/>
                <w:szCs w:val="28"/>
              </w:rPr>
              <w:t xml:space="preserve">системы команд учебного </w:t>
            </w:r>
          </w:p>
          <w:p w:rsidR="008D5D5D" w:rsidRPr="008D5D5D" w:rsidRDefault="008D5D5D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исполнителя составлять </w:t>
            </w:r>
            <w:r w:rsidRPr="008D5D5D">
              <w:rPr>
                <w:rFonts w:ascii="Times New Roman" w:hAnsi="Times New Roman"/>
                <w:sz w:val="28"/>
                <w:szCs w:val="28"/>
              </w:rPr>
              <w:t xml:space="preserve">алгоритмы управления </w:t>
            </w:r>
          </w:p>
          <w:p w:rsidR="008D5D5D" w:rsidRPr="008D5D5D" w:rsidRDefault="008D5D5D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его работой. Инициативное </w:t>
            </w:r>
            <w:r w:rsidRPr="008D5D5D">
              <w:rPr>
                <w:rFonts w:ascii="Times New Roman" w:hAnsi="Times New Roman"/>
                <w:sz w:val="28"/>
                <w:szCs w:val="28"/>
              </w:rPr>
              <w:t xml:space="preserve">сотрудничество в поиске, </w:t>
            </w:r>
          </w:p>
          <w:p w:rsidR="008D5D5D" w:rsidRPr="008D5D5D" w:rsidRDefault="008D5D5D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сборе информации через </w:t>
            </w:r>
            <w:r w:rsidRPr="008D5D5D">
              <w:rPr>
                <w:rFonts w:ascii="Times New Roman" w:hAnsi="Times New Roman"/>
                <w:sz w:val="28"/>
                <w:szCs w:val="28"/>
              </w:rPr>
              <w:t>постановку вопросов</w:t>
            </w:r>
          </w:p>
          <w:p w:rsidR="00C45778" w:rsidRPr="00C45778" w:rsidRDefault="008D5D5D" w:rsidP="008D5D5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Уметь составлять алгоритмы решения несложных задач для управления машиной </w:t>
            </w:r>
            <w:r w:rsidRPr="008D5D5D">
              <w:rPr>
                <w:rFonts w:ascii="Times New Roman" w:hAnsi="Times New Roman"/>
                <w:sz w:val="28"/>
                <w:szCs w:val="28"/>
              </w:rPr>
              <w:t>Поста.</w:t>
            </w:r>
          </w:p>
          <w:p w:rsidR="00C45778" w:rsidRPr="00C45778" w:rsidRDefault="00C45778" w:rsidP="00C4577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t>метапредметные:</w:t>
            </w:r>
            <w:r w:rsidR="00C42E35">
              <w:t xml:space="preserve"> </w:t>
            </w:r>
            <w:r w:rsidR="00C42E35" w:rsidRPr="00C42E35">
              <w:rPr>
                <w:rFonts w:ascii="Times New Roman" w:hAnsi="Times New Roman"/>
                <w:sz w:val="28"/>
                <w:szCs w:val="28"/>
              </w:rPr>
              <w:t xml:space="preserve">умение использовать средства информационных и коммуникационных технологий </w:t>
            </w:r>
            <w:r w:rsidR="00C42E35" w:rsidRPr="00C42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="00C42E35">
              <w:rPr>
                <w:rFonts w:ascii="Times New Roman" w:hAnsi="Times New Roman"/>
                <w:sz w:val="28"/>
                <w:szCs w:val="28"/>
              </w:rPr>
              <w:t>безопасности.</w:t>
            </w:r>
          </w:p>
          <w:p w:rsidR="00C45778" w:rsidRPr="009752D0" w:rsidRDefault="00C45778" w:rsidP="009752D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778" w:rsidRPr="009752D0" w:rsidTr="00C4577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9752D0" w:rsidRDefault="00C45778" w:rsidP="00C4577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Программирование обработки информации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9752D0" w:rsidRDefault="00C45778" w:rsidP="00C4577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78" w:rsidRPr="00C45778" w:rsidRDefault="00C45778" w:rsidP="00C4577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t>личностные</w:t>
            </w:r>
            <w:r w:rsidR="003A01FA" w:rsidRPr="00C45778">
              <w:rPr>
                <w:rFonts w:ascii="Times New Roman" w:hAnsi="Times New Roman"/>
                <w:sz w:val="28"/>
                <w:szCs w:val="28"/>
              </w:rPr>
              <w:t>:</w:t>
            </w:r>
            <w:r w:rsidR="009A1F56" w:rsidRPr="009A1F56">
              <w:rPr>
                <w:rFonts w:ascii="Times New Roman" w:hAnsi="Times New Roman"/>
                <w:sz w:val="28"/>
                <w:szCs w:val="28"/>
              </w:rPr>
              <w:t xml:space="preserve"> способность увязать учебное содержание с собственным жизненным опытом</w:t>
            </w:r>
            <w:r w:rsidR="009A1F56">
              <w:rPr>
                <w:rFonts w:ascii="Times New Roman" w:hAnsi="Times New Roman"/>
                <w:sz w:val="28"/>
                <w:szCs w:val="28"/>
              </w:rPr>
              <w:t>,</w:t>
            </w:r>
            <w:r w:rsidR="009A1F56">
              <w:t xml:space="preserve"> </w:t>
            </w:r>
            <w:r w:rsidR="009A1F56" w:rsidRPr="009A1F56">
              <w:rPr>
                <w:rFonts w:ascii="Times New Roman" w:hAnsi="Times New Roman"/>
                <w:sz w:val="28"/>
                <w:szCs w:val="28"/>
              </w:rPr>
      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</w:t>
            </w:r>
          </w:p>
          <w:p w:rsidR="003A01FA" w:rsidRPr="003A01FA" w:rsidRDefault="00C45778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t>предметные:</w:t>
            </w:r>
            <w:r w:rsidR="003A01FA">
              <w:t xml:space="preserve"> </w:t>
            </w:r>
            <w:r w:rsidR="003A01FA">
              <w:rPr>
                <w:rFonts w:ascii="Times New Roman" w:hAnsi="Times New Roman"/>
                <w:sz w:val="28"/>
                <w:szCs w:val="28"/>
              </w:rPr>
              <w:t>у</w:t>
            </w:r>
            <w:r w:rsidR="003A01FA" w:rsidRPr="003A01FA">
              <w:rPr>
                <w:rFonts w:ascii="Times New Roman" w:hAnsi="Times New Roman"/>
                <w:sz w:val="28"/>
                <w:szCs w:val="28"/>
              </w:rPr>
              <w:t>меть</w:t>
            </w:r>
            <w:r w:rsidR="003A01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1FA" w:rsidRPr="003A01FA">
              <w:rPr>
                <w:rFonts w:ascii="Times New Roman" w:hAnsi="Times New Roman"/>
                <w:sz w:val="28"/>
                <w:szCs w:val="28"/>
              </w:rPr>
              <w:t xml:space="preserve">описывать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алгоритмы на языке блок-схем и на учебном алгоритмическом языке;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выполнять трассировку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алгоритма с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использованием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трассировочных таблиц.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Умение продуктивно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общаться и взаимодействовать в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процессе совместной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деятельности, учитывать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позиции другого,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эффективно разрешать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>конфликты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A01FA">
              <w:rPr>
                <w:rFonts w:ascii="Times New Roman" w:hAnsi="Times New Roman"/>
                <w:sz w:val="28"/>
                <w:szCs w:val="28"/>
              </w:rPr>
              <w:t xml:space="preserve">Уметь составлять программы линейных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вычислительных алгоритмов на Паскале, уметь программировать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ветвящиеся алгоритмов с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использованием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условного оператора и </w:t>
            </w:r>
          </w:p>
          <w:p w:rsidR="003A01FA" w:rsidRPr="003A01FA" w:rsidRDefault="00C42E35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оператора ветвления. </w:t>
            </w:r>
            <w:r w:rsidR="003A01FA">
              <w:rPr>
                <w:rFonts w:ascii="Times New Roman" w:hAnsi="Times New Roman"/>
                <w:sz w:val="28"/>
                <w:szCs w:val="28"/>
              </w:rPr>
              <w:t xml:space="preserve">Умение контролировать,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корректировать, </w:t>
            </w:r>
            <w:r w:rsidR="003A01FA">
              <w:rPr>
                <w:rFonts w:ascii="Times New Roman" w:hAnsi="Times New Roman"/>
                <w:sz w:val="28"/>
                <w:szCs w:val="28"/>
              </w:rPr>
              <w:t xml:space="preserve">оценивать действия партнёра по </w:t>
            </w:r>
            <w:r w:rsidR="003A01FA" w:rsidRPr="003A01FA">
              <w:rPr>
                <w:rFonts w:ascii="Times New Roman" w:hAnsi="Times New Roman"/>
                <w:sz w:val="28"/>
                <w:szCs w:val="28"/>
              </w:rPr>
              <w:t>коммуникативной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1FA">
              <w:rPr>
                <w:rFonts w:ascii="Times New Roman" w:hAnsi="Times New Roman"/>
                <w:sz w:val="28"/>
                <w:szCs w:val="28"/>
              </w:rPr>
              <w:t>деятельности.</w:t>
            </w:r>
            <w:r w:rsidR="003A01FA" w:rsidRPr="003A01FA">
              <w:rPr>
                <w:rFonts w:ascii="Times New Roman" w:hAnsi="Times New Roman"/>
                <w:sz w:val="28"/>
                <w:szCs w:val="28"/>
              </w:rPr>
              <w:t xml:space="preserve"> Уметь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программировать </w:t>
            </w:r>
            <w:r w:rsidR="003A01FA">
              <w:rPr>
                <w:rFonts w:ascii="Times New Roman" w:hAnsi="Times New Roman"/>
                <w:sz w:val="28"/>
                <w:szCs w:val="28"/>
              </w:rPr>
              <w:t xml:space="preserve">ветвящиеся алгоритмов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использованием </w:t>
            </w:r>
            <w:r w:rsidR="003A01FA">
              <w:rPr>
                <w:rFonts w:ascii="Times New Roman" w:hAnsi="Times New Roman"/>
                <w:sz w:val="28"/>
                <w:szCs w:val="28"/>
              </w:rPr>
              <w:t xml:space="preserve">условного оператора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оператора ветвления. </w:t>
            </w:r>
            <w:r w:rsidR="003A01FA">
              <w:rPr>
                <w:rFonts w:ascii="Times New Roman" w:hAnsi="Times New Roman"/>
                <w:sz w:val="28"/>
                <w:szCs w:val="28"/>
              </w:rPr>
              <w:t xml:space="preserve">Уметь описывать </w:t>
            </w:r>
            <w:r w:rsidR="003A01FA" w:rsidRPr="003A01FA">
              <w:rPr>
                <w:rFonts w:ascii="Times New Roman" w:hAnsi="Times New Roman"/>
                <w:sz w:val="28"/>
                <w:szCs w:val="28"/>
              </w:rPr>
              <w:t>алгоритмы на языке блок-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схем и на учебном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алгоритмическом языке; </w:t>
            </w:r>
          </w:p>
          <w:p w:rsidR="003A01FA" w:rsidRPr="003A01FA" w:rsidRDefault="00C42E35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выполнять трассировку </w:t>
            </w:r>
            <w:r w:rsidR="003A01FA">
              <w:rPr>
                <w:rFonts w:ascii="Times New Roman" w:hAnsi="Times New Roman"/>
                <w:sz w:val="28"/>
                <w:szCs w:val="28"/>
              </w:rPr>
              <w:t xml:space="preserve">алгоритма с </w:t>
            </w:r>
            <w:r w:rsidR="003A01FA" w:rsidRPr="003A01FA">
              <w:rPr>
                <w:rFonts w:ascii="Times New Roman" w:hAnsi="Times New Roman"/>
                <w:sz w:val="28"/>
                <w:szCs w:val="28"/>
              </w:rPr>
              <w:t xml:space="preserve">использованием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трассировочных таблиц.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 Осознание коммуникации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 информационного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процесса, роли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формальных языков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коммуникативных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процессов; приобретение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опыта планирования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учебного сотрудничества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с учителем и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сверстниками.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 Уметь программировать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на Паскале циклические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алгоритмы. Осознавать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роль формальных языков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коммуникативных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процессах; приобретение </w:t>
            </w:r>
          </w:p>
          <w:p w:rsidR="003A01FA" w:rsidRPr="003A01FA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опыта планирования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 xml:space="preserve">учебного сотрудничества </w:t>
            </w:r>
          </w:p>
          <w:p w:rsidR="00C45778" w:rsidRPr="00C45778" w:rsidRDefault="003A01FA" w:rsidP="003A01F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учителем и </w:t>
            </w:r>
            <w:r w:rsidRPr="003A01FA">
              <w:rPr>
                <w:rFonts w:ascii="Times New Roman" w:hAnsi="Times New Roman"/>
                <w:sz w:val="28"/>
                <w:szCs w:val="28"/>
              </w:rPr>
              <w:t>сверстниками.</w:t>
            </w:r>
          </w:p>
          <w:p w:rsidR="00C45778" w:rsidRPr="00C45778" w:rsidRDefault="00C45778" w:rsidP="00C4577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5778">
              <w:rPr>
                <w:rFonts w:ascii="Times New Roman" w:hAnsi="Times New Roman"/>
                <w:sz w:val="28"/>
                <w:szCs w:val="28"/>
              </w:rPr>
              <w:t>метапредметные:</w:t>
            </w:r>
            <w:r w:rsidR="00C42E35">
              <w:t xml:space="preserve"> </w:t>
            </w:r>
            <w:r w:rsidR="00C42E35" w:rsidRPr="00C42E35">
              <w:rPr>
                <w:rFonts w:ascii="Times New Roman" w:hAnsi="Times New Roman"/>
                <w:sz w:val="28"/>
                <w:szCs w:val="28"/>
              </w:rPr>
              <w:t>получение 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</w:t>
            </w:r>
            <w:r w:rsidR="00C42E35">
              <w:rPr>
                <w:rFonts w:ascii="Times New Roman" w:hAnsi="Times New Roman"/>
                <w:sz w:val="28"/>
                <w:szCs w:val="28"/>
              </w:rPr>
              <w:t>х объектов, явлений и процессов.</w:t>
            </w:r>
          </w:p>
          <w:p w:rsidR="00C45778" w:rsidRPr="009752D0" w:rsidRDefault="00C45778" w:rsidP="009752D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5ED9" w:rsidRPr="00085ED9" w:rsidRDefault="00085ED9">
      <w:pPr>
        <w:rPr>
          <w:rFonts w:ascii="Times New Roman" w:hAnsi="Times New Roman" w:cs="Times New Roman"/>
          <w:sz w:val="28"/>
          <w:szCs w:val="28"/>
        </w:rPr>
      </w:pPr>
    </w:p>
    <w:sectPr w:rsidR="00085ED9" w:rsidRPr="00085ED9" w:rsidSect="00D808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26541"/>
    <w:multiLevelType w:val="hybridMultilevel"/>
    <w:tmpl w:val="5FDE3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842A3"/>
    <w:multiLevelType w:val="hybridMultilevel"/>
    <w:tmpl w:val="51408E0E"/>
    <w:lvl w:ilvl="0" w:tplc="A820867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45D48"/>
    <w:multiLevelType w:val="hybridMultilevel"/>
    <w:tmpl w:val="CA56D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ED9"/>
    <w:rsid w:val="00085ED9"/>
    <w:rsid w:val="003A01FA"/>
    <w:rsid w:val="008D5D5D"/>
    <w:rsid w:val="009752D0"/>
    <w:rsid w:val="009A1F56"/>
    <w:rsid w:val="00C42E35"/>
    <w:rsid w:val="00C45778"/>
    <w:rsid w:val="00D80862"/>
    <w:rsid w:val="00F3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217D"/>
  <w15:chartTrackingRefBased/>
  <w15:docId w15:val="{61A67455-3DE9-4682-BF39-11941F3C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ED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752D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5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hkola.spas-zaulo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30A70-70B7-42C9-A054-0F88812F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Захарова</dc:creator>
  <cp:keywords/>
  <dc:description/>
  <cp:lastModifiedBy>Виктория Захарова</cp:lastModifiedBy>
  <cp:revision>3</cp:revision>
  <dcterms:created xsi:type="dcterms:W3CDTF">2017-09-17T14:21:00Z</dcterms:created>
  <dcterms:modified xsi:type="dcterms:W3CDTF">2017-09-27T16:36:00Z</dcterms:modified>
</cp:coreProperties>
</file>