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7" w:rsidRDefault="00D82447" w:rsidP="003D53F0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D82447" w:rsidRDefault="00D82447" w:rsidP="00D82447">
      <w:pPr>
        <w:pStyle w:val="1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МУНИЦИПАЛЬНОЕ ДОШКОЛЬНОЕ</w:t>
      </w:r>
    </w:p>
    <w:p w:rsidR="003D53F0" w:rsidRPr="003D53F0" w:rsidRDefault="003D53F0" w:rsidP="003D53F0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ОБРАЗОВАТЕЛЬНОЕ УЧРЕЖДЕНИЕ  ЦЕНТР РАЗВИТИЯ РЕБЕНКА -</w:t>
      </w:r>
    </w:p>
    <w:p w:rsidR="003D53F0" w:rsidRPr="003D53F0" w:rsidRDefault="003D53F0" w:rsidP="003D53F0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ДЕТСКИЙ САД №66 «БЕРЕЗКА»</w:t>
      </w:r>
    </w:p>
    <w:p w:rsidR="003D53F0" w:rsidRPr="003D53F0" w:rsidRDefault="003D53F0" w:rsidP="003D53F0">
      <w:pPr>
        <w:jc w:val="center"/>
        <w:rPr>
          <w:rFonts w:ascii="Times New Roman" w:hAnsi="Times New Roman"/>
          <w:bCs/>
          <w:color w:val="000000" w:themeColor="text1"/>
          <w:sz w:val="26"/>
          <w:szCs w:val="26"/>
          <w:lang w:val="ru-RU"/>
        </w:rPr>
      </w:pP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</w:t>
      </w:r>
      <w:r w:rsidRPr="003D53F0">
        <w:rPr>
          <w:rFonts w:cstheme="minorBidi"/>
          <w:sz w:val="22"/>
          <w:szCs w:val="22"/>
        </w:rPr>
        <w:pict>
          <v:line id="Прямая соединительная линия 1" o:spid="_x0000_s1027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85pt,.4pt" to="475.95pt,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" strokeweight="3pt">
            <v:stroke linestyle="thinThin"/>
            <w10:anchorlock/>
          </v:line>
        </w:pict>
      </w:r>
    </w:p>
    <w:p w:rsidR="003D53F0" w:rsidRPr="003D53F0" w:rsidRDefault="003D53F0" w:rsidP="003D53F0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141830, Московская область, Дмитровский район,  п. </w:t>
      </w:r>
      <w:proofErr w:type="spellStart"/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Новосиньково</w:t>
      </w:r>
      <w:proofErr w:type="spellEnd"/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, д. №66</w:t>
      </w:r>
    </w:p>
    <w:p w:rsidR="003D53F0" w:rsidRPr="003D53F0" w:rsidRDefault="003D53F0" w:rsidP="003D53F0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тел:8(496)22-9-62-42,  </w:t>
      </w:r>
      <w:r w:rsidRPr="003D53F0">
        <w:rPr>
          <w:rFonts w:ascii="Times New Roman" w:hAnsi="Times New Roman"/>
          <w:color w:val="000000" w:themeColor="text1"/>
          <w:sz w:val="26"/>
          <w:szCs w:val="26"/>
        </w:rPr>
        <w:t>e</w:t>
      </w: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-</w:t>
      </w:r>
      <w:r w:rsidRPr="003D53F0">
        <w:rPr>
          <w:rFonts w:ascii="Times New Roman" w:hAnsi="Times New Roman"/>
          <w:color w:val="000000" w:themeColor="text1"/>
          <w:sz w:val="26"/>
          <w:szCs w:val="26"/>
        </w:rPr>
        <w:t>mail</w:t>
      </w: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:</w:t>
      </w:r>
      <w:proofErr w:type="spellStart"/>
      <w:r w:rsidRPr="003D53F0">
        <w:rPr>
          <w:rFonts w:ascii="Times New Roman" w:hAnsi="Times New Roman"/>
          <w:color w:val="000000" w:themeColor="text1"/>
          <w:sz w:val="26"/>
          <w:szCs w:val="26"/>
        </w:rPr>
        <w:t>dsberezka</w:t>
      </w:r>
      <w:proofErr w:type="spellEnd"/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.66@</w:t>
      </w:r>
      <w:r w:rsidRPr="003D53F0">
        <w:rPr>
          <w:rFonts w:ascii="Times New Roman" w:hAnsi="Times New Roman"/>
          <w:color w:val="000000" w:themeColor="text1"/>
          <w:sz w:val="26"/>
          <w:szCs w:val="26"/>
        </w:rPr>
        <w:t>mail</w:t>
      </w:r>
      <w:r w:rsidRPr="003D53F0">
        <w:rPr>
          <w:rFonts w:ascii="Times New Roman" w:hAnsi="Times New Roman"/>
          <w:color w:val="000000" w:themeColor="text1"/>
          <w:sz w:val="26"/>
          <w:szCs w:val="26"/>
          <w:lang w:val="ru-RU"/>
        </w:rPr>
        <w:t>.</w:t>
      </w:r>
      <w:proofErr w:type="spellStart"/>
      <w:r w:rsidRPr="003D53F0">
        <w:rPr>
          <w:rFonts w:ascii="Times New Roman" w:hAnsi="Times New Roman"/>
          <w:color w:val="000000" w:themeColor="text1"/>
          <w:sz w:val="26"/>
          <w:szCs w:val="26"/>
        </w:rPr>
        <w:t>ru</w:t>
      </w:r>
      <w:proofErr w:type="spellEnd"/>
    </w:p>
    <w:p w:rsidR="003D53F0" w:rsidRPr="003D53F0" w:rsidRDefault="003D53F0" w:rsidP="003D53F0">
      <w:pPr>
        <w:jc w:val="center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662DE" w:rsidRDefault="003662DE" w:rsidP="003662DE">
      <w:pPr>
        <w:spacing w:line="36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ru-RU"/>
        </w:rPr>
        <w:t>Взаимодействие с родителями по профилактике</w:t>
      </w:r>
    </w:p>
    <w:p w:rsidR="003662DE" w:rsidRPr="00D82447" w:rsidRDefault="003662DE" w:rsidP="003662DE">
      <w:pPr>
        <w:spacing w:line="36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ru-RU"/>
        </w:rPr>
        <w:t xml:space="preserve"> дорожно – транспортного травматизма детей дошкольного возраста</w:t>
      </w:r>
    </w:p>
    <w:p w:rsidR="003662DE" w:rsidRPr="00D82447" w:rsidRDefault="003662DE" w:rsidP="003662DE">
      <w:pPr>
        <w:ind w:left="4500"/>
        <w:jc w:val="center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</w:p>
    <w:p w:rsidR="003662DE" w:rsidRDefault="003662DE" w:rsidP="003662DE">
      <w:pPr>
        <w:ind w:left="450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48"/>
          <w:szCs w:val="48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662DE" w:rsidRDefault="003662DE" w:rsidP="003D53F0">
      <w:pPr>
        <w:jc w:val="right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662DE">
        <w:rPr>
          <w:rFonts w:ascii="Times New Roman" w:hAnsi="Times New Roman"/>
          <w:color w:val="000000" w:themeColor="text1"/>
          <w:sz w:val="26"/>
          <w:szCs w:val="26"/>
          <w:lang w:val="ru-RU"/>
        </w:rPr>
        <w:t>Подготовила</w:t>
      </w:r>
      <w:r w:rsidR="003D53F0" w:rsidRPr="003662DE">
        <w:rPr>
          <w:rFonts w:ascii="Times New Roman" w:hAnsi="Times New Roman"/>
          <w:color w:val="000000" w:themeColor="text1"/>
          <w:sz w:val="26"/>
          <w:szCs w:val="26"/>
          <w:lang w:val="ru-RU"/>
        </w:rPr>
        <w:t>:</w:t>
      </w:r>
    </w:p>
    <w:p w:rsidR="003D53F0" w:rsidRPr="003662DE" w:rsidRDefault="003662DE" w:rsidP="003D53F0">
      <w:pPr>
        <w:jc w:val="right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proofErr w:type="spellStart"/>
      <w:r w:rsidRPr="003662DE">
        <w:rPr>
          <w:rFonts w:ascii="Times New Roman" w:hAnsi="Times New Roman"/>
          <w:color w:val="000000" w:themeColor="text1"/>
          <w:sz w:val="26"/>
          <w:szCs w:val="26"/>
          <w:lang w:val="ru-RU"/>
        </w:rPr>
        <w:t>Сизова</w:t>
      </w:r>
      <w:proofErr w:type="spellEnd"/>
      <w:r w:rsidRPr="003662DE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Наталья Владимировна</w:t>
      </w:r>
    </w:p>
    <w:p w:rsidR="003D53F0" w:rsidRPr="003662DE" w:rsidRDefault="003662DE" w:rsidP="003D53F0">
      <w:pPr>
        <w:jc w:val="right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3662DE">
        <w:rPr>
          <w:rFonts w:ascii="Times New Roman" w:hAnsi="Times New Roman"/>
          <w:color w:val="000000" w:themeColor="text1"/>
          <w:sz w:val="26"/>
          <w:szCs w:val="26"/>
          <w:lang w:val="ru-RU"/>
        </w:rPr>
        <w:t>Первая</w:t>
      </w:r>
      <w:r w:rsidR="003D53F0" w:rsidRPr="003662DE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квалификационная категория</w:t>
      </w:r>
    </w:p>
    <w:p w:rsidR="003D53F0" w:rsidRPr="003D53F0" w:rsidRDefault="003D53F0" w:rsidP="003D53F0">
      <w:pPr>
        <w:jc w:val="right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D53F0">
      <w:pPr>
        <w:jc w:val="center"/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3D53F0" w:rsidRPr="003D53F0" w:rsidRDefault="003D53F0" w:rsidP="003662DE">
      <w:pPr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</w:pPr>
    </w:p>
    <w:p w:rsidR="00B42EE7" w:rsidRDefault="00B42EE7" w:rsidP="00B42EE7">
      <w:pPr>
        <w:tabs>
          <w:tab w:val="left" w:pos="3255"/>
        </w:tabs>
        <w:spacing w:after="200"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</w:pPr>
    </w:p>
    <w:p w:rsidR="00B42EE7" w:rsidRDefault="003662DE" w:rsidP="003D53F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662DE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lastRenderedPageBreak/>
        <w:t>Актуальность.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895EC3" w:rsidRPr="006F45E3">
        <w:rPr>
          <w:rFonts w:ascii="Times New Roman" w:eastAsia="Times New Roman" w:hAnsi="Times New Roman"/>
          <w:sz w:val="28"/>
          <w:szCs w:val="28"/>
          <w:lang w:val="ru-RU" w:eastAsia="ru-RU"/>
        </w:rPr>
        <w:t>На сегодняшний день многие родители имеют водительские права, но не всегда знакомят своих детей с правилами дорожного движения</w:t>
      </w:r>
      <w:r w:rsidR="00D7146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(ПДД)</w:t>
      </w:r>
      <w:r w:rsidR="00895EC3" w:rsidRPr="006F45E3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895EC3" w:rsidRPr="006F45E3">
        <w:rPr>
          <w:rFonts w:ascii="Times New Roman" w:hAnsi="Times New Roman"/>
          <w:lang w:val="ru-RU"/>
        </w:rPr>
        <w:t xml:space="preserve"> </w:t>
      </w:r>
      <w:r w:rsidR="00895EC3" w:rsidRPr="006F45E3">
        <w:rPr>
          <w:rFonts w:ascii="Times New Roman" w:hAnsi="Times New Roman"/>
          <w:sz w:val="28"/>
          <w:szCs w:val="28"/>
          <w:lang w:val="ru-RU"/>
        </w:rPr>
        <w:t xml:space="preserve">Большинство родителей сами зачастую не соблюдают ПДД, а в некоторых случаях даже нарушают их. Более того, родители не объясняют детям, как нужно вести себя на улице. </w:t>
      </w:r>
    </w:p>
    <w:p w:rsidR="00487C00" w:rsidRDefault="00D7146E" w:rsidP="00487C00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А</w:t>
      </w:r>
      <w:r w:rsidR="002C18FE">
        <w:rPr>
          <w:rFonts w:ascii="Times New Roman" w:eastAsia="Times New Roman" w:hAnsi="Times New Roman"/>
          <w:sz w:val="28"/>
          <w:szCs w:val="28"/>
          <w:lang w:val="ru-RU" w:eastAsia="ru-RU"/>
        </w:rPr>
        <w:t>нализ причин</w:t>
      </w:r>
      <w:r w:rsidR="002460B1" w:rsidRPr="0059163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способствующих возникновению ДТП с участием детей дошкольного возраста, показывает, что виновными в этом являются </w:t>
      </w:r>
      <w:r w:rsidR="002460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сами дети, </w:t>
      </w:r>
      <w:r w:rsidR="002460B1" w:rsidRPr="0059163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водители, </w:t>
      </w:r>
      <w:r w:rsidR="002460B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и </w:t>
      </w:r>
      <w:r w:rsidR="002460B1" w:rsidRPr="0059163D">
        <w:rPr>
          <w:rFonts w:ascii="Times New Roman" w:eastAsia="Times New Roman" w:hAnsi="Times New Roman"/>
          <w:sz w:val="28"/>
          <w:szCs w:val="28"/>
          <w:lang w:val="ru-RU" w:eastAsia="ru-RU"/>
        </w:rPr>
        <w:t>взрослые сопровождающие детей, которые не достаточно бдительны (не держат детей за руку или сами нарушают правила движения)</w:t>
      </w:r>
      <w:r w:rsidR="002460B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14199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73311D" w:rsidRPr="001F3099" w:rsidRDefault="0014199B" w:rsidP="00487C00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И на основе этих результатов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="00487C00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мною </w:t>
      </w:r>
      <w:r w:rsidR="0073311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была </w:t>
      </w:r>
      <w:r w:rsidR="0073311D" w:rsidRPr="0073311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построена профилактическая работа, </w:t>
      </w:r>
      <w:r w:rsidR="00C04F7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 воспитанию и обучению детей</w:t>
      </w:r>
      <w:r w:rsidR="00010BC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дорожной грамоте, а так же </w:t>
      </w:r>
      <w:r w:rsidR="00192720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</w:t>
      </w:r>
      <w:r w:rsidR="00341405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ривлечение родителей </w:t>
      </w:r>
      <w:r w:rsidR="00341405" w:rsidRPr="00341405">
        <w:rPr>
          <w:rFonts w:ascii="Times New Roman" w:hAnsi="Times New Roman"/>
          <w:sz w:val="28"/>
          <w:szCs w:val="28"/>
          <w:lang w:val="ru-RU"/>
        </w:rPr>
        <w:t>к существующей пр</w:t>
      </w:r>
      <w:r w:rsidR="00341405">
        <w:rPr>
          <w:rFonts w:ascii="Times New Roman" w:hAnsi="Times New Roman"/>
          <w:sz w:val="28"/>
          <w:szCs w:val="28"/>
          <w:lang w:val="ru-RU"/>
        </w:rPr>
        <w:t xml:space="preserve">облеме, в разъяснении </w:t>
      </w:r>
      <w:r w:rsidR="00EF0CB8">
        <w:rPr>
          <w:rFonts w:ascii="Times New Roman" w:hAnsi="Times New Roman"/>
          <w:sz w:val="28"/>
          <w:szCs w:val="28"/>
          <w:lang w:val="ru-RU"/>
        </w:rPr>
        <w:t xml:space="preserve">им </w:t>
      </w:r>
      <w:r w:rsidR="00341405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526443">
        <w:rPr>
          <w:rFonts w:ascii="Times New Roman" w:hAnsi="Times New Roman"/>
          <w:sz w:val="28"/>
          <w:szCs w:val="28"/>
          <w:lang w:val="ru-RU"/>
        </w:rPr>
        <w:t>необходимости соблюдения п</w:t>
      </w:r>
      <w:r w:rsidR="00341405" w:rsidRPr="00341405">
        <w:rPr>
          <w:rFonts w:ascii="Times New Roman" w:hAnsi="Times New Roman"/>
          <w:sz w:val="28"/>
          <w:szCs w:val="28"/>
          <w:lang w:val="ru-RU"/>
        </w:rPr>
        <w:t>равил дорожного движения</w:t>
      </w:r>
      <w:r w:rsidR="00341405">
        <w:rPr>
          <w:rFonts w:ascii="Times New Roman" w:hAnsi="Times New Roman"/>
          <w:sz w:val="28"/>
          <w:szCs w:val="28"/>
          <w:lang w:val="ru-RU"/>
        </w:rPr>
        <w:t>.</w:t>
      </w:r>
      <w:r w:rsidR="00487C0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1F3099" w:rsidRPr="002C18FE">
        <w:rPr>
          <w:rFonts w:ascii="Times New Roman" w:hAnsi="Times New Roman"/>
          <w:sz w:val="28"/>
          <w:szCs w:val="28"/>
          <w:lang w:val="ru-RU"/>
        </w:rPr>
        <w:t>Необходимо проводить системную работу с родителями, углублять знания  безопасного поведения на улице. Заинтересовать взрослых вместе с детьми участвовать в мероп</w:t>
      </w:r>
      <w:r w:rsidR="00010BCB">
        <w:rPr>
          <w:rFonts w:ascii="Times New Roman" w:hAnsi="Times New Roman"/>
          <w:sz w:val="28"/>
          <w:szCs w:val="28"/>
          <w:lang w:val="ru-RU"/>
        </w:rPr>
        <w:t xml:space="preserve">риятиях по профилактике дорожно – </w:t>
      </w:r>
      <w:r w:rsidR="001F3099" w:rsidRPr="002C18FE">
        <w:rPr>
          <w:rFonts w:ascii="Times New Roman" w:hAnsi="Times New Roman"/>
          <w:sz w:val="28"/>
          <w:szCs w:val="28"/>
          <w:lang w:val="ru-RU"/>
        </w:rPr>
        <w:t xml:space="preserve">транспортного травматизма. </w:t>
      </w:r>
    </w:p>
    <w:p w:rsidR="00487C00" w:rsidRPr="00390CB3" w:rsidRDefault="0073311D" w:rsidP="00390C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F45E3">
        <w:rPr>
          <w:rFonts w:ascii="Times New Roman" w:hAnsi="Times New Roman"/>
          <w:sz w:val="28"/>
          <w:szCs w:val="28"/>
          <w:lang w:val="ru-RU"/>
        </w:rPr>
        <w:t xml:space="preserve">Только </w:t>
      </w:r>
      <w:r w:rsidR="00781C71" w:rsidRPr="006F45E3">
        <w:rPr>
          <w:rFonts w:ascii="Times New Roman" w:hAnsi="Times New Roman"/>
          <w:sz w:val="28"/>
          <w:szCs w:val="28"/>
          <w:lang w:val="ru-RU"/>
        </w:rPr>
        <w:t xml:space="preserve">тесное </w:t>
      </w:r>
      <w:r w:rsidRPr="006F45E3">
        <w:rPr>
          <w:rFonts w:ascii="Times New Roman" w:hAnsi="Times New Roman"/>
          <w:sz w:val="28"/>
          <w:szCs w:val="28"/>
          <w:lang w:val="ru-RU"/>
        </w:rPr>
        <w:t xml:space="preserve">взаимодействие </w:t>
      </w:r>
      <w:r w:rsidR="00781C71" w:rsidRPr="006F45E3">
        <w:rPr>
          <w:rFonts w:ascii="Times New Roman" w:hAnsi="Times New Roman"/>
          <w:sz w:val="28"/>
          <w:szCs w:val="28"/>
          <w:lang w:val="ru-RU"/>
        </w:rPr>
        <w:t>педаго</w:t>
      </w:r>
      <w:r w:rsidR="00CA48D6">
        <w:rPr>
          <w:rFonts w:ascii="Times New Roman" w:hAnsi="Times New Roman"/>
          <w:sz w:val="28"/>
          <w:szCs w:val="28"/>
          <w:lang w:val="ru-RU"/>
        </w:rPr>
        <w:t>га</w:t>
      </w:r>
      <w:r w:rsidR="00781C71" w:rsidRPr="006F45E3">
        <w:rPr>
          <w:rFonts w:ascii="Times New Roman" w:hAnsi="Times New Roman"/>
          <w:sz w:val="28"/>
          <w:szCs w:val="28"/>
          <w:lang w:val="ru-RU"/>
        </w:rPr>
        <w:t xml:space="preserve"> и родителей </w:t>
      </w:r>
      <w:r w:rsidR="00341405" w:rsidRPr="006F45E3">
        <w:rPr>
          <w:rFonts w:ascii="Times New Roman" w:hAnsi="Times New Roman"/>
          <w:sz w:val="28"/>
          <w:szCs w:val="28"/>
          <w:lang w:val="ru-RU"/>
        </w:rPr>
        <w:t xml:space="preserve">поможет </w:t>
      </w:r>
      <w:r w:rsidR="00781C71" w:rsidRPr="006F45E3">
        <w:rPr>
          <w:rFonts w:ascii="Times New Roman" w:hAnsi="Times New Roman"/>
          <w:color w:val="000000"/>
          <w:sz w:val="28"/>
          <w:szCs w:val="28"/>
          <w:lang w:val="ru-RU"/>
        </w:rPr>
        <w:t xml:space="preserve">выработать </w:t>
      </w:r>
      <w:r w:rsidR="006F45E3">
        <w:rPr>
          <w:rFonts w:ascii="Times New Roman" w:hAnsi="Times New Roman"/>
          <w:color w:val="000000"/>
          <w:sz w:val="28"/>
          <w:szCs w:val="28"/>
          <w:lang w:val="ru-RU"/>
        </w:rPr>
        <w:t xml:space="preserve">у детей </w:t>
      </w:r>
      <w:r w:rsidR="00781C71" w:rsidRPr="006F45E3">
        <w:rPr>
          <w:rFonts w:ascii="Times New Roman" w:hAnsi="Times New Roman"/>
          <w:color w:val="000000"/>
          <w:sz w:val="28"/>
          <w:szCs w:val="28"/>
          <w:lang w:val="ru-RU"/>
        </w:rPr>
        <w:t>твердые навыки культурно</w:t>
      </w:r>
      <w:r w:rsidR="00EE514F">
        <w:rPr>
          <w:rFonts w:ascii="Times New Roman" w:hAnsi="Times New Roman"/>
          <w:color w:val="000000"/>
          <w:sz w:val="28"/>
          <w:szCs w:val="28"/>
          <w:lang w:val="ru-RU"/>
        </w:rPr>
        <w:t xml:space="preserve">го поведения на улице, </w:t>
      </w:r>
      <w:r w:rsidR="00341405" w:rsidRPr="006F45E3">
        <w:rPr>
          <w:rFonts w:ascii="Times New Roman" w:hAnsi="Times New Roman"/>
          <w:color w:val="000000"/>
          <w:sz w:val="28"/>
          <w:szCs w:val="28"/>
          <w:lang w:val="ru-RU"/>
        </w:rPr>
        <w:t>и привычку</w:t>
      </w:r>
      <w:r w:rsidR="00781C71" w:rsidRPr="006F45E3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правильно ходить по улице станет у детей нормой поведения.</w:t>
      </w:r>
    </w:p>
    <w:p w:rsidR="003662DE" w:rsidRDefault="003662DE" w:rsidP="003D53F0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001DA7" w:rsidRDefault="00001DA7" w:rsidP="003D53F0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bookmarkStart w:id="0" w:name="_GoBack"/>
      <w:bookmarkEnd w:id="0"/>
      <w:r w:rsidRPr="00001DA7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Организационно-методическое обеспечение проекта</w:t>
      </w:r>
    </w:p>
    <w:p w:rsidR="003C751A" w:rsidRDefault="00001DA7" w:rsidP="003D53F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01DA7">
        <w:rPr>
          <w:rFonts w:ascii="Times New Roman" w:hAnsi="Times New Roman"/>
          <w:b/>
          <w:bCs/>
          <w:sz w:val="28"/>
          <w:szCs w:val="28"/>
          <w:lang w:val="ru-RU"/>
        </w:rPr>
        <w:t>Вид проекта:</w:t>
      </w:r>
      <w:r w:rsidR="007E5D97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E5D97">
        <w:rPr>
          <w:rFonts w:ascii="Times New Roman" w:hAnsi="Times New Roman"/>
          <w:bCs/>
          <w:sz w:val="28"/>
          <w:szCs w:val="28"/>
          <w:lang w:val="ru-RU"/>
        </w:rPr>
        <w:t>социальный, творчески-информационный</w:t>
      </w:r>
      <w:r w:rsidR="00D83786">
        <w:rPr>
          <w:rFonts w:ascii="Times New Roman" w:hAnsi="Times New Roman"/>
          <w:b/>
          <w:bCs/>
          <w:sz w:val="28"/>
          <w:szCs w:val="28"/>
          <w:lang w:val="ru-RU"/>
        </w:rPr>
        <w:t>.</w:t>
      </w:r>
    </w:p>
    <w:p w:rsidR="00001DA7" w:rsidRPr="00487C00" w:rsidRDefault="003C751A" w:rsidP="003D53F0">
      <w:pPr>
        <w:spacing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3C751A">
        <w:rPr>
          <w:rFonts w:ascii="Times New Roman" w:hAnsi="Times New Roman"/>
          <w:b/>
          <w:sz w:val="28"/>
          <w:szCs w:val="28"/>
          <w:lang w:val="ru-RU"/>
        </w:rPr>
        <w:t>Место реализации проекта: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МДОУ №66 «Березка»</w:t>
      </w:r>
      <w:r w:rsidR="00001DA7" w:rsidRPr="003C751A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001DA7" w:rsidRPr="00001DA7">
        <w:rPr>
          <w:rFonts w:ascii="Times New Roman" w:hAnsi="Times New Roman"/>
          <w:b/>
          <w:bCs/>
          <w:sz w:val="28"/>
          <w:szCs w:val="28"/>
          <w:lang w:val="ru-RU"/>
        </w:rPr>
        <w:t>Участники проекта</w:t>
      </w:r>
      <w:r w:rsidR="003D53F0">
        <w:rPr>
          <w:rFonts w:ascii="Times New Roman" w:hAnsi="Times New Roman"/>
          <w:sz w:val="28"/>
          <w:szCs w:val="28"/>
          <w:lang w:val="ru-RU"/>
        </w:rPr>
        <w:t>: дети старшей</w:t>
      </w:r>
      <w:r>
        <w:rPr>
          <w:rFonts w:ascii="Times New Roman" w:hAnsi="Times New Roman"/>
          <w:sz w:val="28"/>
          <w:szCs w:val="28"/>
          <w:lang w:val="ru-RU"/>
        </w:rPr>
        <w:t xml:space="preserve"> группы, педагоги</w:t>
      </w:r>
      <w:r w:rsidR="00FA6AE2">
        <w:rPr>
          <w:rFonts w:ascii="Times New Roman" w:hAnsi="Times New Roman"/>
          <w:sz w:val="28"/>
          <w:szCs w:val="28"/>
          <w:lang w:val="ru-RU"/>
        </w:rPr>
        <w:t xml:space="preserve">, родители, инспекторы </w:t>
      </w:r>
      <w:r w:rsidR="00487C00">
        <w:rPr>
          <w:rFonts w:ascii="Times New Roman" w:hAnsi="Times New Roman"/>
          <w:sz w:val="28"/>
          <w:szCs w:val="28"/>
          <w:lang w:val="ru-RU"/>
        </w:rPr>
        <w:t xml:space="preserve">ГИБДД, </w:t>
      </w:r>
      <w:proofErr w:type="spellStart"/>
      <w:r w:rsidR="00487C00">
        <w:rPr>
          <w:rFonts w:ascii="Times New Roman" w:hAnsi="Times New Roman"/>
          <w:sz w:val="28"/>
          <w:szCs w:val="28"/>
          <w:lang w:val="ru-RU"/>
        </w:rPr>
        <w:t>ЮИДы</w:t>
      </w:r>
      <w:proofErr w:type="spellEnd"/>
      <w:r w:rsidR="00945E86">
        <w:rPr>
          <w:rFonts w:ascii="Times New Roman" w:hAnsi="Times New Roman"/>
          <w:sz w:val="28"/>
          <w:szCs w:val="28"/>
          <w:lang w:val="ru-RU"/>
        </w:rPr>
        <w:t>.</w:t>
      </w:r>
      <w:r w:rsidR="00001DA7" w:rsidRPr="00001DA7">
        <w:rPr>
          <w:rFonts w:ascii="Times New Roman" w:hAnsi="Times New Roman"/>
          <w:sz w:val="28"/>
          <w:szCs w:val="28"/>
          <w:lang w:val="ru-RU"/>
        </w:rPr>
        <w:br/>
      </w:r>
      <w:r w:rsidR="00001DA7" w:rsidRPr="003C751A">
        <w:rPr>
          <w:rFonts w:ascii="Times New Roman" w:hAnsi="Times New Roman"/>
          <w:b/>
          <w:bCs/>
          <w:sz w:val="28"/>
          <w:szCs w:val="28"/>
          <w:lang w:val="ru-RU"/>
        </w:rPr>
        <w:t>Продолжительность</w:t>
      </w:r>
      <w:r w:rsidR="00001DA7" w:rsidRPr="003C751A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gramStart"/>
      <w:r w:rsidR="00001DA7" w:rsidRPr="003C751A">
        <w:rPr>
          <w:rFonts w:ascii="Times New Roman" w:hAnsi="Times New Roman"/>
          <w:sz w:val="28"/>
          <w:szCs w:val="28"/>
          <w:lang w:val="ru-RU"/>
        </w:rPr>
        <w:t>долгосрочный</w:t>
      </w:r>
      <w:proofErr w:type="gramEnd"/>
      <w:r w:rsidR="00001DA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01DA7" w:rsidRPr="00001DA7" w:rsidRDefault="00001DA7" w:rsidP="00D83786">
      <w:pPr>
        <w:spacing w:line="360" w:lineRule="auto"/>
        <w:jc w:val="both"/>
        <w:rPr>
          <w:rFonts w:ascii="Arial" w:eastAsia="Times New Roman" w:hAnsi="Arial" w:cs="Arial"/>
          <w:b/>
          <w:color w:val="000000"/>
          <w:sz w:val="22"/>
          <w:szCs w:val="22"/>
          <w:lang w:val="ru-RU" w:eastAsia="ru-RU" w:bidi="ar-SA"/>
        </w:rPr>
      </w:pPr>
      <w:r w:rsidRPr="00001DA7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 w:bidi="ar-SA"/>
        </w:rPr>
        <w:t>Этапы реализации проекта:</w:t>
      </w:r>
    </w:p>
    <w:p w:rsidR="00001DA7" w:rsidRPr="006E0DDF" w:rsidRDefault="00001DA7" w:rsidP="00D83786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ru-RU" w:eastAsia="ru-RU" w:bidi="ar-SA"/>
        </w:rPr>
      </w:pPr>
      <w:r w:rsidRPr="006E0DDF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>Подготовительный</w:t>
      </w:r>
    </w:p>
    <w:p w:rsidR="00001DA7" w:rsidRPr="006E0DDF" w:rsidRDefault="00001DA7" w:rsidP="00D83786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ru-RU" w:eastAsia="ru-RU" w:bidi="ar-SA"/>
        </w:rPr>
      </w:pPr>
      <w:r w:rsidRPr="006E0DDF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>Основной</w:t>
      </w:r>
    </w:p>
    <w:p w:rsidR="00001DA7" w:rsidRPr="006E0DDF" w:rsidRDefault="00001DA7" w:rsidP="00D83786">
      <w:pPr>
        <w:spacing w:line="360" w:lineRule="auto"/>
        <w:jc w:val="both"/>
        <w:rPr>
          <w:rFonts w:ascii="Arial" w:eastAsia="Times New Roman" w:hAnsi="Arial" w:cs="Arial"/>
          <w:color w:val="000000"/>
          <w:sz w:val="22"/>
          <w:szCs w:val="22"/>
          <w:lang w:val="ru-RU" w:eastAsia="ru-RU" w:bidi="ar-SA"/>
        </w:rPr>
      </w:pPr>
      <w:r w:rsidRPr="006E0DDF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>Заключительный</w:t>
      </w:r>
    </w:p>
    <w:p w:rsidR="00001DA7" w:rsidRDefault="00ED68B1" w:rsidP="00ED68B1">
      <w:pPr>
        <w:spacing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lastRenderedPageBreak/>
        <w:t>Подготовительный этап</w:t>
      </w:r>
    </w:p>
    <w:p w:rsidR="00575258" w:rsidRPr="00575258" w:rsidRDefault="00D469AE" w:rsidP="00D83786">
      <w:pPr>
        <w:pStyle w:val="a3"/>
        <w:numPr>
          <w:ilvl w:val="0"/>
          <w:numId w:val="25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>Подбор и изучение методической литературы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Постановка цели и задач</w:t>
      </w:r>
    </w:p>
    <w:p w:rsidR="00474432" w:rsidRPr="00474432" w:rsidRDefault="00474432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>
        <w:rPr>
          <w:rFonts w:ascii="Times New Roman" w:eastAsia="Times New Roman" w:hAnsi="Times New Roman"/>
          <w:sz w:val="28"/>
          <w:lang w:val="ru-RU" w:eastAsia="ru-RU" w:bidi="ar-SA"/>
        </w:rPr>
        <w:t>Определение методов исследования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Составление календарно – тематического плана по ПДД</w:t>
      </w:r>
      <w:r w:rsidR="00FD17C6" w:rsidRPr="00474432">
        <w:rPr>
          <w:rFonts w:ascii="Times New Roman" w:eastAsia="Times New Roman" w:hAnsi="Times New Roman"/>
          <w:sz w:val="28"/>
          <w:lang w:val="ru-RU" w:eastAsia="ru-RU" w:bidi="ar-SA"/>
        </w:rPr>
        <w:t xml:space="preserve"> работы с родителями и детьми.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Подбор наглядно-иллюстративного материала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eastAsia="Times New Roman" w:hAnsi="Times New Roman"/>
          <w:sz w:val="28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Подбор х</w:t>
      </w:r>
      <w:r w:rsidR="00FD17C6" w:rsidRPr="00474432">
        <w:rPr>
          <w:rFonts w:ascii="Times New Roman" w:eastAsia="Times New Roman" w:hAnsi="Times New Roman"/>
          <w:sz w:val="28"/>
          <w:lang w:val="ru-RU" w:eastAsia="ru-RU" w:bidi="ar-SA"/>
        </w:rPr>
        <w:t>удожественной литературы</w:t>
      </w:r>
      <w:r w:rsidR="00474432">
        <w:rPr>
          <w:rFonts w:ascii="Times New Roman" w:eastAsia="Times New Roman" w:hAnsi="Times New Roman"/>
          <w:sz w:val="28"/>
          <w:lang w:val="ru-RU" w:eastAsia="ru-RU" w:bidi="ar-SA"/>
        </w:rPr>
        <w:t xml:space="preserve"> по теме</w:t>
      </w:r>
    </w:p>
    <w:p w:rsidR="003C751A" w:rsidRPr="00474432" w:rsidRDefault="003C751A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Подбор информационного материала для родителей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Изготовление атрибутов для сюжетно-ролевых игр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Со</w:t>
      </w:r>
      <w:r w:rsidR="000D3393">
        <w:rPr>
          <w:rFonts w:ascii="Times New Roman" w:eastAsia="Times New Roman" w:hAnsi="Times New Roman"/>
          <w:sz w:val="28"/>
          <w:lang w:val="ru-RU" w:eastAsia="ru-RU" w:bidi="ar-SA"/>
        </w:rPr>
        <w:t xml:space="preserve">здание картотеки дидактических </w:t>
      </w: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игр.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Оформление настольного макета дороги с пешеходным переходом, перекрёстком и улицами</w:t>
      </w:r>
    </w:p>
    <w:p w:rsidR="00001DA7" w:rsidRPr="00474432" w:rsidRDefault="00001DA7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474432">
        <w:rPr>
          <w:rFonts w:ascii="Times New Roman" w:eastAsia="Times New Roman" w:hAnsi="Times New Roman"/>
          <w:sz w:val="28"/>
          <w:lang w:val="ru-RU" w:eastAsia="ru-RU" w:bidi="ar-SA"/>
        </w:rPr>
        <w:t>Подбор материала для продуктивной деятельности.</w:t>
      </w:r>
    </w:p>
    <w:p w:rsidR="00474432" w:rsidRPr="00D469AE" w:rsidRDefault="00474432" w:rsidP="00D83786">
      <w:pPr>
        <w:pStyle w:val="a3"/>
        <w:numPr>
          <w:ilvl w:val="0"/>
          <w:numId w:val="18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>
        <w:rPr>
          <w:rFonts w:ascii="Times New Roman" w:eastAsia="Times New Roman" w:hAnsi="Times New Roman"/>
          <w:sz w:val="28"/>
          <w:lang w:val="ru-RU" w:eastAsia="ru-RU" w:bidi="ar-SA"/>
        </w:rPr>
        <w:t>Анкетирование родителей</w:t>
      </w:r>
    </w:p>
    <w:p w:rsidR="0080056A" w:rsidRPr="00091C10" w:rsidRDefault="00D469AE" w:rsidP="00091C10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lang w:val="ru-RU" w:eastAsia="ru-RU" w:bidi="ar-SA"/>
        </w:rPr>
        <w:t xml:space="preserve">Мониторинг </w:t>
      </w:r>
      <w:r w:rsidR="004A4FD8" w:rsidRPr="004A4FD8">
        <w:rPr>
          <w:rFonts w:ascii="Times New Roman" w:hAnsi="Times New Roman"/>
          <w:sz w:val="28"/>
          <w:szCs w:val="28"/>
          <w:lang w:val="ru-RU"/>
        </w:rPr>
        <w:t>знаний правил б</w:t>
      </w:r>
      <w:r w:rsidR="004A4FD8">
        <w:rPr>
          <w:rFonts w:ascii="Times New Roman" w:hAnsi="Times New Roman"/>
          <w:sz w:val="28"/>
          <w:szCs w:val="28"/>
          <w:lang w:val="ru-RU"/>
        </w:rPr>
        <w:t>езопасного поведения на улице, в транспорте и на дороге.</w:t>
      </w:r>
    </w:p>
    <w:p w:rsidR="00001DA7" w:rsidRPr="00966B68" w:rsidRDefault="00001DA7" w:rsidP="00D83786">
      <w:pPr>
        <w:spacing w:line="360" w:lineRule="auto"/>
        <w:jc w:val="center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966B68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Основной этап</w:t>
      </w:r>
    </w:p>
    <w:p w:rsidR="00001DA7" w:rsidRPr="00966B68" w:rsidRDefault="00001DA7" w:rsidP="00D83786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966B68">
        <w:rPr>
          <w:rFonts w:ascii="Times New Roman" w:eastAsia="Times New Roman" w:hAnsi="Times New Roman"/>
          <w:sz w:val="28"/>
          <w:lang w:val="ru-RU" w:eastAsia="ru-RU" w:bidi="ar-SA"/>
        </w:rPr>
        <w:t>Проведение комплекса мероприятий по тем</w:t>
      </w:r>
      <w:r w:rsidR="003C751A">
        <w:rPr>
          <w:rFonts w:ascii="Times New Roman" w:eastAsia="Times New Roman" w:hAnsi="Times New Roman"/>
          <w:sz w:val="28"/>
          <w:lang w:val="ru-RU" w:eastAsia="ru-RU" w:bidi="ar-SA"/>
        </w:rPr>
        <w:t>е: «Профилактика дорожно-транспортного травматизма</w:t>
      </w:r>
      <w:r w:rsidRPr="00966B68">
        <w:rPr>
          <w:rFonts w:ascii="Times New Roman" w:eastAsia="Times New Roman" w:hAnsi="Times New Roman"/>
          <w:sz w:val="28"/>
          <w:lang w:val="ru-RU" w:eastAsia="ru-RU" w:bidi="ar-SA"/>
        </w:rPr>
        <w:t>» </w:t>
      </w:r>
      <w:r w:rsidRPr="00966B68">
        <w:rPr>
          <w:rFonts w:ascii="Times New Roman" w:eastAsia="Times New Roman" w:hAnsi="Times New Roman"/>
          <w:i/>
          <w:iCs/>
          <w:sz w:val="28"/>
          <w:lang w:val="ru-RU" w:eastAsia="ru-RU" w:bidi="ar-SA"/>
        </w:rPr>
        <w:t>включает в себя:</w:t>
      </w:r>
      <w:r w:rsidRPr="00966B68">
        <w:rPr>
          <w:rFonts w:ascii="Times New Roman" w:eastAsia="Times New Roman" w:hAnsi="Times New Roman"/>
          <w:sz w:val="28"/>
          <w:lang w:val="ru-RU" w:eastAsia="ru-RU" w:bidi="ar-SA"/>
        </w:rPr>
        <w:t> </w:t>
      </w:r>
    </w:p>
    <w:p w:rsidR="003C751A" w:rsidRPr="00DD12CE" w:rsidRDefault="00001DA7" w:rsidP="00D83786">
      <w:pPr>
        <w:spacing w:line="360" w:lineRule="auto"/>
        <w:jc w:val="both"/>
        <w:rPr>
          <w:rFonts w:ascii="Times New Roman" w:eastAsia="Times New Roman" w:hAnsi="Times New Roman"/>
          <w:b/>
          <w:i/>
          <w:sz w:val="28"/>
          <w:lang w:val="ru-RU" w:eastAsia="ru-RU" w:bidi="ar-SA"/>
        </w:rPr>
      </w:pPr>
      <w:r w:rsidRPr="00DD12CE">
        <w:rPr>
          <w:rFonts w:ascii="Times New Roman" w:eastAsia="Times New Roman" w:hAnsi="Times New Roman"/>
          <w:b/>
          <w:i/>
          <w:sz w:val="28"/>
          <w:lang w:val="ru-RU" w:eastAsia="ru-RU" w:bidi="ar-SA"/>
        </w:rPr>
        <w:t xml:space="preserve">Работа с детьми: </w:t>
      </w:r>
    </w:p>
    <w:p w:rsidR="003C751A" w:rsidRPr="002859B9" w:rsidRDefault="003C751A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lang w:val="ru-RU" w:eastAsia="ru-RU" w:bidi="ar-SA"/>
        </w:rPr>
      </w:pPr>
      <w:r w:rsidRPr="002859B9">
        <w:rPr>
          <w:rFonts w:ascii="Times New Roman" w:eastAsia="Times New Roman" w:hAnsi="Times New Roman"/>
          <w:sz w:val="28"/>
          <w:lang w:val="ru-RU" w:eastAsia="ru-RU" w:bidi="ar-SA"/>
        </w:rPr>
        <w:t>тематические занятия</w:t>
      </w:r>
    </w:p>
    <w:p w:rsidR="003C751A" w:rsidRPr="002859B9" w:rsidRDefault="00001DA7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игровая деят</w:t>
      </w:r>
      <w:r w:rsidR="003C751A"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ельность по обучению детей ПДД</w:t>
      </w:r>
    </w:p>
    <w:p w:rsidR="003C751A" w:rsidRPr="002859B9" w:rsidRDefault="00001DA7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ч</w:t>
      </w:r>
      <w:r w:rsidR="003C751A"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тение художественной литературы</w:t>
      </w:r>
    </w:p>
    <w:p w:rsidR="003C751A" w:rsidRPr="002859B9" w:rsidRDefault="003C751A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целевые прогулки и экскурсии</w:t>
      </w:r>
    </w:p>
    <w:p w:rsidR="003C751A" w:rsidRPr="002859B9" w:rsidRDefault="003C751A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наблюдение за транспортом</w:t>
      </w:r>
    </w:p>
    <w:p w:rsidR="00001DA7" w:rsidRPr="002859B9" w:rsidRDefault="00001DA7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продуктивная деятельность по обучению детей ПДД</w:t>
      </w:r>
    </w:p>
    <w:p w:rsidR="007F15B1" w:rsidRPr="002859B9" w:rsidRDefault="007F15B1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просмотр мультфильмов по правилам дорожного движения.</w:t>
      </w:r>
    </w:p>
    <w:p w:rsidR="00945E86" w:rsidRPr="002859B9" w:rsidRDefault="00945E86" w:rsidP="00D83786">
      <w:pPr>
        <w:pStyle w:val="a3"/>
        <w:numPr>
          <w:ilvl w:val="0"/>
          <w:numId w:val="14"/>
        </w:numPr>
        <w:spacing w:line="360" w:lineRule="auto"/>
        <w:jc w:val="both"/>
        <w:rPr>
          <w:rFonts w:ascii="Arial" w:eastAsia="Times New Roman" w:hAnsi="Arial" w:cs="Arial"/>
          <w:sz w:val="22"/>
          <w:szCs w:val="22"/>
          <w:lang w:val="ru-RU" w:eastAsia="ru-RU" w:bidi="ar-SA"/>
        </w:rPr>
      </w:pPr>
      <w:r w:rsidRPr="002859B9">
        <w:rPr>
          <w:rFonts w:ascii="Times New Roman" w:eastAsia="Times New Roman" w:hAnsi="Times New Roman"/>
          <w:bCs/>
          <w:sz w:val="28"/>
          <w:szCs w:val="28"/>
          <w:lang w:val="ru-RU" w:eastAsia="ru-RU" w:bidi="ar-SA"/>
        </w:rPr>
        <w:t>участие в недели безопасности «Спасите детские жизни»</w:t>
      </w:r>
    </w:p>
    <w:p w:rsidR="003C751A" w:rsidRDefault="00001DA7" w:rsidP="00D83786">
      <w:pPr>
        <w:spacing w:line="36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 w:eastAsia="ru-RU" w:bidi="ar-SA"/>
        </w:rPr>
      </w:pPr>
      <w:r w:rsidRPr="00DD12CE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 w:eastAsia="ru-RU" w:bidi="ar-SA"/>
        </w:rPr>
        <w:t xml:space="preserve">Работа с родителями: </w:t>
      </w:r>
    </w:p>
    <w:p w:rsidR="00474432" w:rsidRPr="00474432" w:rsidRDefault="00474432" w:rsidP="00D83786">
      <w:pPr>
        <w:pStyle w:val="a3"/>
        <w:numPr>
          <w:ilvl w:val="0"/>
          <w:numId w:val="19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lastRenderedPageBreak/>
        <w:t>Анкетирование</w:t>
      </w:r>
    </w:p>
    <w:p w:rsidR="00687F64" w:rsidRPr="002859B9" w:rsidRDefault="00474432" w:rsidP="00D83786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Консультации и беседы</w:t>
      </w:r>
    </w:p>
    <w:p w:rsidR="00687F64" w:rsidRPr="002859B9" w:rsidRDefault="00DD12CE" w:rsidP="00D83786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859B9">
        <w:rPr>
          <w:rFonts w:ascii="Times New Roman" w:hAnsi="Times New Roman"/>
          <w:sz w:val="28"/>
          <w:szCs w:val="28"/>
          <w:lang w:val="ru-RU"/>
        </w:rPr>
        <w:t xml:space="preserve">Домашнее задание для родителей (ситуации для анализа) </w:t>
      </w:r>
    </w:p>
    <w:p w:rsidR="00474432" w:rsidRDefault="00DD12CE" w:rsidP="00D83786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859B9">
        <w:rPr>
          <w:rFonts w:ascii="Times New Roman" w:hAnsi="Times New Roman"/>
          <w:sz w:val="28"/>
          <w:szCs w:val="28"/>
          <w:lang w:val="ru-RU"/>
        </w:rPr>
        <w:t>Разработ</w:t>
      </w:r>
      <w:r w:rsidR="00DC69E1">
        <w:rPr>
          <w:rFonts w:ascii="Times New Roman" w:hAnsi="Times New Roman"/>
          <w:sz w:val="28"/>
          <w:szCs w:val="28"/>
          <w:lang w:val="ru-RU"/>
        </w:rPr>
        <w:t xml:space="preserve">ка памяток для родителей </w:t>
      </w:r>
    </w:p>
    <w:p w:rsidR="00687F64" w:rsidRPr="00474432" w:rsidRDefault="00DD12CE" w:rsidP="00D83786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859B9">
        <w:rPr>
          <w:rFonts w:ascii="Times New Roman" w:hAnsi="Times New Roman"/>
          <w:sz w:val="28"/>
          <w:szCs w:val="28"/>
          <w:lang w:val="ru-RU"/>
        </w:rPr>
        <w:t xml:space="preserve">Составление маршрута «Дом - детский сад» </w:t>
      </w:r>
    </w:p>
    <w:p w:rsidR="00687F64" w:rsidRPr="00474432" w:rsidRDefault="00DD12CE" w:rsidP="00D83786">
      <w:pPr>
        <w:pStyle w:val="a3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2859B9">
        <w:rPr>
          <w:rFonts w:ascii="Times New Roman" w:hAnsi="Times New Roman"/>
          <w:sz w:val="28"/>
          <w:szCs w:val="28"/>
          <w:lang w:val="ru-RU"/>
        </w:rPr>
        <w:t>Инфо</w:t>
      </w:r>
      <w:r w:rsidR="002A323E">
        <w:rPr>
          <w:rFonts w:ascii="Times New Roman" w:hAnsi="Times New Roman"/>
          <w:sz w:val="28"/>
          <w:szCs w:val="28"/>
          <w:lang w:val="ru-RU"/>
        </w:rPr>
        <w:t xml:space="preserve">рмационные стенды </w:t>
      </w:r>
    </w:p>
    <w:p w:rsidR="00DD12CE" w:rsidRPr="00474432" w:rsidRDefault="00DD12CE" w:rsidP="00D83786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474432">
        <w:rPr>
          <w:rFonts w:ascii="Times New Roman" w:hAnsi="Times New Roman"/>
          <w:sz w:val="28"/>
          <w:szCs w:val="28"/>
          <w:lang w:val="ru-RU"/>
        </w:rPr>
        <w:t>Родитель</w:t>
      </w:r>
      <w:r w:rsidR="002A323E">
        <w:rPr>
          <w:rFonts w:ascii="Times New Roman" w:hAnsi="Times New Roman"/>
          <w:sz w:val="28"/>
          <w:szCs w:val="28"/>
          <w:lang w:val="ru-RU"/>
        </w:rPr>
        <w:t xml:space="preserve">ское собрание </w:t>
      </w:r>
      <w:r w:rsidR="00687F64" w:rsidRPr="00474432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687F64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участием</w:t>
      </w:r>
      <w:r w:rsidR="003D53F0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сотрудников  ГИБДД </w:t>
      </w:r>
    </w:p>
    <w:p w:rsidR="003C751A" w:rsidRPr="00474432" w:rsidRDefault="00474432" w:rsidP="00D83786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О</w:t>
      </w:r>
      <w:r w:rsidR="00945E86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ткрытое занятие</w:t>
      </w:r>
      <w:r w:rsidR="002C18FE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7F15B1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  <w:r w:rsidR="00945E86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«</w:t>
      </w:r>
      <w:proofErr w:type="spellStart"/>
      <w:r w:rsidR="00945E86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Фликеры</w:t>
      </w:r>
      <w:proofErr w:type="spellEnd"/>
      <w:r w:rsidR="00945E86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– спасают жизнь» </w:t>
      </w:r>
      <w:r w:rsidR="000D339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</w:t>
      </w:r>
      <w:r w:rsidR="00945E86" w:rsidRPr="00474432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инспектором </w:t>
      </w:r>
      <w:r w:rsidR="00010BCB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2 батальона  ДПС</w:t>
      </w:r>
      <w:r w:rsidR="007F15B1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 </w:t>
      </w:r>
    </w:p>
    <w:p w:rsidR="003C751A" w:rsidRPr="00474432" w:rsidRDefault="00474432" w:rsidP="00D83786">
      <w:pPr>
        <w:pStyle w:val="a3"/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П</w:t>
      </w:r>
      <w:r w:rsidR="00001DA7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ро</w:t>
      </w:r>
      <w:r w:rsidR="003C751A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ведение </w:t>
      </w:r>
      <w:r w:rsidR="002A323E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конкурсов, праздников и </w:t>
      </w:r>
      <w:r w:rsidR="003C751A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развлечений</w:t>
      </w:r>
      <w:r w:rsidR="00A32496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.</w:t>
      </w:r>
    </w:p>
    <w:p w:rsidR="00001DA7" w:rsidRDefault="00001DA7" w:rsidP="00D83786">
      <w:pPr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</w:pPr>
      <w:r w:rsidRPr="00DB7F74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Заключительный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этап</w:t>
      </w:r>
      <w:r w:rsidR="00D83786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 xml:space="preserve"> (обобщающий)</w:t>
      </w:r>
    </w:p>
    <w:p w:rsidR="002859B9" w:rsidRPr="0025214B" w:rsidRDefault="00794973" w:rsidP="0025214B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74432">
        <w:rPr>
          <w:rFonts w:ascii="Times New Roman" w:hAnsi="Times New Roman"/>
          <w:sz w:val="28"/>
          <w:szCs w:val="28"/>
          <w:lang w:val="ru-RU"/>
        </w:rPr>
        <w:t xml:space="preserve">Обобщение результатов работы, закрепление </w:t>
      </w:r>
      <w:r w:rsidR="00A32496" w:rsidRPr="00474432">
        <w:rPr>
          <w:rFonts w:ascii="Times New Roman" w:hAnsi="Times New Roman"/>
          <w:sz w:val="28"/>
          <w:szCs w:val="28"/>
          <w:lang w:val="ru-RU"/>
        </w:rPr>
        <w:t>полученных знаний.</w:t>
      </w:r>
    </w:p>
    <w:p w:rsidR="00A32496" w:rsidRPr="00474432" w:rsidRDefault="00A32496" w:rsidP="00D83786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 w:rsidRPr="00474432">
        <w:rPr>
          <w:rFonts w:ascii="Times New Roman" w:hAnsi="Times New Roman"/>
          <w:sz w:val="28"/>
          <w:szCs w:val="28"/>
          <w:lang w:val="ru-RU"/>
        </w:rPr>
        <w:t xml:space="preserve">Совместно с родителями  изготовление </w:t>
      </w:r>
      <w:r w:rsidRPr="00474432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макета «Улица города», </w:t>
      </w:r>
      <w:r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дидактических пособий и картотеки игр по ПДД.</w:t>
      </w:r>
    </w:p>
    <w:p w:rsidR="00D77E80" w:rsidRDefault="00A32496" w:rsidP="00D83786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</w:pPr>
      <w:r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Совместное мероприятие с родителями </w:t>
      </w:r>
      <w:r w:rsidR="002859B9"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 xml:space="preserve">и детьми </w:t>
      </w:r>
      <w:r w:rsidRPr="00474432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– театрализованное представление «На лесном перекрестке»</w:t>
      </w:r>
    </w:p>
    <w:p w:rsidR="0025214B" w:rsidRPr="003D53F0" w:rsidRDefault="004A4FD8" w:rsidP="003D53F0">
      <w:pPr>
        <w:pStyle w:val="a3"/>
        <w:numPr>
          <w:ilvl w:val="0"/>
          <w:numId w:val="18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lang w:val="ru-RU" w:eastAsia="ru-RU" w:bidi="ar-SA"/>
        </w:rPr>
        <w:t xml:space="preserve">Мониторинг </w:t>
      </w:r>
      <w:r w:rsidRPr="004A4FD8">
        <w:rPr>
          <w:rFonts w:ascii="Times New Roman" w:hAnsi="Times New Roman"/>
          <w:sz w:val="28"/>
          <w:szCs w:val="28"/>
          <w:lang w:val="ru-RU"/>
        </w:rPr>
        <w:t>знаний правил б</w:t>
      </w:r>
      <w:r>
        <w:rPr>
          <w:rFonts w:ascii="Times New Roman" w:hAnsi="Times New Roman"/>
          <w:sz w:val="28"/>
          <w:szCs w:val="28"/>
          <w:lang w:val="ru-RU"/>
        </w:rPr>
        <w:t>езопасного поведения на улице, в транспорте и на дороге.</w:t>
      </w:r>
    </w:p>
    <w:p w:rsidR="00640F00" w:rsidRDefault="00640F00" w:rsidP="00640F00">
      <w:pPr>
        <w:pStyle w:val="a3"/>
        <w:spacing w:line="360" w:lineRule="auto"/>
        <w:jc w:val="center"/>
        <w:rPr>
          <w:rFonts w:ascii="Times New Roman" w:eastAsia="Times New Roman" w:hAnsi="Times New Roman"/>
          <w:sz w:val="28"/>
          <w:lang w:val="ru-RU" w:eastAsia="ru-RU" w:bidi="ar-SA"/>
        </w:rPr>
      </w:pPr>
      <w:r>
        <w:rPr>
          <w:rFonts w:ascii="Times New Roman" w:eastAsia="Times New Roman" w:hAnsi="Times New Roman"/>
          <w:sz w:val="28"/>
          <w:lang w:val="ru-RU" w:eastAsia="ru-RU" w:bidi="ar-SA"/>
        </w:rPr>
        <w:t>Годовой план работы с детьми старшей группы и родителями по профилактике дорожно-транспортного травматизма</w:t>
      </w:r>
    </w:p>
    <w:tbl>
      <w:tblPr>
        <w:tblStyle w:val="a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22"/>
        <w:gridCol w:w="3119"/>
        <w:gridCol w:w="3402"/>
        <w:gridCol w:w="1951"/>
      </w:tblGrid>
      <w:tr w:rsidR="00716B07" w:rsidTr="001E0F47">
        <w:trPr>
          <w:cantSplit/>
          <w:trHeight w:val="753"/>
        </w:trPr>
        <w:tc>
          <w:tcPr>
            <w:tcW w:w="522" w:type="dxa"/>
            <w:textDirection w:val="btLr"/>
          </w:tcPr>
          <w:p w:rsidR="00716B07" w:rsidRPr="00716B07" w:rsidRDefault="001E0F47" w:rsidP="001E0F4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 w:bidi="ar-SA"/>
              </w:rPr>
              <w:t>Месяц</w:t>
            </w:r>
          </w:p>
        </w:tc>
        <w:tc>
          <w:tcPr>
            <w:tcW w:w="3119" w:type="dxa"/>
          </w:tcPr>
          <w:p w:rsidR="00716B07" w:rsidRPr="00091C10" w:rsidRDefault="00716B07" w:rsidP="00640F00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091C10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Тема</w:t>
            </w:r>
          </w:p>
        </w:tc>
        <w:tc>
          <w:tcPr>
            <w:tcW w:w="3402" w:type="dxa"/>
          </w:tcPr>
          <w:p w:rsidR="00716B07" w:rsidRPr="00091C10" w:rsidRDefault="00716B07" w:rsidP="00640F00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091C10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Форма работы с детьми</w:t>
            </w:r>
          </w:p>
        </w:tc>
        <w:tc>
          <w:tcPr>
            <w:tcW w:w="1951" w:type="dxa"/>
          </w:tcPr>
          <w:p w:rsidR="00716B07" w:rsidRPr="00091C10" w:rsidRDefault="00716B07" w:rsidP="00640F00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 w:rsidRPr="00091C10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Работа с родителями</w:t>
            </w:r>
          </w:p>
        </w:tc>
      </w:tr>
      <w:tr w:rsidR="00716B07" w:rsidRPr="00A07522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716B07" w:rsidRPr="00716B07" w:rsidRDefault="00716B07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 w:bidi="ar-SA"/>
              </w:rPr>
            </w:pPr>
            <w:r w:rsidRPr="00716B07">
              <w:rPr>
                <w:rFonts w:ascii="Times New Roman" w:eastAsia="Times New Roman" w:hAnsi="Times New Roman"/>
                <w:sz w:val="24"/>
                <w:szCs w:val="24"/>
                <w:lang w:val="ru-RU" w:eastAsia="ru-RU" w:bidi="ar-SA"/>
              </w:rPr>
              <w:t>Сентябрь</w:t>
            </w:r>
          </w:p>
        </w:tc>
        <w:tc>
          <w:tcPr>
            <w:tcW w:w="3119" w:type="dxa"/>
          </w:tcPr>
          <w:p w:rsidR="00716B07" w:rsidRPr="00267ECF" w:rsidRDefault="00716B07" w:rsidP="00590A34">
            <w:pPr>
              <w:pStyle w:val="a3"/>
              <w:ind w:left="0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  <w:r w:rsidRPr="00267ECF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«Наша улица»</w:t>
            </w:r>
          </w:p>
          <w:p w:rsidR="00716B07" w:rsidRPr="00267ECF" w:rsidRDefault="00716B07" w:rsidP="00590A34">
            <w:pPr>
              <w:pStyle w:val="a3"/>
              <w:ind w:left="0"/>
              <w:rPr>
                <w:rStyle w:val="105pt0pt"/>
                <w:rFonts w:eastAsiaTheme="minorHAnsi"/>
                <w:sz w:val="22"/>
                <w:szCs w:val="22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>Цель: Познакомить детей с улицей её о</w:t>
            </w:r>
            <w:r w:rsidR="001E0F47" w:rsidRPr="00267ECF">
              <w:rPr>
                <w:rStyle w:val="105pt0pt"/>
                <w:rFonts w:eastAsiaTheme="minorHAnsi"/>
                <w:sz w:val="22"/>
                <w:szCs w:val="22"/>
              </w:rPr>
              <w:t>сновными частями,</w:t>
            </w:r>
            <w:r w:rsidRPr="00267ECF">
              <w:rPr>
                <w:rStyle w:val="105pt0pt"/>
                <w:rFonts w:eastAsiaTheme="minorHAnsi"/>
                <w:sz w:val="22"/>
                <w:szCs w:val="22"/>
              </w:rPr>
              <w:t xml:space="preserve"> закрепить умение называть и показывать проезжую часть, тротуар, вспомнить правила поведения на улице. </w:t>
            </w:r>
          </w:p>
          <w:p w:rsidR="00043F91" w:rsidRPr="00267ECF" w:rsidRDefault="00043F91" w:rsidP="00590A34">
            <w:pPr>
              <w:pStyle w:val="a3"/>
              <w:ind w:left="0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>Мониторинг.</w:t>
            </w:r>
          </w:p>
        </w:tc>
        <w:tc>
          <w:tcPr>
            <w:tcW w:w="3402" w:type="dxa"/>
          </w:tcPr>
          <w:p w:rsidR="001E0F47" w:rsidRPr="00267ECF" w:rsidRDefault="00716B07" w:rsidP="00590A34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Рассматри</w:t>
            </w:r>
            <w:r w:rsidR="00267ECF" w:rsidRPr="00267ECF">
              <w:rPr>
                <w:rStyle w:val="105pt0pt"/>
                <w:sz w:val="22"/>
                <w:szCs w:val="22"/>
              </w:rPr>
              <w:t xml:space="preserve">вание иллюстраций: </w:t>
            </w:r>
            <w:r w:rsidR="001E0F47" w:rsidRPr="00267ECF">
              <w:rPr>
                <w:rStyle w:val="105pt0pt"/>
                <w:sz w:val="22"/>
                <w:szCs w:val="22"/>
              </w:rPr>
              <w:t>«Улицы нашего поселка</w:t>
            </w:r>
            <w:r w:rsidRPr="00267ECF">
              <w:rPr>
                <w:rStyle w:val="105pt0pt"/>
                <w:sz w:val="22"/>
                <w:szCs w:val="22"/>
              </w:rPr>
              <w:t>»</w:t>
            </w:r>
            <w:r w:rsidR="001E0F47" w:rsidRPr="00267ECF">
              <w:rPr>
                <w:rStyle w:val="105pt0pt"/>
                <w:sz w:val="22"/>
                <w:szCs w:val="22"/>
              </w:rPr>
              <w:t>.</w:t>
            </w:r>
          </w:p>
          <w:p w:rsidR="001E0F47" w:rsidRPr="00267ECF" w:rsidRDefault="001E0F47" w:rsidP="00590A34">
            <w:pPr>
              <w:pStyle w:val="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67ECF">
              <w:rPr>
                <w:sz w:val="22"/>
                <w:szCs w:val="22"/>
              </w:rPr>
              <w:t>Предложить детям рассказать о своём пути из дома в детский сад.</w:t>
            </w:r>
          </w:p>
          <w:p w:rsidR="00716B07" w:rsidRPr="00267ECF" w:rsidRDefault="00716B07" w:rsidP="00590A34">
            <w:pPr>
              <w:pStyle w:val="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 xml:space="preserve"> </w:t>
            </w:r>
            <w:r w:rsidR="001E0F47" w:rsidRPr="00267ECF">
              <w:rPr>
                <w:rStyle w:val="105pt0pt"/>
                <w:sz w:val="22"/>
                <w:szCs w:val="22"/>
              </w:rPr>
              <w:t>Конструирование «Наша улица»</w:t>
            </w:r>
          </w:p>
          <w:p w:rsidR="00716B07" w:rsidRPr="00267ECF" w:rsidRDefault="00267ECF" w:rsidP="00590A34">
            <w:pPr>
              <w:pStyle w:val="a3"/>
              <w:ind w:left="0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>Чтение</w:t>
            </w:r>
            <w:r w:rsidR="00716B07" w:rsidRPr="00267ECF">
              <w:rPr>
                <w:rStyle w:val="105pt0pt"/>
                <w:rFonts w:eastAsiaTheme="minorHAnsi"/>
                <w:sz w:val="22"/>
                <w:szCs w:val="22"/>
              </w:rPr>
              <w:t xml:space="preserve"> С.Михалкова «Моя улица»</w:t>
            </w:r>
            <w:r w:rsidR="00E40A26">
              <w:rPr>
                <w:rStyle w:val="105pt0pt"/>
                <w:rFonts w:eastAsiaTheme="minorHAnsi"/>
                <w:sz w:val="22"/>
                <w:szCs w:val="22"/>
              </w:rPr>
              <w:t>, И.Серякова «Улица, где все спешат»</w:t>
            </w:r>
          </w:p>
        </w:tc>
        <w:tc>
          <w:tcPr>
            <w:tcW w:w="1951" w:type="dxa"/>
          </w:tcPr>
          <w:p w:rsidR="00716B07" w:rsidRDefault="00643D39" w:rsidP="00590A34">
            <w:pPr>
              <w:pStyle w:val="a3"/>
              <w:ind w:left="0"/>
              <w:rPr>
                <w:rStyle w:val="105pt0pt"/>
                <w:rFonts w:eastAsiaTheme="minorHAnsi"/>
                <w:sz w:val="20"/>
                <w:szCs w:val="20"/>
              </w:rPr>
            </w:pPr>
            <w:r>
              <w:rPr>
                <w:rStyle w:val="105pt0pt"/>
                <w:rFonts w:eastAsiaTheme="minorHAnsi"/>
                <w:sz w:val="20"/>
                <w:szCs w:val="20"/>
              </w:rPr>
              <w:t>Памятка</w:t>
            </w:r>
            <w:r w:rsidR="00716B07" w:rsidRPr="001E0F47">
              <w:rPr>
                <w:rStyle w:val="105pt0pt"/>
                <w:rFonts w:eastAsiaTheme="minorHAnsi"/>
                <w:sz w:val="20"/>
                <w:szCs w:val="20"/>
              </w:rPr>
              <w:t xml:space="preserve"> «Что должны знать родители, находясь с ребенком на улице».</w:t>
            </w:r>
          </w:p>
          <w:p w:rsidR="00A07522" w:rsidRPr="001E0F47" w:rsidRDefault="00A07522" w:rsidP="00590A34">
            <w:pPr>
              <w:pStyle w:val="a3"/>
              <w:ind w:left="0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Style w:val="105pt0pt"/>
                <w:rFonts w:eastAsiaTheme="minorHAnsi"/>
              </w:rPr>
              <w:t>Анкетирование.</w:t>
            </w:r>
          </w:p>
        </w:tc>
      </w:tr>
      <w:tr w:rsidR="00716B07" w:rsidRPr="003D53F0" w:rsidTr="001E0F47">
        <w:trPr>
          <w:cantSplit/>
          <w:trHeight w:val="2757"/>
        </w:trPr>
        <w:tc>
          <w:tcPr>
            <w:tcW w:w="522" w:type="dxa"/>
            <w:textDirection w:val="btLr"/>
          </w:tcPr>
          <w:p w:rsidR="00716B07" w:rsidRPr="00716B07" w:rsidRDefault="00A118DC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Октябрь</w:t>
            </w:r>
          </w:p>
        </w:tc>
        <w:tc>
          <w:tcPr>
            <w:tcW w:w="3119" w:type="dxa"/>
          </w:tcPr>
          <w:p w:rsidR="00DD4276" w:rsidRPr="00267ECF" w:rsidRDefault="00DD4276" w:rsidP="00DD4276">
            <w:pPr>
              <w:pStyle w:val="a3"/>
              <w:ind w:left="0"/>
              <w:rPr>
                <w:rStyle w:val="105pt0pt"/>
                <w:rFonts w:eastAsiaTheme="minorHAnsi"/>
                <w:sz w:val="22"/>
                <w:szCs w:val="22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>«Светофор и его сигналы»</w:t>
            </w:r>
          </w:p>
          <w:p w:rsidR="00DD4276" w:rsidRPr="00267ECF" w:rsidRDefault="00DD4276" w:rsidP="00DD4276">
            <w:pPr>
              <w:pStyle w:val="a3"/>
              <w:ind w:left="0"/>
              <w:rPr>
                <w:rStyle w:val="105pt0pt"/>
                <w:rFonts w:eastAsiaTheme="minorHAnsi"/>
                <w:sz w:val="22"/>
                <w:szCs w:val="22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>Цель: Закрепить имеющиеся представления о светофоре, его назначении и принципе действия. Развивать интерес к ПДД. Познакомить детей с работой регулировщика на улице.</w:t>
            </w:r>
          </w:p>
          <w:p w:rsidR="00A118DC" w:rsidRPr="00267ECF" w:rsidRDefault="00A118DC" w:rsidP="00590A34">
            <w:pPr>
              <w:pStyle w:val="a3"/>
              <w:ind w:left="0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3402" w:type="dxa"/>
          </w:tcPr>
          <w:p w:rsidR="00DD4276" w:rsidRPr="00267ECF" w:rsidRDefault="00DD4276" w:rsidP="00DD4276">
            <w:pPr>
              <w:pStyle w:val="1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Рисование «Светофор».</w:t>
            </w:r>
          </w:p>
          <w:p w:rsidR="00DD4276" w:rsidRPr="006D3359" w:rsidRDefault="00DD4276" w:rsidP="00DD4276">
            <w:pPr>
              <w:pStyle w:val="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 xml:space="preserve">Загадывание загадок о светофоре. </w:t>
            </w:r>
            <w:r w:rsidR="006D3359" w:rsidRPr="006D3359">
              <w:rPr>
                <w:sz w:val="22"/>
                <w:szCs w:val="22"/>
              </w:rPr>
              <w:t>Выставка детских рисунков « Зеленый огонек»</w:t>
            </w:r>
          </w:p>
          <w:p w:rsidR="00DD4276" w:rsidRPr="00267ECF" w:rsidRDefault="00DD4276" w:rsidP="00DD4276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Д.И. «Найди правильный светофор», «Почини светофор».</w:t>
            </w:r>
          </w:p>
          <w:p w:rsidR="001E0F47" w:rsidRPr="00267ECF" w:rsidRDefault="001E0F47" w:rsidP="00DD4276">
            <w:pPr>
              <w:pStyle w:val="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П.И. «Стоп»</w:t>
            </w:r>
          </w:p>
          <w:p w:rsidR="00267ECF" w:rsidRDefault="00DD4276" w:rsidP="00590A34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Чтение</w:t>
            </w:r>
            <w:r w:rsidR="00267ECF" w:rsidRPr="00267ECF">
              <w:rPr>
                <w:rStyle w:val="105pt0pt"/>
                <w:sz w:val="22"/>
                <w:szCs w:val="22"/>
              </w:rPr>
              <w:t xml:space="preserve"> </w:t>
            </w:r>
            <w:r w:rsidRPr="00267ECF">
              <w:rPr>
                <w:rStyle w:val="0pt0"/>
                <w:b w:val="0"/>
                <w:sz w:val="22"/>
                <w:szCs w:val="22"/>
              </w:rPr>
              <w:t>Я.</w:t>
            </w:r>
            <w:r w:rsidRPr="00267ECF">
              <w:rPr>
                <w:rStyle w:val="0pt0"/>
                <w:sz w:val="22"/>
                <w:szCs w:val="22"/>
              </w:rPr>
              <w:t xml:space="preserve"> </w:t>
            </w:r>
            <w:proofErr w:type="spellStart"/>
            <w:r w:rsidR="004E2EAF">
              <w:rPr>
                <w:rStyle w:val="105pt0pt"/>
                <w:sz w:val="22"/>
                <w:szCs w:val="22"/>
              </w:rPr>
              <w:t>Пишумов</w:t>
            </w:r>
            <w:proofErr w:type="spellEnd"/>
            <w:r w:rsidRPr="00267ECF">
              <w:rPr>
                <w:rStyle w:val="105pt0pt"/>
                <w:sz w:val="22"/>
                <w:szCs w:val="22"/>
              </w:rPr>
              <w:t xml:space="preserve"> «Посмотрите, по</w:t>
            </w:r>
            <w:r w:rsidR="00267ECF">
              <w:rPr>
                <w:rStyle w:val="105pt0pt"/>
                <w:sz w:val="22"/>
                <w:szCs w:val="22"/>
              </w:rPr>
              <w:t xml:space="preserve">стовой встал на нашей мостовой», </w:t>
            </w:r>
          </w:p>
          <w:p w:rsidR="00716B07" w:rsidRPr="00267ECF" w:rsidRDefault="004E2EAF" w:rsidP="00590A34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>
              <w:rPr>
                <w:rStyle w:val="105pt0pt"/>
                <w:sz w:val="22"/>
                <w:szCs w:val="22"/>
              </w:rPr>
              <w:t>В. Кожевников</w:t>
            </w:r>
            <w:r w:rsidR="00267ECF" w:rsidRPr="00267ECF">
              <w:rPr>
                <w:rStyle w:val="105pt0pt"/>
                <w:sz w:val="22"/>
                <w:szCs w:val="22"/>
              </w:rPr>
              <w:t xml:space="preserve"> «Светофор»</w:t>
            </w:r>
          </w:p>
        </w:tc>
        <w:tc>
          <w:tcPr>
            <w:tcW w:w="1951" w:type="dxa"/>
          </w:tcPr>
          <w:p w:rsidR="00716B07" w:rsidRDefault="00A118DC" w:rsidP="00590A34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Папка-передвижка: «Правила дорожного движения - для всех!».</w:t>
            </w:r>
          </w:p>
          <w:p w:rsidR="00A62EB4" w:rsidRPr="004E440F" w:rsidRDefault="00A62EB4" w:rsidP="004E440F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Родительское собрание</w:t>
            </w:r>
            <w:r w:rsidR="007C3BEC">
              <w:rPr>
                <w:rStyle w:val="105pt0pt"/>
                <w:rFonts w:eastAsiaTheme="minorHAnsi"/>
              </w:rPr>
              <w:t xml:space="preserve"> «Безопасность </w:t>
            </w:r>
            <w:r w:rsidR="004E2EAF">
              <w:rPr>
                <w:rStyle w:val="105pt0pt"/>
                <w:rFonts w:eastAsiaTheme="minorHAnsi"/>
              </w:rPr>
              <w:t>на дороге</w:t>
            </w:r>
            <w:r w:rsidR="007C3BEC">
              <w:rPr>
                <w:rStyle w:val="105pt0pt"/>
                <w:rFonts w:eastAsiaTheme="minorHAnsi"/>
              </w:rPr>
              <w:t>»</w:t>
            </w:r>
            <w:r w:rsidR="004E440F" w:rsidRPr="004E440F">
              <w:rPr>
                <w:lang w:val="ru-RU"/>
              </w:rPr>
              <w:t xml:space="preserve"> </w:t>
            </w:r>
            <w:r w:rsidR="004E440F" w:rsidRPr="004E440F">
              <w:rPr>
                <w:rFonts w:ascii="Times New Roman" w:hAnsi="Times New Roman"/>
                <w:lang w:val="ru-RU"/>
              </w:rPr>
              <w:t>Совместная деятельность детей и родителей в выставке рисунков</w:t>
            </w:r>
            <w:r w:rsidR="004E440F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A118DC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A118DC" w:rsidRDefault="00A118DC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Ноябрь</w:t>
            </w:r>
          </w:p>
        </w:tc>
        <w:tc>
          <w:tcPr>
            <w:tcW w:w="3119" w:type="dxa"/>
          </w:tcPr>
          <w:p w:rsidR="00DD4276" w:rsidRPr="00590A34" w:rsidRDefault="00DD4276" w:rsidP="00DD4276">
            <w:pPr>
              <w:pStyle w:val="a3"/>
              <w:ind w:left="0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  <w:r w:rsidRPr="00590A3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«Дорожные знаки помни всегда!»</w:t>
            </w:r>
          </w:p>
          <w:p w:rsidR="00DD4276" w:rsidRDefault="00DD4276" w:rsidP="00DD4276">
            <w:pPr>
              <w:pStyle w:val="a3"/>
              <w:ind w:left="0"/>
              <w:rPr>
                <w:rStyle w:val="105pt0pt"/>
                <w:rFonts w:eastAsiaTheme="minorHAnsi"/>
              </w:rPr>
            </w:pPr>
            <w:r w:rsidRPr="00590A3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Цель: Продолжать знакомить детей  с  дорожными знаками, с их назначением.</w:t>
            </w:r>
          </w:p>
          <w:p w:rsidR="00DD4276" w:rsidRDefault="00DD4276" w:rsidP="00590A34">
            <w:pPr>
              <w:pStyle w:val="a3"/>
              <w:ind w:left="0"/>
              <w:rPr>
                <w:rStyle w:val="105pt0pt"/>
                <w:rFonts w:eastAsiaTheme="minorHAnsi"/>
              </w:rPr>
            </w:pPr>
          </w:p>
          <w:p w:rsidR="00A118DC" w:rsidRDefault="00A118DC" w:rsidP="00590A34">
            <w:pPr>
              <w:pStyle w:val="a3"/>
              <w:ind w:left="0"/>
              <w:rPr>
                <w:rStyle w:val="105pt0pt"/>
                <w:rFonts w:eastAsiaTheme="minorHAnsi"/>
              </w:rPr>
            </w:pPr>
          </w:p>
        </w:tc>
        <w:tc>
          <w:tcPr>
            <w:tcW w:w="3402" w:type="dxa"/>
          </w:tcPr>
          <w:p w:rsidR="00DD4276" w:rsidRPr="00267ECF" w:rsidRDefault="00DD4276" w:rsidP="00267ECF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Рассматривание дорожных знаков.</w:t>
            </w:r>
            <w:r w:rsidR="00267ECF">
              <w:t xml:space="preserve"> </w:t>
            </w:r>
            <w:r w:rsidR="00267ECF" w:rsidRPr="00267ECF">
              <w:rPr>
                <w:sz w:val="22"/>
                <w:szCs w:val="22"/>
              </w:rPr>
              <w:t>Рассматривание книг, иллюстраций, плакатов с дорожными знаками. Соревнование среди детей «Кто больше знает дорожных знаков»</w:t>
            </w:r>
            <w:r w:rsidRPr="00267ECF">
              <w:rPr>
                <w:rStyle w:val="105pt0pt"/>
                <w:sz w:val="22"/>
                <w:szCs w:val="22"/>
              </w:rPr>
              <w:t xml:space="preserve"> Экскурсия к дорожным знакам.</w:t>
            </w:r>
          </w:p>
          <w:p w:rsidR="00DD4276" w:rsidRPr="00267ECF" w:rsidRDefault="00DD4276" w:rsidP="00267ECF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Д.И. «Угадай, какой знак?», «Собери знак».</w:t>
            </w:r>
            <w:r w:rsidR="005A3419">
              <w:t xml:space="preserve"> </w:t>
            </w:r>
            <w:proofErr w:type="spellStart"/>
            <w:r w:rsidR="005A3419" w:rsidRPr="005A3419">
              <w:rPr>
                <w:sz w:val="22"/>
                <w:szCs w:val="22"/>
              </w:rPr>
              <w:t>П.И.«Разноцветные</w:t>
            </w:r>
            <w:proofErr w:type="spellEnd"/>
            <w:r w:rsidR="005A3419" w:rsidRPr="005A3419">
              <w:rPr>
                <w:sz w:val="22"/>
                <w:szCs w:val="22"/>
              </w:rPr>
              <w:t xml:space="preserve"> </w:t>
            </w:r>
            <w:proofErr w:type="spellStart"/>
            <w:r w:rsidR="005A3419" w:rsidRPr="005A3419">
              <w:rPr>
                <w:sz w:val="22"/>
                <w:szCs w:val="22"/>
              </w:rPr>
              <w:t>автомобили»</w:t>
            </w:r>
            <w:proofErr w:type="gramStart"/>
            <w:r w:rsidR="005A3419">
              <w:rPr>
                <w:sz w:val="22"/>
                <w:szCs w:val="22"/>
              </w:rPr>
              <w:t>.</w:t>
            </w:r>
            <w:r w:rsidRPr="00267ECF">
              <w:rPr>
                <w:rStyle w:val="105pt0pt"/>
                <w:sz w:val="22"/>
                <w:szCs w:val="22"/>
              </w:rPr>
              <w:t>С</w:t>
            </w:r>
            <w:proofErr w:type="spellEnd"/>
            <w:proofErr w:type="gramEnd"/>
            <w:r w:rsidRPr="00267ECF">
              <w:rPr>
                <w:rStyle w:val="105pt0pt"/>
                <w:sz w:val="22"/>
                <w:szCs w:val="22"/>
              </w:rPr>
              <w:t>/р игра «Ты сегодня пешеход»</w:t>
            </w:r>
          </w:p>
          <w:p w:rsidR="00A118DC" w:rsidRPr="00267ECF" w:rsidRDefault="004E2EAF" w:rsidP="008D359E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>
              <w:rPr>
                <w:rStyle w:val="105pt0pt"/>
                <w:sz w:val="22"/>
                <w:szCs w:val="22"/>
              </w:rPr>
              <w:t xml:space="preserve">Чтение Л. </w:t>
            </w:r>
            <w:proofErr w:type="spellStart"/>
            <w:r>
              <w:rPr>
                <w:rStyle w:val="105pt0pt"/>
                <w:sz w:val="22"/>
                <w:szCs w:val="22"/>
              </w:rPr>
              <w:t>Самашова</w:t>
            </w:r>
            <w:proofErr w:type="spellEnd"/>
            <w:r>
              <w:rPr>
                <w:rStyle w:val="105pt0pt"/>
                <w:sz w:val="22"/>
                <w:szCs w:val="22"/>
              </w:rPr>
              <w:t xml:space="preserve">  «Запрещающие знаки</w:t>
            </w:r>
            <w:r w:rsidR="00DD4276" w:rsidRPr="00267ECF">
              <w:rPr>
                <w:rStyle w:val="105pt0pt"/>
                <w:sz w:val="22"/>
                <w:szCs w:val="22"/>
              </w:rPr>
              <w:t>»</w:t>
            </w:r>
            <w:r>
              <w:rPr>
                <w:rStyle w:val="105pt0pt"/>
                <w:sz w:val="22"/>
                <w:szCs w:val="22"/>
              </w:rPr>
              <w:t xml:space="preserve">, В. </w:t>
            </w:r>
            <w:proofErr w:type="spellStart"/>
            <w:r>
              <w:rPr>
                <w:rStyle w:val="105pt0pt"/>
                <w:sz w:val="22"/>
                <w:szCs w:val="22"/>
              </w:rPr>
              <w:t>Семернин</w:t>
            </w:r>
            <w:proofErr w:type="spellEnd"/>
            <w:r>
              <w:rPr>
                <w:rStyle w:val="105pt0pt"/>
                <w:sz w:val="22"/>
                <w:szCs w:val="22"/>
              </w:rPr>
              <w:t xml:space="preserve"> «Запрещается-разрешается»</w:t>
            </w:r>
          </w:p>
        </w:tc>
        <w:tc>
          <w:tcPr>
            <w:tcW w:w="1951" w:type="dxa"/>
          </w:tcPr>
          <w:p w:rsidR="00A118DC" w:rsidRDefault="00A62EB4" w:rsidP="00716B07">
            <w:pPr>
              <w:pStyle w:val="a3"/>
              <w:ind w:left="0"/>
              <w:rPr>
                <w:rStyle w:val="105pt0pt"/>
                <w:rFonts w:eastAsiaTheme="minorHAnsi"/>
                <w:color w:val="auto"/>
              </w:rPr>
            </w:pPr>
            <w:r>
              <w:rPr>
                <w:rStyle w:val="105pt0pt"/>
                <w:rFonts w:eastAsiaTheme="minorHAnsi"/>
              </w:rPr>
              <w:t xml:space="preserve">Консультация </w:t>
            </w:r>
            <w:r w:rsidRPr="00A62EB4">
              <w:rPr>
                <w:rStyle w:val="105pt0pt"/>
                <w:rFonts w:eastAsiaTheme="minorHAnsi"/>
                <w:color w:val="auto"/>
              </w:rPr>
              <w:t>«</w:t>
            </w:r>
            <w:proofErr w:type="spellStart"/>
            <w:r w:rsidR="00B97690" w:rsidRPr="00A62EB4">
              <w:rPr>
                <w:rStyle w:val="105pt0pt"/>
                <w:rFonts w:eastAsiaTheme="minorHAnsi"/>
                <w:color w:val="auto"/>
              </w:rPr>
              <w:t>Фликеры</w:t>
            </w:r>
            <w:proofErr w:type="spellEnd"/>
            <w:r w:rsidRPr="00A62EB4">
              <w:rPr>
                <w:rStyle w:val="105pt0pt"/>
                <w:rFonts w:eastAsiaTheme="minorHAnsi"/>
                <w:color w:val="auto"/>
              </w:rPr>
              <w:t xml:space="preserve"> – спасают жизнь»</w:t>
            </w:r>
          </w:p>
          <w:p w:rsidR="00A62EB4" w:rsidRPr="004E440F" w:rsidRDefault="004E440F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 w:rsidRPr="004E440F">
              <w:rPr>
                <w:rFonts w:ascii="Times New Roman" w:hAnsi="Times New Roman"/>
                <w:lang w:val="ru-RU"/>
              </w:rPr>
              <w:t>Пом</w:t>
            </w:r>
            <w:r w:rsidR="00A40907">
              <w:rPr>
                <w:rFonts w:ascii="Times New Roman" w:hAnsi="Times New Roman"/>
                <w:lang w:val="ru-RU"/>
              </w:rPr>
              <w:t xml:space="preserve">ощь в изготовлении атрибутов </w:t>
            </w:r>
            <w:r w:rsidRPr="004E440F">
              <w:rPr>
                <w:rFonts w:ascii="Times New Roman" w:hAnsi="Times New Roman"/>
                <w:lang w:val="ru-RU"/>
              </w:rPr>
              <w:t xml:space="preserve"> СРИ по правилам дорожного движения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DD4276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DD4276" w:rsidRDefault="00DD4276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Декабрь</w:t>
            </w:r>
          </w:p>
        </w:tc>
        <w:tc>
          <w:tcPr>
            <w:tcW w:w="3119" w:type="dxa"/>
          </w:tcPr>
          <w:p w:rsidR="00DD4276" w:rsidRPr="00267ECF" w:rsidRDefault="00DD4276" w:rsidP="001E0F47">
            <w:pPr>
              <w:pStyle w:val="a3"/>
              <w:ind w:left="0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  <w:r w:rsidRPr="00267ECF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 xml:space="preserve">«Транспорт» Цель: </w:t>
            </w:r>
            <w:r w:rsidR="00AD39D9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 xml:space="preserve">Закреплять знания о специальном транспорте. </w:t>
            </w:r>
          </w:p>
        </w:tc>
        <w:tc>
          <w:tcPr>
            <w:tcW w:w="3402" w:type="dxa"/>
          </w:tcPr>
          <w:p w:rsidR="00DD4276" w:rsidRPr="00267ECF" w:rsidRDefault="00DD4276" w:rsidP="001E0F47">
            <w:pPr>
              <w:pStyle w:val="1"/>
              <w:shd w:val="clear" w:color="auto" w:fill="auto"/>
              <w:spacing w:line="281" w:lineRule="exact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Наблюдение за движущимся транспортом. Рассматривани</w:t>
            </w:r>
            <w:r w:rsidR="00267ECF" w:rsidRPr="00267ECF">
              <w:rPr>
                <w:rStyle w:val="105pt0pt"/>
                <w:sz w:val="22"/>
                <w:szCs w:val="22"/>
              </w:rPr>
              <w:t xml:space="preserve">е иллюстраций, альбомов. </w:t>
            </w:r>
            <w:r w:rsidR="00267ECF" w:rsidRPr="00267ECF">
              <w:rPr>
                <w:sz w:val="22"/>
                <w:szCs w:val="22"/>
              </w:rPr>
              <w:t>Беседа «Чем опасен движущийся транспорт?</w:t>
            </w:r>
            <w:r w:rsidR="00267ECF">
              <w:rPr>
                <w:sz w:val="22"/>
                <w:szCs w:val="22"/>
              </w:rPr>
              <w:t>»,</w:t>
            </w:r>
            <w:r w:rsidR="00267ECF" w:rsidRPr="00267ECF">
              <w:rPr>
                <w:sz w:val="22"/>
                <w:szCs w:val="22"/>
              </w:rPr>
              <w:t xml:space="preserve"> Наблюдение за трудом водителя</w:t>
            </w:r>
            <w:r w:rsidR="00267ECF">
              <w:rPr>
                <w:sz w:val="22"/>
                <w:szCs w:val="22"/>
              </w:rPr>
              <w:t xml:space="preserve">. П.И. «Воробушки и автомобиль». </w:t>
            </w:r>
            <w:r w:rsidR="00267ECF" w:rsidRPr="00267ECF">
              <w:rPr>
                <w:rStyle w:val="105pt0pt"/>
                <w:sz w:val="22"/>
                <w:szCs w:val="22"/>
              </w:rPr>
              <w:t>Чтение С. Маршака «Милиционер»</w:t>
            </w:r>
            <w:r w:rsidR="004E2EAF">
              <w:rPr>
                <w:rStyle w:val="105pt0pt"/>
                <w:sz w:val="22"/>
                <w:szCs w:val="22"/>
              </w:rPr>
              <w:t>, Н.Носова «Автомобиль»</w:t>
            </w:r>
          </w:p>
        </w:tc>
        <w:tc>
          <w:tcPr>
            <w:tcW w:w="1951" w:type="dxa"/>
          </w:tcPr>
          <w:p w:rsidR="00DD4276" w:rsidRDefault="00A07522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Ш</w:t>
            </w:r>
            <w:r w:rsidR="00A40907">
              <w:rPr>
                <w:rStyle w:val="105pt0pt"/>
                <w:rFonts w:eastAsiaTheme="minorHAnsi"/>
              </w:rPr>
              <w:t>ирма для родителей «Детское кресло безопасности:</w:t>
            </w:r>
            <w:r>
              <w:rPr>
                <w:rStyle w:val="105pt0pt"/>
                <w:rFonts w:eastAsiaTheme="minorHAnsi"/>
              </w:rPr>
              <w:t xml:space="preserve"> покупать или не покупать?»</w:t>
            </w:r>
          </w:p>
          <w:p w:rsidR="000E5E41" w:rsidRDefault="00643D39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Памятка для родителей «Дорожно-транспортный травматизм в зимний период»</w:t>
            </w:r>
          </w:p>
        </w:tc>
      </w:tr>
      <w:tr w:rsidR="00DD4276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DD4276" w:rsidRDefault="00DD4276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Январь</w:t>
            </w:r>
          </w:p>
        </w:tc>
        <w:tc>
          <w:tcPr>
            <w:tcW w:w="3119" w:type="dxa"/>
          </w:tcPr>
          <w:p w:rsidR="00DD4276" w:rsidRPr="00267ECF" w:rsidRDefault="00DD4276" w:rsidP="00DD4276">
            <w:pPr>
              <w:pStyle w:val="a3"/>
              <w:ind w:left="0"/>
              <w:rPr>
                <w:rStyle w:val="105pt0pt"/>
                <w:rFonts w:eastAsiaTheme="minorHAnsi"/>
                <w:sz w:val="22"/>
                <w:szCs w:val="22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>«Знакомство с пра</w:t>
            </w:r>
            <w:r w:rsidRPr="00267ECF">
              <w:rPr>
                <w:rStyle w:val="105pt0pt"/>
                <w:rFonts w:eastAsiaTheme="minorHAnsi"/>
                <w:sz w:val="22"/>
                <w:szCs w:val="22"/>
              </w:rPr>
              <w:softHyphen/>
              <w:t>вилами передвижения пешеходов по улице».</w:t>
            </w:r>
          </w:p>
          <w:p w:rsidR="00DD4276" w:rsidRPr="00267ECF" w:rsidRDefault="00DD4276" w:rsidP="001E0F47">
            <w:pPr>
              <w:pStyle w:val="a3"/>
              <w:ind w:left="0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  <w:r w:rsidRPr="00267ECF">
              <w:rPr>
                <w:rStyle w:val="105pt0pt"/>
                <w:rFonts w:eastAsiaTheme="minorHAnsi"/>
                <w:sz w:val="22"/>
                <w:szCs w:val="22"/>
              </w:rPr>
              <w:t xml:space="preserve">Цель: Познакомить детей с правилами для пешеходов, с понятиями: пешеход, наземный, подземный переход. </w:t>
            </w:r>
          </w:p>
        </w:tc>
        <w:tc>
          <w:tcPr>
            <w:tcW w:w="3402" w:type="dxa"/>
          </w:tcPr>
          <w:p w:rsidR="00DD4276" w:rsidRPr="00267ECF" w:rsidRDefault="00DD4276" w:rsidP="00DD4276">
            <w:pPr>
              <w:pStyle w:val="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>Рассматривание иллюстраций «Кто такие пешеходы?».</w:t>
            </w:r>
          </w:p>
          <w:p w:rsidR="00DD4276" w:rsidRPr="00267ECF" w:rsidRDefault="00DD4276" w:rsidP="00DD4276">
            <w:pPr>
              <w:pStyle w:val="1"/>
              <w:shd w:val="clear" w:color="auto" w:fill="auto"/>
              <w:spacing w:line="240" w:lineRule="auto"/>
              <w:rPr>
                <w:rStyle w:val="105pt0pt"/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 xml:space="preserve">Беседа о подземном, наземном переходах. </w:t>
            </w:r>
          </w:p>
          <w:p w:rsidR="00DD4276" w:rsidRPr="00267ECF" w:rsidRDefault="00DD4276" w:rsidP="00DD4276">
            <w:pPr>
              <w:pStyle w:val="1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267ECF">
              <w:rPr>
                <w:rStyle w:val="105pt0pt"/>
                <w:sz w:val="22"/>
                <w:szCs w:val="22"/>
              </w:rPr>
              <w:t xml:space="preserve">Чтение </w:t>
            </w:r>
            <w:r w:rsidR="00B7070C">
              <w:rPr>
                <w:rStyle w:val="105pt0pt"/>
                <w:sz w:val="22"/>
                <w:szCs w:val="22"/>
              </w:rPr>
              <w:t xml:space="preserve">И. </w:t>
            </w:r>
            <w:proofErr w:type="spellStart"/>
            <w:r w:rsidR="00B7070C">
              <w:rPr>
                <w:rStyle w:val="105pt0pt"/>
                <w:sz w:val="22"/>
                <w:szCs w:val="22"/>
              </w:rPr>
              <w:t>Лешкевич</w:t>
            </w:r>
            <w:proofErr w:type="spellEnd"/>
            <w:r w:rsidR="00B7070C">
              <w:rPr>
                <w:rStyle w:val="105pt0pt"/>
                <w:sz w:val="22"/>
                <w:szCs w:val="22"/>
              </w:rPr>
              <w:t xml:space="preserve"> «Гололед</w:t>
            </w:r>
            <w:r w:rsidR="00E40A26">
              <w:rPr>
                <w:rStyle w:val="105pt0pt"/>
                <w:sz w:val="22"/>
                <w:szCs w:val="22"/>
              </w:rPr>
              <w:t xml:space="preserve">», </w:t>
            </w:r>
            <w:proofErr w:type="spellStart"/>
            <w:r w:rsidR="00E40A26">
              <w:rPr>
                <w:rStyle w:val="105pt0pt"/>
                <w:sz w:val="22"/>
                <w:szCs w:val="22"/>
              </w:rPr>
              <w:t>С.Маршак</w:t>
            </w:r>
            <w:proofErr w:type="spellEnd"/>
            <w:r w:rsidR="00E40A26">
              <w:rPr>
                <w:rStyle w:val="105pt0pt"/>
                <w:sz w:val="22"/>
                <w:szCs w:val="22"/>
              </w:rPr>
              <w:t xml:space="preserve"> «Скверная история».</w:t>
            </w:r>
          </w:p>
          <w:p w:rsidR="00DD4276" w:rsidRPr="00267ECF" w:rsidRDefault="00DD4276" w:rsidP="00DD4276">
            <w:pPr>
              <w:pStyle w:val="1"/>
              <w:shd w:val="clear" w:color="auto" w:fill="auto"/>
              <w:spacing w:line="281" w:lineRule="exact"/>
              <w:rPr>
                <w:rStyle w:val="105pt0pt"/>
                <w:sz w:val="22"/>
                <w:szCs w:val="22"/>
              </w:rPr>
            </w:pPr>
          </w:p>
        </w:tc>
        <w:tc>
          <w:tcPr>
            <w:tcW w:w="1951" w:type="dxa"/>
          </w:tcPr>
          <w:p w:rsidR="00DD4276" w:rsidRDefault="00A07522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Консультация «Безопасность ребенка при перевозке в автомобиле»</w:t>
            </w:r>
          </w:p>
        </w:tc>
      </w:tr>
      <w:tr w:rsidR="00DD4276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DD4276" w:rsidRDefault="00DD4276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Февраль</w:t>
            </w:r>
          </w:p>
        </w:tc>
        <w:tc>
          <w:tcPr>
            <w:tcW w:w="3119" w:type="dxa"/>
          </w:tcPr>
          <w:p w:rsidR="00DD4276" w:rsidRPr="00DD4276" w:rsidRDefault="00DD4276" w:rsidP="00590A34">
            <w:pPr>
              <w:pStyle w:val="a3"/>
              <w:ind w:left="0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  <w:r w:rsidRPr="00DD4276">
              <w:rPr>
                <w:rFonts w:ascii="Times New Roman" w:hAnsi="Times New Roman"/>
                <w:lang w:val="ru-RU"/>
              </w:rPr>
              <w:t>«Мы – пешеходы» Цель: расширять знания детей о правилах поведения на улице. Познакомить с обязанностями пешеходов, правилами движения пешеходов по тротуару и перехода через проезжую часть группами и индивидуально</w:t>
            </w:r>
            <w:r w:rsidR="001E0F47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3402" w:type="dxa"/>
          </w:tcPr>
          <w:p w:rsidR="000F54FA" w:rsidRDefault="00AD39D9" w:rsidP="008D359E">
            <w:pPr>
              <w:pStyle w:val="1"/>
              <w:shd w:val="clear" w:color="auto" w:fill="auto"/>
              <w:spacing w:line="281" w:lineRule="exact"/>
              <w:rPr>
                <w:rStyle w:val="105pt0pt"/>
                <w:color w:val="auto"/>
                <w:sz w:val="22"/>
                <w:szCs w:val="22"/>
              </w:rPr>
            </w:pPr>
            <w:r>
              <w:rPr>
                <w:rStyle w:val="105pt0pt"/>
                <w:color w:val="auto"/>
                <w:sz w:val="22"/>
                <w:szCs w:val="22"/>
              </w:rPr>
              <w:t>Прогулка по улице. Обыгрывание ситуаций поведения на улице. С/</w:t>
            </w:r>
            <w:proofErr w:type="gramStart"/>
            <w:r>
              <w:rPr>
                <w:rStyle w:val="105pt0pt"/>
                <w:color w:val="auto"/>
                <w:sz w:val="22"/>
                <w:szCs w:val="22"/>
              </w:rPr>
              <w:t>р</w:t>
            </w:r>
            <w:proofErr w:type="gramEnd"/>
            <w:r>
              <w:rPr>
                <w:rStyle w:val="105pt0pt"/>
                <w:color w:val="auto"/>
                <w:sz w:val="22"/>
                <w:szCs w:val="22"/>
              </w:rPr>
              <w:t xml:space="preserve"> игра «Ты – пешеход»,</w:t>
            </w:r>
          </w:p>
          <w:p w:rsidR="00DD4276" w:rsidRPr="006E5816" w:rsidRDefault="00AD39D9" w:rsidP="008D359E">
            <w:pPr>
              <w:pStyle w:val="1"/>
              <w:shd w:val="clear" w:color="auto" w:fill="auto"/>
              <w:spacing w:line="281" w:lineRule="exact"/>
              <w:rPr>
                <w:rStyle w:val="105pt0pt"/>
                <w:color w:val="auto"/>
                <w:sz w:val="22"/>
                <w:szCs w:val="22"/>
              </w:rPr>
            </w:pPr>
            <w:r>
              <w:rPr>
                <w:rStyle w:val="105pt0pt"/>
                <w:color w:val="auto"/>
                <w:sz w:val="22"/>
                <w:szCs w:val="22"/>
              </w:rPr>
              <w:t xml:space="preserve"> Д.И. «Запрещается-разрешается», Чтение С.Михалкова «Шагая осторожно»</w:t>
            </w:r>
          </w:p>
        </w:tc>
        <w:tc>
          <w:tcPr>
            <w:tcW w:w="1951" w:type="dxa"/>
          </w:tcPr>
          <w:p w:rsidR="00DD4276" w:rsidRDefault="000B654E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Памятка для родителей по обучению детей правилам дорожного движения</w:t>
            </w:r>
            <w:r w:rsidR="000E5E41">
              <w:rPr>
                <w:rStyle w:val="105pt0pt"/>
                <w:rFonts w:eastAsiaTheme="minorHAnsi"/>
              </w:rPr>
              <w:t xml:space="preserve">. </w:t>
            </w:r>
          </w:p>
        </w:tc>
      </w:tr>
      <w:tr w:rsidR="00DD4276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DD4276" w:rsidRDefault="00DD4276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Март</w:t>
            </w:r>
          </w:p>
        </w:tc>
        <w:tc>
          <w:tcPr>
            <w:tcW w:w="3119" w:type="dxa"/>
          </w:tcPr>
          <w:p w:rsidR="00DD4276" w:rsidRPr="006E5816" w:rsidRDefault="00DD4276" w:rsidP="001E0F47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6E5816">
              <w:rPr>
                <w:rFonts w:ascii="Times New Roman" w:hAnsi="Times New Roman"/>
                <w:lang w:val="ru-RU"/>
              </w:rPr>
              <w:t>«Мы – пассажиры» Цель: Привить детям правила пользования маршрутным транспортом: где ожидают маршрутный транспорт, поведение пассажиров при посадке, во время движения и при выходе.</w:t>
            </w:r>
          </w:p>
        </w:tc>
        <w:tc>
          <w:tcPr>
            <w:tcW w:w="3402" w:type="dxa"/>
          </w:tcPr>
          <w:p w:rsidR="00DD4276" w:rsidRPr="006E5816" w:rsidRDefault="00DD4276" w:rsidP="001E0F47">
            <w:pPr>
              <w:pStyle w:val="1"/>
              <w:shd w:val="clear" w:color="auto" w:fill="auto"/>
              <w:spacing w:line="281" w:lineRule="exact"/>
              <w:rPr>
                <w:sz w:val="22"/>
                <w:szCs w:val="22"/>
              </w:rPr>
            </w:pPr>
            <w:r w:rsidRPr="006E5816">
              <w:rPr>
                <w:sz w:val="22"/>
                <w:szCs w:val="22"/>
              </w:rPr>
              <w:t xml:space="preserve">Прогулка к остановке пассажирского транспорта. </w:t>
            </w:r>
          </w:p>
          <w:p w:rsidR="00DD4276" w:rsidRPr="005A3419" w:rsidRDefault="00DD4276" w:rsidP="001E0F47">
            <w:pPr>
              <w:pStyle w:val="1"/>
              <w:shd w:val="clear" w:color="auto" w:fill="auto"/>
              <w:spacing w:line="281" w:lineRule="exact"/>
              <w:rPr>
                <w:iCs/>
                <w:sz w:val="22"/>
                <w:szCs w:val="22"/>
                <w:shd w:val="clear" w:color="auto" w:fill="FFFFFF"/>
              </w:rPr>
            </w:pPr>
            <w:r w:rsidRPr="006E5816">
              <w:rPr>
                <w:sz w:val="22"/>
                <w:szCs w:val="22"/>
              </w:rPr>
              <w:t>Д/и «Найди пассажира-нарушителя</w:t>
            </w:r>
            <w:r w:rsidRPr="005A3419">
              <w:rPr>
                <w:sz w:val="22"/>
                <w:szCs w:val="22"/>
              </w:rPr>
              <w:t>»</w:t>
            </w:r>
            <w:r w:rsidR="005A3419" w:rsidRPr="005A3419">
              <w:rPr>
                <w:sz w:val="22"/>
                <w:szCs w:val="22"/>
              </w:rPr>
              <w:t>. П.И.«Будь внимательным»</w:t>
            </w:r>
          </w:p>
          <w:p w:rsidR="00DD4276" w:rsidRPr="006E5816" w:rsidRDefault="00DD4276" w:rsidP="001E0F47">
            <w:pPr>
              <w:pStyle w:val="1"/>
              <w:shd w:val="clear" w:color="auto" w:fill="auto"/>
              <w:spacing w:line="281" w:lineRule="exact"/>
              <w:rPr>
                <w:sz w:val="22"/>
                <w:szCs w:val="22"/>
              </w:rPr>
            </w:pPr>
            <w:r w:rsidRPr="006E5816">
              <w:rPr>
                <w:iCs/>
                <w:sz w:val="22"/>
                <w:szCs w:val="22"/>
                <w:shd w:val="clear" w:color="auto" w:fill="FFFFFF"/>
              </w:rPr>
              <w:t xml:space="preserve">Чтение произведений: </w:t>
            </w:r>
            <w:proofErr w:type="spellStart"/>
            <w:r w:rsidRPr="006E5816">
              <w:rPr>
                <w:iCs/>
                <w:sz w:val="22"/>
                <w:szCs w:val="22"/>
                <w:shd w:val="clear" w:color="auto" w:fill="FFFFFF"/>
              </w:rPr>
              <w:t>Б.Заходер</w:t>
            </w:r>
            <w:proofErr w:type="spellEnd"/>
            <w:r w:rsidRPr="006E5816">
              <w:rPr>
                <w:iCs/>
                <w:sz w:val="22"/>
                <w:szCs w:val="22"/>
                <w:shd w:val="clear" w:color="auto" w:fill="FFFFFF"/>
              </w:rPr>
              <w:t xml:space="preserve"> «Шофер»</w:t>
            </w:r>
            <w:r w:rsidR="006D3359">
              <w:rPr>
                <w:iCs/>
                <w:sz w:val="22"/>
                <w:szCs w:val="22"/>
                <w:shd w:val="clear" w:color="auto" w:fill="FFFFFF"/>
              </w:rPr>
              <w:t>,</w:t>
            </w:r>
            <w:r w:rsidR="006D3359">
              <w:t xml:space="preserve"> </w:t>
            </w:r>
            <w:r w:rsidR="006D3359" w:rsidRPr="006D3359">
              <w:rPr>
                <w:sz w:val="22"/>
                <w:szCs w:val="22"/>
              </w:rPr>
              <w:t>С. Маршак «Мяч».</w:t>
            </w:r>
          </w:p>
        </w:tc>
        <w:tc>
          <w:tcPr>
            <w:tcW w:w="1951" w:type="dxa"/>
          </w:tcPr>
          <w:p w:rsidR="00DD4276" w:rsidRDefault="000B654E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Театрализованное представление силами родителей  по профилактике дорожно-транспортного травматизма.</w:t>
            </w:r>
          </w:p>
        </w:tc>
      </w:tr>
      <w:tr w:rsidR="00DD4276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DD4276" w:rsidRDefault="00DD4276" w:rsidP="00716B0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Апрель</w:t>
            </w:r>
          </w:p>
        </w:tc>
        <w:tc>
          <w:tcPr>
            <w:tcW w:w="3119" w:type="dxa"/>
          </w:tcPr>
          <w:p w:rsidR="00DD4276" w:rsidRPr="00DD4276" w:rsidRDefault="00DD4276" w:rsidP="00E40A26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DD4276">
              <w:rPr>
                <w:rFonts w:ascii="Times New Roman" w:hAnsi="Times New Roman"/>
                <w:lang w:val="ru-RU"/>
              </w:rPr>
              <w:t>«Перекрёсток» Цель: закрепить понятие «Перекрёсток», правила перехода перекрёстка. Учить применять личный опыт в совместной игровой деятельности.</w:t>
            </w:r>
          </w:p>
        </w:tc>
        <w:tc>
          <w:tcPr>
            <w:tcW w:w="3402" w:type="dxa"/>
          </w:tcPr>
          <w:p w:rsidR="00DD4276" w:rsidRPr="00E40A26" w:rsidRDefault="00E40A26" w:rsidP="00DD4276">
            <w:pPr>
              <w:pStyle w:val="1"/>
              <w:shd w:val="clear" w:color="auto" w:fill="auto"/>
              <w:spacing w:line="281" w:lineRule="exact"/>
              <w:rPr>
                <w:sz w:val="22"/>
                <w:szCs w:val="22"/>
              </w:rPr>
            </w:pPr>
            <w:r w:rsidRPr="00E40A26">
              <w:rPr>
                <w:sz w:val="22"/>
                <w:szCs w:val="22"/>
              </w:rPr>
              <w:t>Моделирование перекрёстка. КВН по правилам дорожного движения</w:t>
            </w:r>
            <w:r>
              <w:rPr>
                <w:sz w:val="22"/>
                <w:szCs w:val="22"/>
              </w:rPr>
              <w:t xml:space="preserve">. Прогулка к перекрестку. </w:t>
            </w:r>
            <w:r w:rsidR="005A3419">
              <w:rPr>
                <w:sz w:val="22"/>
                <w:szCs w:val="22"/>
              </w:rPr>
              <w:t xml:space="preserve">П.И. </w:t>
            </w:r>
            <w:r w:rsidR="005A3419" w:rsidRPr="005A3419">
              <w:rPr>
                <w:sz w:val="22"/>
                <w:szCs w:val="22"/>
              </w:rPr>
              <w:t>«Велогонки»</w:t>
            </w:r>
            <w:r w:rsidR="005A3419">
              <w:rPr>
                <w:sz w:val="22"/>
                <w:szCs w:val="22"/>
              </w:rPr>
              <w:t xml:space="preserve">. </w:t>
            </w:r>
            <w:r w:rsidRPr="005A3419">
              <w:rPr>
                <w:sz w:val="22"/>
                <w:szCs w:val="22"/>
              </w:rPr>
              <w:t>Чтение</w:t>
            </w:r>
            <w:r>
              <w:rPr>
                <w:sz w:val="22"/>
                <w:szCs w:val="22"/>
              </w:rPr>
              <w:t xml:space="preserve"> </w:t>
            </w:r>
            <w:r w:rsidR="000F54FA">
              <w:rPr>
                <w:sz w:val="22"/>
                <w:szCs w:val="22"/>
              </w:rPr>
              <w:t>С.Михалкова «Велосипедист»</w:t>
            </w:r>
            <w:r w:rsidR="00B7070C">
              <w:rPr>
                <w:sz w:val="22"/>
                <w:szCs w:val="22"/>
              </w:rPr>
              <w:t>, С.Маршак «Мяч»</w:t>
            </w:r>
          </w:p>
        </w:tc>
        <w:tc>
          <w:tcPr>
            <w:tcW w:w="1951" w:type="dxa"/>
          </w:tcPr>
          <w:p w:rsidR="00DD4276" w:rsidRDefault="000B654E" w:rsidP="00716B07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Маршрут выходного дня с ребенком к пешеходному переходу.</w:t>
            </w:r>
          </w:p>
        </w:tc>
      </w:tr>
      <w:tr w:rsidR="001E0F47" w:rsidRPr="003D53F0" w:rsidTr="001E0F47">
        <w:trPr>
          <w:cantSplit/>
          <w:trHeight w:val="1134"/>
        </w:trPr>
        <w:tc>
          <w:tcPr>
            <w:tcW w:w="522" w:type="dxa"/>
            <w:textDirection w:val="btLr"/>
          </w:tcPr>
          <w:p w:rsidR="001E0F47" w:rsidRDefault="001E0F47" w:rsidP="001E0F47">
            <w:pPr>
              <w:pStyle w:val="a3"/>
              <w:spacing w:line="360" w:lineRule="auto"/>
              <w:ind w:left="113" w:right="11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lang w:val="ru-RU" w:eastAsia="ru-RU" w:bidi="ar-SA"/>
              </w:rPr>
              <w:t>Май</w:t>
            </w:r>
          </w:p>
        </w:tc>
        <w:tc>
          <w:tcPr>
            <w:tcW w:w="3119" w:type="dxa"/>
          </w:tcPr>
          <w:p w:rsidR="00043F91" w:rsidRPr="000F54FA" w:rsidRDefault="000F54FA" w:rsidP="000F54FA">
            <w:pPr>
              <w:pStyle w:val="a3"/>
              <w:ind w:left="0"/>
              <w:rPr>
                <w:rFonts w:ascii="Times New Roman" w:hAnsi="Times New Roman"/>
                <w:lang w:val="ru-RU"/>
              </w:rPr>
            </w:pPr>
            <w:r w:rsidRPr="000F54FA">
              <w:rPr>
                <w:rFonts w:ascii="Times New Roman" w:hAnsi="Times New Roman"/>
                <w:lang w:val="ru-RU"/>
              </w:rPr>
              <w:t>«Поведение в транспорте» Цель: закрепить правила поведения в транс</w:t>
            </w:r>
            <w:r>
              <w:rPr>
                <w:rFonts w:ascii="Times New Roman" w:hAnsi="Times New Roman"/>
                <w:lang w:val="ru-RU"/>
              </w:rPr>
              <w:t>порте и обязанности пассажиров.</w:t>
            </w:r>
            <w:r w:rsidRPr="000F54FA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402" w:type="dxa"/>
          </w:tcPr>
          <w:p w:rsidR="001E0F47" w:rsidRPr="000F54FA" w:rsidRDefault="000F54FA" w:rsidP="00DD4276">
            <w:pPr>
              <w:pStyle w:val="1"/>
              <w:shd w:val="clear" w:color="auto" w:fill="auto"/>
              <w:spacing w:line="281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Рассматривание и решение различных ситуаций. Прогулка к автобусной  остановке</w:t>
            </w:r>
            <w:r w:rsidR="006D3359" w:rsidRPr="006D3359">
              <w:rPr>
                <w:sz w:val="22"/>
                <w:szCs w:val="22"/>
              </w:rPr>
              <w:t>. В. Головко «Правила движения»</w:t>
            </w:r>
            <w:r w:rsidR="006D3359">
              <w:rPr>
                <w:sz w:val="22"/>
                <w:szCs w:val="22"/>
              </w:rPr>
              <w:t xml:space="preserve">, </w:t>
            </w:r>
            <w:r w:rsidR="006D3359" w:rsidRPr="006D3359">
              <w:rPr>
                <w:sz w:val="22"/>
                <w:szCs w:val="22"/>
              </w:rPr>
              <w:t xml:space="preserve">О. </w:t>
            </w:r>
            <w:proofErr w:type="spellStart"/>
            <w:r w:rsidR="006D3359" w:rsidRPr="006D3359">
              <w:rPr>
                <w:sz w:val="22"/>
                <w:szCs w:val="22"/>
              </w:rPr>
              <w:t>Бедерев</w:t>
            </w:r>
            <w:proofErr w:type="spellEnd"/>
            <w:r w:rsidR="006D3359" w:rsidRPr="006D3359">
              <w:rPr>
                <w:sz w:val="22"/>
                <w:szCs w:val="22"/>
              </w:rPr>
              <w:t xml:space="preserve"> «Если бы…»</w:t>
            </w:r>
            <w:r w:rsidR="006D3359">
              <w:rPr>
                <w:sz w:val="22"/>
                <w:szCs w:val="22"/>
              </w:rPr>
              <w:t>.</w:t>
            </w:r>
          </w:p>
        </w:tc>
        <w:tc>
          <w:tcPr>
            <w:tcW w:w="1951" w:type="dxa"/>
          </w:tcPr>
          <w:p w:rsidR="000E5E41" w:rsidRDefault="00B7070C" w:rsidP="00B7070C">
            <w:pPr>
              <w:pStyle w:val="a3"/>
              <w:ind w:left="0"/>
              <w:rPr>
                <w:rStyle w:val="105pt0pt"/>
                <w:rFonts w:eastAsiaTheme="minorHAnsi"/>
              </w:rPr>
            </w:pPr>
            <w:r>
              <w:rPr>
                <w:rStyle w:val="105pt0pt"/>
                <w:rFonts w:eastAsiaTheme="minorHAnsi"/>
              </w:rPr>
              <w:t>Участ</w:t>
            </w:r>
            <w:r w:rsidR="00643D39">
              <w:rPr>
                <w:rStyle w:val="105pt0pt"/>
                <w:rFonts w:eastAsiaTheme="minorHAnsi"/>
              </w:rPr>
              <w:t>ие в акции «Безопасный путь ребенка</w:t>
            </w:r>
            <w:r>
              <w:rPr>
                <w:rStyle w:val="105pt0pt"/>
                <w:rFonts w:eastAsiaTheme="minorHAnsi"/>
              </w:rPr>
              <w:t xml:space="preserve"> от дома до детского сада»</w:t>
            </w:r>
          </w:p>
        </w:tc>
      </w:tr>
    </w:tbl>
    <w:p w:rsidR="00091C10" w:rsidRDefault="00091C10" w:rsidP="00632467">
      <w:pPr>
        <w:spacing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bdr w:val="none" w:sz="0" w:space="0" w:color="auto" w:frame="1"/>
          <w:lang w:val="ru-RU"/>
        </w:rPr>
      </w:pPr>
    </w:p>
    <w:p w:rsidR="00C64885" w:rsidRPr="00BB6B61" w:rsidRDefault="003D53F0" w:rsidP="00147CA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Целью данного проекта является</w:t>
      </w:r>
      <w:r w:rsidR="008165D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1480">
        <w:rPr>
          <w:rFonts w:ascii="Times New Roman" w:hAnsi="Times New Roman"/>
          <w:sz w:val="28"/>
          <w:szCs w:val="28"/>
          <w:lang w:val="ru-RU"/>
        </w:rPr>
        <w:t>п</w:t>
      </w:r>
      <w:r w:rsidR="00C91480" w:rsidRPr="00C91480">
        <w:rPr>
          <w:rFonts w:ascii="Times New Roman" w:hAnsi="Times New Roman"/>
          <w:sz w:val="28"/>
          <w:szCs w:val="28"/>
          <w:lang w:val="ru-RU"/>
        </w:rPr>
        <w:t xml:space="preserve">овысить педагогические знания родителей о формировании ПДД у детей старшего дошкольного возраста, на основе двухстороннего взаимодействия </w:t>
      </w:r>
      <w:r w:rsidR="00C91480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C91480" w:rsidRPr="00C91480">
        <w:rPr>
          <w:rFonts w:ascii="Times New Roman" w:hAnsi="Times New Roman"/>
          <w:sz w:val="28"/>
          <w:szCs w:val="28"/>
          <w:lang w:val="ru-RU"/>
        </w:rPr>
        <w:t>привлечь родителей к совместной деятельности по воспитанию грамотного пешехода</w:t>
      </w:r>
      <w:r w:rsidR="00C91480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B6B61">
        <w:rPr>
          <w:rFonts w:ascii="Times New Roman" w:hAnsi="Times New Roman"/>
          <w:sz w:val="28"/>
          <w:szCs w:val="28"/>
          <w:lang w:val="ru-RU"/>
        </w:rPr>
        <w:t xml:space="preserve"> А так же </w:t>
      </w:r>
      <w:r w:rsidR="00BB6B61">
        <w:rPr>
          <w:rFonts w:ascii="Times New Roman" w:eastAsia="Times New Roman" w:hAnsi="Times New Roman"/>
          <w:bCs/>
          <w:color w:val="000000"/>
          <w:sz w:val="28"/>
          <w:szCs w:val="28"/>
          <w:lang w:val="ru-RU" w:eastAsia="ru-RU" w:bidi="ar-SA"/>
        </w:rPr>
        <w:t>ф</w:t>
      </w:r>
      <w:r w:rsidR="00BB6B61" w:rsidRPr="006E0DDF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 xml:space="preserve">ормирование у детей </w:t>
      </w:r>
      <w:r w:rsidR="00BB6B61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 xml:space="preserve">старшего </w:t>
      </w:r>
      <w:r w:rsidR="00BB6B61" w:rsidRPr="006E0DDF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>дошкольного возраста основ безопасного поведения на дороге, на улице и в транспорте</w:t>
      </w:r>
      <w:r w:rsidR="00BB6B61">
        <w:rPr>
          <w:rFonts w:ascii="Times New Roman" w:eastAsia="Times New Roman" w:hAnsi="Times New Roman"/>
          <w:color w:val="000000"/>
          <w:sz w:val="28"/>
          <w:lang w:val="ru-RU" w:eastAsia="ru-RU" w:bidi="ar-SA"/>
        </w:rPr>
        <w:t>.</w:t>
      </w:r>
    </w:p>
    <w:p w:rsidR="00D82447" w:rsidRDefault="00D82447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D82447" w:rsidRDefault="00D82447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D82447" w:rsidRDefault="00D82447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D82447" w:rsidRDefault="00D82447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D82447" w:rsidRDefault="00D82447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35501E" w:rsidRDefault="0035501E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35501E" w:rsidRDefault="0035501E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EC0055" w:rsidRDefault="00EC0055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564E5D" w:rsidRDefault="00564E5D" w:rsidP="00D83786">
      <w:pPr>
        <w:jc w:val="both"/>
        <w:rPr>
          <w:rFonts w:ascii="Times New Roman" w:eastAsia="Times New Roman" w:hAnsi="Times New Roman"/>
          <w:b/>
          <w:bCs/>
          <w:color w:val="000000"/>
          <w:sz w:val="28"/>
          <w:lang w:val="ru-RU" w:eastAsia="ru-RU" w:bidi="ar-SA"/>
        </w:rPr>
      </w:pPr>
    </w:p>
    <w:p w:rsidR="00AC2A41" w:rsidRDefault="00AC2A41" w:rsidP="00147CA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sectPr w:rsidR="00AC2A41" w:rsidSect="003662DE">
      <w:footerReference w:type="default" r:id="rId9"/>
      <w:pgSz w:w="11906" w:h="16838"/>
      <w:pgMar w:top="1134" w:right="707" w:bottom="1276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41C" w:rsidRDefault="0076641C" w:rsidP="00CA48D6">
      <w:r>
        <w:separator/>
      </w:r>
    </w:p>
  </w:endnote>
  <w:endnote w:type="continuationSeparator" w:id="0">
    <w:p w:rsidR="0076641C" w:rsidRDefault="0076641C" w:rsidP="00CA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774" w:rsidRDefault="000407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41C" w:rsidRDefault="0076641C" w:rsidP="00CA48D6">
      <w:r>
        <w:separator/>
      </w:r>
    </w:p>
  </w:footnote>
  <w:footnote w:type="continuationSeparator" w:id="0">
    <w:p w:rsidR="0076641C" w:rsidRDefault="0076641C" w:rsidP="00CA4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4401"/>
      </v:shape>
    </w:pict>
  </w:numPicBullet>
  <w:abstractNum w:abstractNumId="0">
    <w:nsid w:val="0D0B1403"/>
    <w:multiLevelType w:val="hybridMultilevel"/>
    <w:tmpl w:val="FB127EC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469E2"/>
    <w:multiLevelType w:val="multilevel"/>
    <w:tmpl w:val="AF20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EF70A0"/>
    <w:multiLevelType w:val="hybridMultilevel"/>
    <w:tmpl w:val="2EDAD3D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30F6F"/>
    <w:multiLevelType w:val="multilevel"/>
    <w:tmpl w:val="A92C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EB1433"/>
    <w:multiLevelType w:val="hybridMultilevel"/>
    <w:tmpl w:val="D88E7662"/>
    <w:lvl w:ilvl="0" w:tplc="8D90752E">
      <w:start w:val="1"/>
      <w:numFmt w:val="decimal"/>
      <w:lvlText w:val="%1."/>
      <w:lvlJc w:val="left"/>
      <w:pPr>
        <w:ind w:left="67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>
    <w:nsid w:val="1BFD6D8A"/>
    <w:multiLevelType w:val="multilevel"/>
    <w:tmpl w:val="0888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516582"/>
    <w:multiLevelType w:val="multilevel"/>
    <w:tmpl w:val="EF0C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AE3272"/>
    <w:multiLevelType w:val="hybridMultilevel"/>
    <w:tmpl w:val="5E0EA8A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01C43"/>
    <w:multiLevelType w:val="multilevel"/>
    <w:tmpl w:val="C4408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DA3D74"/>
    <w:multiLevelType w:val="multilevel"/>
    <w:tmpl w:val="BD726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90E7A"/>
    <w:multiLevelType w:val="multilevel"/>
    <w:tmpl w:val="04F8D61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834469"/>
    <w:multiLevelType w:val="hybridMultilevel"/>
    <w:tmpl w:val="D4BA84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80CB4"/>
    <w:multiLevelType w:val="multilevel"/>
    <w:tmpl w:val="09A424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5966D1"/>
    <w:multiLevelType w:val="hybridMultilevel"/>
    <w:tmpl w:val="EFE4B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A2822"/>
    <w:multiLevelType w:val="hybridMultilevel"/>
    <w:tmpl w:val="97ECC11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E757E"/>
    <w:multiLevelType w:val="multilevel"/>
    <w:tmpl w:val="7A90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B71E10"/>
    <w:multiLevelType w:val="multilevel"/>
    <w:tmpl w:val="093C7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890C04"/>
    <w:multiLevelType w:val="multilevel"/>
    <w:tmpl w:val="3830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19480D"/>
    <w:multiLevelType w:val="multilevel"/>
    <w:tmpl w:val="C2E2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B72DDD"/>
    <w:multiLevelType w:val="multilevel"/>
    <w:tmpl w:val="22E2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4F11EB"/>
    <w:multiLevelType w:val="hybridMultilevel"/>
    <w:tmpl w:val="B31267C4"/>
    <w:lvl w:ilvl="0" w:tplc="CC0A33C0">
      <w:start w:val="1"/>
      <w:numFmt w:val="decimal"/>
      <w:lvlText w:val="%1."/>
      <w:lvlJc w:val="left"/>
      <w:pPr>
        <w:ind w:left="6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21">
    <w:nsid w:val="50D242A7"/>
    <w:multiLevelType w:val="hybridMultilevel"/>
    <w:tmpl w:val="440A9582"/>
    <w:lvl w:ilvl="0" w:tplc="04190007">
      <w:start w:val="1"/>
      <w:numFmt w:val="bullet"/>
      <w:lvlText w:val=""/>
      <w:lvlPicBulletId w:val="0"/>
      <w:lvlJc w:val="left"/>
      <w:pPr>
        <w:ind w:left="38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22">
    <w:nsid w:val="56AD6C01"/>
    <w:multiLevelType w:val="hybridMultilevel"/>
    <w:tmpl w:val="D7103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24253B"/>
    <w:multiLevelType w:val="hybridMultilevel"/>
    <w:tmpl w:val="C5C81932"/>
    <w:lvl w:ilvl="0" w:tplc="2D08FC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CCC4295"/>
    <w:multiLevelType w:val="multilevel"/>
    <w:tmpl w:val="0E8E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1E30544"/>
    <w:multiLevelType w:val="multilevel"/>
    <w:tmpl w:val="435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BE4AE3"/>
    <w:multiLevelType w:val="hybridMultilevel"/>
    <w:tmpl w:val="9A66E81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C47F0A"/>
    <w:multiLevelType w:val="hybridMultilevel"/>
    <w:tmpl w:val="63EE1BA4"/>
    <w:lvl w:ilvl="0" w:tplc="04190007">
      <w:start w:val="1"/>
      <w:numFmt w:val="bullet"/>
      <w:lvlText w:val=""/>
      <w:lvlPicBulletId w:val="0"/>
      <w:lvlJc w:val="left"/>
      <w:pPr>
        <w:ind w:left="38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28">
    <w:nsid w:val="686716DB"/>
    <w:multiLevelType w:val="hybridMultilevel"/>
    <w:tmpl w:val="0A8A8D8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551FE"/>
    <w:multiLevelType w:val="hybridMultilevel"/>
    <w:tmpl w:val="91A4B1DC"/>
    <w:lvl w:ilvl="0" w:tplc="35E60D24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E59C0"/>
    <w:multiLevelType w:val="hybridMultilevel"/>
    <w:tmpl w:val="D6BECE22"/>
    <w:lvl w:ilvl="0" w:tplc="7FDA4AB0">
      <w:start w:val="1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062AF9"/>
    <w:multiLevelType w:val="hybridMultilevel"/>
    <w:tmpl w:val="B9BA9EC4"/>
    <w:lvl w:ilvl="0" w:tplc="47608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C4808"/>
    <w:multiLevelType w:val="multilevel"/>
    <w:tmpl w:val="1FFE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17"/>
  </w:num>
  <w:num w:numId="5">
    <w:abstractNumId w:val="15"/>
  </w:num>
  <w:num w:numId="6">
    <w:abstractNumId w:val="25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  <w:num w:numId="11">
    <w:abstractNumId w:val="24"/>
  </w:num>
  <w:num w:numId="12">
    <w:abstractNumId w:val="32"/>
  </w:num>
  <w:num w:numId="13">
    <w:abstractNumId w:val="18"/>
  </w:num>
  <w:num w:numId="14">
    <w:abstractNumId w:val="7"/>
  </w:num>
  <w:num w:numId="15">
    <w:abstractNumId w:val="11"/>
  </w:num>
  <w:num w:numId="16">
    <w:abstractNumId w:val="26"/>
  </w:num>
  <w:num w:numId="17">
    <w:abstractNumId w:val="28"/>
  </w:num>
  <w:num w:numId="18">
    <w:abstractNumId w:val="2"/>
  </w:num>
  <w:num w:numId="19">
    <w:abstractNumId w:val="0"/>
  </w:num>
  <w:num w:numId="20">
    <w:abstractNumId w:val="5"/>
  </w:num>
  <w:num w:numId="21">
    <w:abstractNumId w:val="3"/>
  </w:num>
  <w:num w:numId="22">
    <w:abstractNumId w:val="16"/>
  </w:num>
  <w:num w:numId="23">
    <w:abstractNumId w:val="21"/>
  </w:num>
  <w:num w:numId="24">
    <w:abstractNumId w:val="27"/>
  </w:num>
  <w:num w:numId="25">
    <w:abstractNumId w:val="14"/>
  </w:num>
  <w:num w:numId="26">
    <w:abstractNumId w:val="22"/>
  </w:num>
  <w:num w:numId="27">
    <w:abstractNumId w:val="12"/>
  </w:num>
  <w:num w:numId="28">
    <w:abstractNumId w:val="10"/>
  </w:num>
  <w:num w:numId="29">
    <w:abstractNumId w:val="29"/>
  </w:num>
  <w:num w:numId="30">
    <w:abstractNumId w:val="30"/>
  </w:num>
  <w:num w:numId="31">
    <w:abstractNumId w:val="20"/>
  </w:num>
  <w:num w:numId="32">
    <w:abstractNumId w:val="4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DE6"/>
    <w:rsid w:val="00001DA7"/>
    <w:rsid w:val="00010BCB"/>
    <w:rsid w:val="00016341"/>
    <w:rsid w:val="00023409"/>
    <w:rsid w:val="00040774"/>
    <w:rsid w:val="00043F91"/>
    <w:rsid w:val="0005025B"/>
    <w:rsid w:val="00051BF8"/>
    <w:rsid w:val="0006117A"/>
    <w:rsid w:val="00061668"/>
    <w:rsid w:val="00091C10"/>
    <w:rsid w:val="000969A6"/>
    <w:rsid w:val="000A3609"/>
    <w:rsid w:val="000A75C2"/>
    <w:rsid w:val="000B654E"/>
    <w:rsid w:val="000C5C87"/>
    <w:rsid w:val="000D3393"/>
    <w:rsid w:val="000E5E41"/>
    <w:rsid w:val="000F31F7"/>
    <w:rsid w:val="000F46BE"/>
    <w:rsid w:val="000F54FA"/>
    <w:rsid w:val="00103747"/>
    <w:rsid w:val="00107903"/>
    <w:rsid w:val="001228CE"/>
    <w:rsid w:val="0013068B"/>
    <w:rsid w:val="00141041"/>
    <w:rsid w:val="0014199B"/>
    <w:rsid w:val="00142A5D"/>
    <w:rsid w:val="00147CA1"/>
    <w:rsid w:val="00151ED7"/>
    <w:rsid w:val="00166BDD"/>
    <w:rsid w:val="0017052E"/>
    <w:rsid w:val="00174BB5"/>
    <w:rsid w:val="00175DF9"/>
    <w:rsid w:val="0018179E"/>
    <w:rsid w:val="00186148"/>
    <w:rsid w:val="00192720"/>
    <w:rsid w:val="001A211B"/>
    <w:rsid w:val="001A6697"/>
    <w:rsid w:val="001A6825"/>
    <w:rsid w:val="001B2E90"/>
    <w:rsid w:val="001C2F95"/>
    <w:rsid w:val="001C6A11"/>
    <w:rsid w:val="001D3D77"/>
    <w:rsid w:val="001E0F47"/>
    <w:rsid w:val="001E2B20"/>
    <w:rsid w:val="001F3099"/>
    <w:rsid w:val="001F3926"/>
    <w:rsid w:val="002022AD"/>
    <w:rsid w:val="00204953"/>
    <w:rsid w:val="00205C46"/>
    <w:rsid w:val="00211F41"/>
    <w:rsid w:val="00212603"/>
    <w:rsid w:val="00231EA1"/>
    <w:rsid w:val="00232EBD"/>
    <w:rsid w:val="0024135E"/>
    <w:rsid w:val="002460B1"/>
    <w:rsid w:val="00247DFB"/>
    <w:rsid w:val="0025214B"/>
    <w:rsid w:val="002640C6"/>
    <w:rsid w:val="00267ECF"/>
    <w:rsid w:val="002740F5"/>
    <w:rsid w:val="00280678"/>
    <w:rsid w:val="00280AFC"/>
    <w:rsid w:val="002830C8"/>
    <w:rsid w:val="002859B9"/>
    <w:rsid w:val="00290FC0"/>
    <w:rsid w:val="002A06FF"/>
    <w:rsid w:val="002A323E"/>
    <w:rsid w:val="002A6731"/>
    <w:rsid w:val="002C0BCD"/>
    <w:rsid w:val="002C18FE"/>
    <w:rsid w:val="002C71E4"/>
    <w:rsid w:val="003035C6"/>
    <w:rsid w:val="0030732F"/>
    <w:rsid w:val="0033218E"/>
    <w:rsid w:val="003340AC"/>
    <w:rsid w:val="0033499A"/>
    <w:rsid w:val="00341405"/>
    <w:rsid w:val="00346A78"/>
    <w:rsid w:val="0035501E"/>
    <w:rsid w:val="00355416"/>
    <w:rsid w:val="00364C7C"/>
    <w:rsid w:val="003662DE"/>
    <w:rsid w:val="00372578"/>
    <w:rsid w:val="00372760"/>
    <w:rsid w:val="0038282B"/>
    <w:rsid w:val="00390CB3"/>
    <w:rsid w:val="003C3167"/>
    <w:rsid w:val="003C751A"/>
    <w:rsid w:val="003D53F0"/>
    <w:rsid w:val="003E1C14"/>
    <w:rsid w:val="00404A87"/>
    <w:rsid w:val="00410F4E"/>
    <w:rsid w:val="00412F55"/>
    <w:rsid w:val="00432076"/>
    <w:rsid w:val="004418BD"/>
    <w:rsid w:val="00441DE5"/>
    <w:rsid w:val="0046260F"/>
    <w:rsid w:val="00465632"/>
    <w:rsid w:val="00474432"/>
    <w:rsid w:val="00487C00"/>
    <w:rsid w:val="0049149D"/>
    <w:rsid w:val="00495962"/>
    <w:rsid w:val="004A1539"/>
    <w:rsid w:val="004A4FD8"/>
    <w:rsid w:val="004A5B38"/>
    <w:rsid w:val="004A626F"/>
    <w:rsid w:val="004B073C"/>
    <w:rsid w:val="004B1E77"/>
    <w:rsid w:val="004C053F"/>
    <w:rsid w:val="004C2BBB"/>
    <w:rsid w:val="004D0129"/>
    <w:rsid w:val="004D724A"/>
    <w:rsid w:val="004D7271"/>
    <w:rsid w:val="004E2EAF"/>
    <w:rsid w:val="004E440F"/>
    <w:rsid w:val="004E642B"/>
    <w:rsid w:val="004F572A"/>
    <w:rsid w:val="00506900"/>
    <w:rsid w:val="00515C4B"/>
    <w:rsid w:val="00524B12"/>
    <w:rsid w:val="00526443"/>
    <w:rsid w:val="005353D9"/>
    <w:rsid w:val="005449FD"/>
    <w:rsid w:val="00564E5D"/>
    <w:rsid w:val="00570E0D"/>
    <w:rsid w:val="00575258"/>
    <w:rsid w:val="00590A34"/>
    <w:rsid w:val="0059163D"/>
    <w:rsid w:val="00593A23"/>
    <w:rsid w:val="005A1F78"/>
    <w:rsid w:val="005A3419"/>
    <w:rsid w:val="005B4699"/>
    <w:rsid w:val="005C2C7D"/>
    <w:rsid w:val="005C44AD"/>
    <w:rsid w:val="005D2D34"/>
    <w:rsid w:val="005D686D"/>
    <w:rsid w:val="005E207A"/>
    <w:rsid w:val="005E340E"/>
    <w:rsid w:val="005E783F"/>
    <w:rsid w:val="006007FE"/>
    <w:rsid w:val="00602ED7"/>
    <w:rsid w:val="00611158"/>
    <w:rsid w:val="00620041"/>
    <w:rsid w:val="006244DE"/>
    <w:rsid w:val="00632467"/>
    <w:rsid w:val="006348C8"/>
    <w:rsid w:val="0064054F"/>
    <w:rsid w:val="00640F00"/>
    <w:rsid w:val="00643D39"/>
    <w:rsid w:val="00647729"/>
    <w:rsid w:val="006565AA"/>
    <w:rsid w:val="00664F1B"/>
    <w:rsid w:val="006747A3"/>
    <w:rsid w:val="00674EB0"/>
    <w:rsid w:val="00680964"/>
    <w:rsid w:val="00687F64"/>
    <w:rsid w:val="00696D96"/>
    <w:rsid w:val="006B658E"/>
    <w:rsid w:val="006C07A6"/>
    <w:rsid w:val="006C1729"/>
    <w:rsid w:val="006C5BCC"/>
    <w:rsid w:val="006D1ADA"/>
    <w:rsid w:val="006D3359"/>
    <w:rsid w:val="006E5816"/>
    <w:rsid w:val="006F45E3"/>
    <w:rsid w:val="006F5501"/>
    <w:rsid w:val="007161CE"/>
    <w:rsid w:val="00716B07"/>
    <w:rsid w:val="00722FA5"/>
    <w:rsid w:val="00731933"/>
    <w:rsid w:val="00731F6D"/>
    <w:rsid w:val="0073216F"/>
    <w:rsid w:val="0073311D"/>
    <w:rsid w:val="007336CA"/>
    <w:rsid w:val="007447B4"/>
    <w:rsid w:val="00747756"/>
    <w:rsid w:val="00762C7C"/>
    <w:rsid w:val="0076641C"/>
    <w:rsid w:val="00771A2C"/>
    <w:rsid w:val="00773FCD"/>
    <w:rsid w:val="00781C71"/>
    <w:rsid w:val="0078214D"/>
    <w:rsid w:val="00794973"/>
    <w:rsid w:val="007B0672"/>
    <w:rsid w:val="007C1D2F"/>
    <w:rsid w:val="007C3BEC"/>
    <w:rsid w:val="007D407F"/>
    <w:rsid w:val="007E5D97"/>
    <w:rsid w:val="007F0960"/>
    <w:rsid w:val="007F15B1"/>
    <w:rsid w:val="007F1C4A"/>
    <w:rsid w:val="007F51C1"/>
    <w:rsid w:val="0080056A"/>
    <w:rsid w:val="00803472"/>
    <w:rsid w:val="0081472B"/>
    <w:rsid w:val="008165D6"/>
    <w:rsid w:val="008257F2"/>
    <w:rsid w:val="008352C5"/>
    <w:rsid w:val="00842607"/>
    <w:rsid w:val="00851320"/>
    <w:rsid w:val="0085729F"/>
    <w:rsid w:val="00862402"/>
    <w:rsid w:val="00867AB7"/>
    <w:rsid w:val="00883170"/>
    <w:rsid w:val="00885CC6"/>
    <w:rsid w:val="00895EC3"/>
    <w:rsid w:val="008A1209"/>
    <w:rsid w:val="008A207D"/>
    <w:rsid w:val="008A6EC9"/>
    <w:rsid w:val="008C5C15"/>
    <w:rsid w:val="008D359E"/>
    <w:rsid w:val="008F1AFD"/>
    <w:rsid w:val="008F413F"/>
    <w:rsid w:val="008F6482"/>
    <w:rsid w:val="00910EEF"/>
    <w:rsid w:val="00913524"/>
    <w:rsid w:val="009215FB"/>
    <w:rsid w:val="00923B6A"/>
    <w:rsid w:val="00940DCE"/>
    <w:rsid w:val="00945BCD"/>
    <w:rsid w:val="00945E86"/>
    <w:rsid w:val="0095060B"/>
    <w:rsid w:val="00953138"/>
    <w:rsid w:val="0096344D"/>
    <w:rsid w:val="00975D68"/>
    <w:rsid w:val="0099556C"/>
    <w:rsid w:val="009B1C07"/>
    <w:rsid w:val="009B536B"/>
    <w:rsid w:val="009C7F44"/>
    <w:rsid w:val="009D2F70"/>
    <w:rsid w:val="009D71C0"/>
    <w:rsid w:val="00A042D0"/>
    <w:rsid w:val="00A07522"/>
    <w:rsid w:val="00A118DC"/>
    <w:rsid w:val="00A204EA"/>
    <w:rsid w:val="00A26092"/>
    <w:rsid w:val="00A32496"/>
    <w:rsid w:val="00A3288C"/>
    <w:rsid w:val="00A37C0E"/>
    <w:rsid w:val="00A40907"/>
    <w:rsid w:val="00A54936"/>
    <w:rsid w:val="00A54A24"/>
    <w:rsid w:val="00A61C7C"/>
    <w:rsid w:val="00A62EB4"/>
    <w:rsid w:val="00A75B81"/>
    <w:rsid w:val="00A92F22"/>
    <w:rsid w:val="00AA23A1"/>
    <w:rsid w:val="00AA358E"/>
    <w:rsid w:val="00AA4621"/>
    <w:rsid w:val="00AA7818"/>
    <w:rsid w:val="00AB2C7A"/>
    <w:rsid w:val="00AC2A41"/>
    <w:rsid w:val="00AD39D9"/>
    <w:rsid w:val="00AD4F06"/>
    <w:rsid w:val="00AE7003"/>
    <w:rsid w:val="00AF6EBE"/>
    <w:rsid w:val="00AF7891"/>
    <w:rsid w:val="00B02D7C"/>
    <w:rsid w:val="00B118BF"/>
    <w:rsid w:val="00B33F4A"/>
    <w:rsid w:val="00B36CF4"/>
    <w:rsid w:val="00B36E84"/>
    <w:rsid w:val="00B402EC"/>
    <w:rsid w:val="00B42EE7"/>
    <w:rsid w:val="00B55873"/>
    <w:rsid w:val="00B64B5A"/>
    <w:rsid w:val="00B64E6A"/>
    <w:rsid w:val="00B7070C"/>
    <w:rsid w:val="00B800CF"/>
    <w:rsid w:val="00B84D57"/>
    <w:rsid w:val="00B948CE"/>
    <w:rsid w:val="00B95BC2"/>
    <w:rsid w:val="00B97690"/>
    <w:rsid w:val="00BA7050"/>
    <w:rsid w:val="00BB6B61"/>
    <w:rsid w:val="00BE3FD8"/>
    <w:rsid w:val="00BE4551"/>
    <w:rsid w:val="00BF7D84"/>
    <w:rsid w:val="00C03C3D"/>
    <w:rsid w:val="00C04F7C"/>
    <w:rsid w:val="00C06D52"/>
    <w:rsid w:val="00C078EB"/>
    <w:rsid w:val="00C16B54"/>
    <w:rsid w:val="00C20414"/>
    <w:rsid w:val="00C22351"/>
    <w:rsid w:val="00C25ACB"/>
    <w:rsid w:val="00C2675B"/>
    <w:rsid w:val="00C31104"/>
    <w:rsid w:val="00C5177E"/>
    <w:rsid w:val="00C61EE7"/>
    <w:rsid w:val="00C62350"/>
    <w:rsid w:val="00C62DE6"/>
    <w:rsid w:val="00C64885"/>
    <w:rsid w:val="00C671C6"/>
    <w:rsid w:val="00C75959"/>
    <w:rsid w:val="00C91480"/>
    <w:rsid w:val="00C94806"/>
    <w:rsid w:val="00CA3186"/>
    <w:rsid w:val="00CA48D6"/>
    <w:rsid w:val="00CA6025"/>
    <w:rsid w:val="00CB5AFE"/>
    <w:rsid w:val="00CD1B89"/>
    <w:rsid w:val="00CD37FA"/>
    <w:rsid w:val="00CD6A07"/>
    <w:rsid w:val="00CE6F2C"/>
    <w:rsid w:val="00CF2DE6"/>
    <w:rsid w:val="00D06CFB"/>
    <w:rsid w:val="00D120F1"/>
    <w:rsid w:val="00D125E9"/>
    <w:rsid w:val="00D20096"/>
    <w:rsid w:val="00D221AC"/>
    <w:rsid w:val="00D242A2"/>
    <w:rsid w:val="00D328C7"/>
    <w:rsid w:val="00D35354"/>
    <w:rsid w:val="00D409E7"/>
    <w:rsid w:val="00D40BBF"/>
    <w:rsid w:val="00D469AE"/>
    <w:rsid w:val="00D663B9"/>
    <w:rsid w:val="00D7146E"/>
    <w:rsid w:val="00D73E41"/>
    <w:rsid w:val="00D77E80"/>
    <w:rsid w:val="00D80B47"/>
    <w:rsid w:val="00D82447"/>
    <w:rsid w:val="00D83786"/>
    <w:rsid w:val="00D90931"/>
    <w:rsid w:val="00DA7369"/>
    <w:rsid w:val="00DA7C87"/>
    <w:rsid w:val="00DB2C60"/>
    <w:rsid w:val="00DB2CFA"/>
    <w:rsid w:val="00DC4620"/>
    <w:rsid w:val="00DC69E1"/>
    <w:rsid w:val="00DD0F39"/>
    <w:rsid w:val="00DD12CE"/>
    <w:rsid w:val="00DD4276"/>
    <w:rsid w:val="00DE0CE1"/>
    <w:rsid w:val="00DF3132"/>
    <w:rsid w:val="00E11A28"/>
    <w:rsid w:val="00E33CC7"/>
    <w:rsid w:val="00E40A26"/>
    <w:rsid w:val="00E46E8C"/>
    <w:rsid w:val="00E67B1F"/>
    <w:rsid w:val="00E67B78"/>
    <w:rsid w:val="00E719D9"/>
    <w:rsid w:val="00E73C8F"/>
    <w:rsid w:val="00E76E32"/>
    <w:rsid w:val="00E84550"/>
    <w:rsid w:val="00EA7452"/>
    <w:rsid w:val="00EC0055"/>
    <w:rsid w:val="00EC01CF"/>
    <w:rsid w:val="00EC3C67"/>
    <w:rsid w:val="00EC4E3F"/>
    <w:rsid w:val="00EC5DE4"/>
    <w:rsid w:val="00ED08C5"/>
    <w:rsid w:val="00ED68B1"/>
    <w:rsid w:val="00EE0F55"/>
    <w:rsid w:val="00EE514F"/>
    <w:rsid w:val="00EE634C"/>
    <w:rsid w:val="00EF0CB8"/>
    <w:rsid w:val="00EF5F3B"/>
    <w:rsid w:val="00F10350"/>
    <w:rsid w:val="00F14697"/>
    <w:rsid w:val="00F30DD9"/>
    <w:rsid w:val="00F45E97"/>
    <w:rsid w:val="00F64108"/>
    <w:rsid w:val="00F73C2A"/>
    <w:rsid w:val="00F8186F"/>
    <w:rsid w:val="00F879B0"/>
    <w:rsid w:val="00F94056"/>
    <w:rsid w:val="00FA0126"/>
    <w:rsid w:val="00FA6AE2"/>
    <w:rsid w:val="00FB2795"/>
    <w:rsid w:val="00FB3DA2"/>
    <w:rsid w:val="00FC6262"/>
    <w:rsid w:val="00FC6EAD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E6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paragraph" w:styleId="4">
    <w:name w:val="heading 4"/>
    <w:basedOn w:val="a"/>
    <w:link w:val="40"/>
    <w:uiPriority w:val="9"/>
    <w:qFormat/>
    <w:rsid w:val="00C61EE7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62DE6"/>
  </w:style>
  <w:style w:type="character" w:customStyle="1" w:styleId="apple-converted-space">
    <w:name w:val="apple-converted-space"/>
    <w:basedOn w:val="a0"/>
    <w:rsid w:val="00C62DE6"/>
  </w:style>
  <w:style w:type="paragraph" w:styleId="a3">
    <w:name w:val="List Paragraph"/>
    <w:basedOn w:val="a"/>
    <w:uiPriority w:val="34"/>
    <w:qFormat/>
    <w:rsid w:val="0078214D"/>
    <w:pPr>
      <w:ind w:left="720"/>
      <w:contextualSpacing/>
    </w:pPr>
  </w:style>
  <w:style w:type="character" w:customStyle="1" w:styleId="c2">
    <w:name w:val="c2"/>
    <w:basedOn w:val="a0"/>
    <w:rsid w:val="0024135E"/>
  </w:style>
  <w:style w:type="character" w:customStyle="1" w:styleId="c0">
    <w:name w:val="c0"/>
    <w:basedOn w:val="a0"/>
    <w:rsid w:val="0024135E"/>
  </w:style>
  <w:style w:type="paragraph" w:customStyle="1" w:styleId="c5">
    <w:name w:val="c5"/>
    <w:basedOn w:val="a"/>
    <w:rsid w:val="0024135E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4">
    <w:name w:val="Normal (Web)"/>
    <w:basedOn w:val="a"/>
    <w:uiPriority w:val="99"/>
    <w:unhideWhenUsed/>
    <w:rsid w:val="002022AD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styleId="a5">
    <w:name w:val="Hyperlink"/>
    <w:basedOn w:val="a0"/>
    <w:uiPriority w:val="99"/>
    <w:semiHidden/>
    <w:unhideWhenUsed/>
    <w:rsid w:val="002022AD"/>
    <w:rPr>
      <w:color w:val="0000FF"/>
      <w:u w:val="single"/>
    </w:rPr>
  </w:style>
  <w:style w:type="paragraph" w:customStyle="1" w:styleId="c40">
    <w:name w:val="c40"/>
    <w:basedOn w:val="a"/>
    <w:rsid w:val="00175DF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36">
    <w:name w:val="c36"/>
    <w:basedOn w:val="a0"/>
    <w:rsid w:val="00175DF9"/>
  </w:style>
  <w:style w:type="character" w:customStyle="1" w:styleId="c8">
    <w:name w:val="c8"/>
    <w:basedOn w:val="a0"/>
    <w:rsid w:val="00175DF9"/>
  </w:style>
  <w:style w:type="paragraph" w:customStyle="1" w:styleId="c12">
    <w:name w:val="c12"/>
    <w:basedOn w:val="a"/>
    <w:rsid w:val="00175DF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6">
    <w:name w:val="c6"/>
    <w:basedOn w:val="a0"/>
    <w:rsid w:val="00175DF9"/>
  </w:style>
  <w:style w:type="paragraph" w:customStyle="1" w:styleId="c35">
    <w:name w:val="c35"/>
    <w:basedOn w:val="a"/>
    <w:rsid w:val="00175DF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15">
    <w:name w:val="c15"/>
    <w:basedOn w:val="a"/>
    <w:rsid w:val="00175DF9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BF7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D84"/>
    <w:rPr>
      <w:rFonts w:ascii="Tahoma" w:hAnsi="Tahoma" w:cs="Tahoma"/>
      <w:sz w:val="16"/>
      <w:szCs w:val="16"/>
      <w:lang w:val="en-US" w:bidi="en-US"/>
    </w:rPr>
  </w:style>
  <w:style w:type="paragraph" w:customStyle="1" w:styleId="c16">
    <w:name w:val="c16"/>
    <w:basedOn w:val="a"/>
    <w:rsid w:val="001A211B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3">
    <w:name w:val="c3"/>
    <w:basedOn w:val="a0"/>
    <w:rsid w:val="00FA6AE2"/>
  </w:style>
  <w:style w:type="paragraph" w:customStyle="1" w:styleId="c37">
    <w:name w:val="c37"/>
    <w:basedOn w:val="a"/>
    <w:rsid w:val="00DC69E1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8">
    <w:name w:val="header"/>
    <w:basedOn w:val="a"/>
    <w:link w:val="a9"/>
    <w:uiPriority w:val="99"/>
    <w:semiHidden/>
    <w:unhideWhenUsed/>
    <w:rsid w:val="00CA48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A48D6"/>
    <w:rPr>
      <w:rFonts w:cs="Times New Roman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unhideWhenUsed/>
    <w:rsid w:val="00CA48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48D6"/>
    <w:rPr>
      <w:rFonts w:cs="Times New Roman"/>
      <w:sz w:val="24"/>
      <w:szCs w:val="24"/>
      <w:lang w:val="en-US" w:bidi="en-US"/>
    </w:rPr>
  </w:style>
  <w:style w:type="character" w:styleId="ac">
    <w:name w:val="Strong"/>
    <w:basedOn w:val="a0"/>
    <w:uiPriority w:val="22"/>
    <w:qFormat/>
    <w:rsid w:val="000A3609"/>
    <w:rPr>
      <w:b/>
      <w:bCs/>
    </w:rPr>
  </w:style>
  <w:style w:type="table" w:styleId="ad">
    <w:name w:val="Table Grid"/>
    <w:basedOn w:val="a1"/>
    <w:uiPriority w:val="59"/>
    <w:rsid w:val="00ED68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C61E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C61EE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s52">
    <w:name w:val="s_52"/>
    <w:basedOn w:val="a"/>
    <w:rsid w:val="00C61EE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s1">
    <w:name w:val="s_1"/>
    <w:basedOn w:val="a"/>
    <w:rsid w:val="00C61EE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s10">
    <w:name w:val="s_10"/>
    <w:basedOn w:val="a0"/>
    <w:rsid w:val="00C61EE7"/>
  </w:style>
  <w:style w:type="paragraph" w:customStyle="1" w:styleId="c7">
    <w:name w:val="c7"/>
    <w:basedOn w:val="a"/>
    <w:rsid w:val="00CF2DE6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9">
    <w:name w:val="c9"/>
    <w:basedOn w:val="a"/>
    <w:rsid w:val="00CF2DE6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13">
    <w:name w:val="c13"/>
    <w:basedOn w:val="a"/>
    <w:rsid w:val="00CF2DE6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c33">
    <w:name w:val="c33"/>
    <w:basedOn w:val="a"/>
    <w:rsid w:val="00CF2DE6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18179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0pt">
    <w:name w:val="Основной текст (2) + Не полужирный;Не курсив;Интервал 0 pt"/>
    <w:basedOn w:val="2"/>
    <w:rsid w:val="0018179E"/>
    <w:rPr>
      <w:rFonts w:ascii="Times New Roman" w:eastAsia="Times New Roman" w:hAnsi="Times New Roman" w:cs="Times New Roman"/>
      <w:b/>
      <w:bCs/>
      <w:i/>
      <w:iCs/>
      <w:color w:val="000000"/>
      <w:spacing w:val="2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e">
    <w:name w:val="Основной текст_"/>
    <w:basedOn w:val="a0"/>
    <w:link w:val="1"/>
    <w:rsid w:val="0018179E"/>
    <w:rPr>
      <w:rFonts w:ascii="Times New Roman" w:eastAsia="Times New Roman" w:hAnsi="Times New Roman" w:cs="Times New Roman"/>
      <w:spacing w:val="2"/>
      <w:sz w:val="26"/>
      <w:szCs w:val="26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e"/>
    <w:rsid w:val="0018179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18179E"/>
    <w:pPr>
      <w:widowControl w:val="0"/>
      <w:shd w:val="clear" w:color="auto" w:fill="FFFFFF"/>
      <w:spacing w:before="480" w:line="328" w:lineRule="exact"/>
      <w:ind w:hanging="320"/>
    </w:pPr>
    <w:rPr>
      <w:rFonts w:ascii="Times New Roman" w:eastAsia="Times New Roman" w:hAnsi="Times New Roman"/>
      <w:b/>
      <w:bCs/>
      <w:i/>
      <w:iCs/>
      <w:sz w:val="26"/>
      <w:szCs w:val="26"/>
      <w:lang w:val="ru-RU" w:bidi="ar-SA"/>
    </w:rPr>
  </w:style>
  <w:style w:type="paragraph" w:customStyle="1" w:styleId="1">
    <w:name w:val="Основной текст1"/>
    <w:basedOn w:val="a"/>
    <w:link w:val="ae"/>
    <w:rsid w:val="0018179E"/>
    <w:pPr>
      <w:widowControl w:val="0"/>
      <w:shd w:val="clear" w:color="auto" w:fill="FFFFFF"/>
      <w:spacing w:line="328" w:lineRule="exact"/>
    </w:pPr>
    <w:rPr>
      <w:rFonts w:ascii="Times New Roman" w:eastAsia="Times New Roman" w:hAnsi="Times New Roman"/>
      <w:spacing w:val="2"/>
      <w:sz w:val="26"/>
      <w:szCs w:val="26"/>
      <w:lang w:val="ru-RU" w:bidi="ar-SA"/>
    </w:rPr>
  </w:style>
  <w:style w:type="character" w:customStyle="1" w:styleId="105pt0pt">
    <w:name w:val="Основной текст + 10;5 pt;Интервал 0 pt"/>
    <w:basedOn w:val="ae"/>
    <w:rsid w:val="00716B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0pt0">
    <w:name w:val="Основной текст + Полужирный;Интервал 0 pt"/>
    <w:basedOn w:val="ae"/>
    <w:rsid w:val="00A118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Sylfaen105pt">
    <w:name w:val="Основной текст + Sylfaen;10;5 pt"/>
    <w:basedOn w:val="ae"/>
    <w:rsid w:val="00EC5DE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">
    <w:name w:val="Emphasis"/>
    <w:basedOn w:val="a0"/>
    <w:uiPriority w:val="20"/>
    <w:qFormat/>
    <w:rsid w:val="005E340E"/>
    <w:rPr>
      <w:i/>
      <w:iCs/>
    </w:rPr>
  </w:style>
  <w:style w:type="paragraph" w:customStyle="1" w:styleId="10">
    <w:name w:val="Без интервала1"/>
    <w:rsid w:val="00D82447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9838">
          <w:marLeft w:val="0"/>
          <w:marRight w:val="0"/>
          <w:marTop w:val="13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19640-BC89-4700-8835-30B44F57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Наталья</cp:lastModifiedBy>
  <cp:revision>13</cp:revision>
  <cp:lastPrinted>2015-06-21T21:14:00Z</cp:lastPrinted>
  <dcterms:created xsi:type="dcterms:W3CDTF">2016-06-06T17:19:00Z</dcterms:created>
  <dcterms:modified xsi:type="dcterms:W3CDTF">2019-01-04T14:58:00Z</dcterms:modified>
</cp:coreProperties>
</file>