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712" w:rsidRPr="00F96712" w:rsidRDefault="00F96712" w:rsidP="00F96712">
      <w:pPr>
        <w:shd w:val="clear" w:color="auto" w:fill="FFFFFF"/>
        <w:spacing w:after="0" w:line="240" w:lineRule="auto"/>
        <w:ind w:left="2127"/>
        <w:jc w:val="center"/>
        <w:textAlignment w:val="baseline"/>
        <w:outlineLvl w:val="0"/>
        <w:rPr>
          <w:rFonts w:ascii="Times New Roman" w:eastAsia="Calibri" w:hAnsi="Times New Roman" w:cs="Times New Roman"/>
          <w:b/>
          <w:bCs/>
          <w:kern w:val="36"/>
          <w:sz w:val="28"/>
          <w:szCs w:val="28"/>
          <w:vertAlign w:val="superscript"/>
          <w:lang w:eastAsia="ru-RU"/>
        </w:rPr>
      </w:pPr>
      <w:proofErr w:type="spellStart"/>
      <w:r w:rsidRPr="00F96712">
        <w:rPr>
          <w:rFonts w:ascii="Times New Roman" w:eastAsia="Calibri" w:hAnsi="Times New Roman" w:cs="Times New Roman"/>
          <w:b/>
          <w:bCs/>
          <w:kern w:val="36"/>
          <w:sz w:val="28"/>
          <w:szCs w:val="28"/>
          <w:lang w:eastAsia="ru-RU"/>
        </w:rPr>
        <w:t>С.В.Дробинин</w:t>
      </w:r>
      <w:proofErr w:type="spellEnd"/>
    </w:p>
    <w:p w:rsidR="00F96712" w:rsidRPr="00F96712" w:rsidRDefault="00F96712" w:rsidP="00F96712">
      <w:pPr>
        <w:shd w:val="clear" w:color="auto" w:fill="FFFFFF"/>
        <w:spacing w:after="0" w:line="240" w:lineRule="auto"/>
        <w:ind w:left="2127"/>
        <w:jc w:val="center"/>
        <w:textAlignment w:val="baseline"/>
        <w:outlineLvl w:val="0"/>
        <w:rPr>
          <w:rFonts w:ascii="Times New Roman" w:eastAsia="Calibri" w:hAnsi="Times New Roman" w:cs="Times New Roman"/>
          <w:bCs/>
          <w:kern w:val="36"/>
          <w:sz w:val="28"/>
          <w:szCs w:val="28"/>
          <w:lang w:eastAsia="ru-RU"/>
        </w:rPr>
      </w:pPr>
      <w:r w:rsidRPr="00F96712">
        <w:rPr>
          <w:rFonts w:ascii="Times New Roman" w:eastAsia="Calibri" w:hAnsi="Times New Roman" w:cs="Times New Roman"/>
          <w:bCs/>
          <w:kern w:val="36"/>
          <w:sz w:val="28"/>
          <w:szCs w:val="28"/>
          <w:lang w:eastAsia="ru-RU"/>
        </w:rPr>
        <w:t>преподаватель кафедры</w:t>
      </w:r>
    </w:p>
    <w:p w:rsidR="00F96712" w:rsidRPr="00F96712" w:rsidRDefault="00F96712" w:rsidP="00F96712">
      <w:pPr>
        <w:shd w:val="clear" w:color="auto" w:fill="FFFFFF"/>
        <w:spacing w:after="0" w:line="240" w:lineRule="auto"/>
        <w:ind w:left="2127"/>
        <w:jc w:val="center"/>
        <w:textAlignment w:val="baseline"/>
        <w:outlineLvl w:val="0"/>
        <w:rPr>
          <w:rFonts w:ascii="Times New Roman" w:eastAsia="Calibri" w:hAnsi="Times New Roman" w:cs="Times New Roman"/>
          <w:bCs/>
          <w:kern w:val="36"/>
          <w:sz w:val="28"/>
          <w:szCs w:val="28"/>
          <w:lang w:eastAsia="ru-RU"/>
        </w:rPr>
      </w:pPr>
      <w:r w:rsidRPr="00F96712">
        <w:rPr>
          <w:rFonts w:ascii="Times New Roman" w:eastAsia="Calibri" w:hAnsi="Times New Roman" w:cs="Times New Roman"/>
          <w:bCs/>
          <w:kern w:val="36"/>
          <w:sz w:val="28"/>
          <w:szCs w:val="28"/>
          <w:lang w:eastAsia="ru-RU"/>
        </w:rPr>
        <w:t>Военно-инженерного института радиоэлектроники и связи</w:t>
      </w:r>
    </w:p>
    <w:p w:rsidR="00F96712" w:rsidRDefault="00F96712" w:rsidP="00F96712">
      <w:pPr>
        <w:pStyle w:val="a3"/>
        <w:shd w:val="clear" w:color="auto" w:fill="FFFFFF"/>
        <w:spacing w:before="0" w:beforeAutospacing="0" w:after="0" w:afterAutospacing="0"/>
        <w:ind w:left="2127" w:firstLine="851"/>
        <w:jc w:val="center"/>
        <w:textAlignment w:val="baseline"/>
        <w:rPr>
          <w:rStyle w:val="a4"/>
          <w:b w:val="0"/>
          <w:bCs w:val="0"/>
          <w:sz w:val="26"/>
          <w:szCs w:val="26"/>
          <w:bdr w:val="none" w:sz="0" w:space="0" w:color="auto" w:frame="1"/>
        </w:rPr>
      </w:pPr>
      <w:r w:rsidRPr="00F96712">
        <w:rPr>
          <w:rFonts w:eastAsia="Calibri"/>
          <w:bCs/>
          <w:i/>
          <w:kern w:val="36"/>
          <w:sz w:val="28"/>
          <w:szCs w:val="28"/>
        </w:rPr>
        <w:t>г. Алматы, Республика Казахстан</w:t>
      </w:r>
    </w:p>
    <w:p w:rsidR="00F96712" w:rsidRDefault="00F96712" w:rsidP="00F96712">
      <w:pPr>
        <w:pStyle w:val="a3"/>
        <w:shd w:val="clear" w:color="auto" w:fill="FFFFFF"/>
        <w:spacing w:before="0" w:beforeAutospacing="0" w:after="0" w:afterAutospacing="0"/>
        <w:ind w:left="2127" w:firstLine="851"/>
        <w:jc w:val="center"/>
        <w:textAlignment w:val="baseline"/>
        <w:rPr>
          <w:rStyle w:val="a4"/>
          <w:b w:val="0"/>
          <w:bCs w:val="0"/>
          <w:sz w:val="26"/>
          <w:szCs w:val="26"/>
          <w:bdr w:val="none" w:sz="0" w:space="0" w:color="auto" w:frame="1"/>
        </w:rPr>
      </w:pPr>
    </w:p>
    <w:p w:rsidR="00F96712" w:rsidRPr="00AC433A" w:rsidRDefault="00AC433A" w:rsidP="00AC433A">
      <w:pPr>
        <w:pStyle w:val="a3"/>
        <w:shd w:val="clear" w:color="auto" w:fill="FFFFFF"/>
        <w:spacing w:before="0" w:beforeAutospacing="0" w:after="0" w:afterAutospacing="0"/>
        <w:jc w:val="center"/>
        <w:textAlignment w:val="baseline"/>
        <w:rPr>
          <w:rStyle w:val="a4"/>
          <w:bCs w:val="0"/>
          <w:sz w:val="26"/>
          <w:szCs w:val="26"/>
          <w:bdr w:val="none" w:sz="0" w:space="0" w:color="auto" w:frame="1"/>
        </w:rPr>
      </w:pPr>
      <w:bookmarkStart w:id="0" w:name="_GoBack"/>
      <w:r w:rsidRPr="00AC433A">
        <w:rPr>
          <w:rStyle w:val="a4"/>
          <w:bCs w:val="0"/>
          <w:sz w:val="26"/>
          <w:szCs w:val="26"/>
          <w:bdr w:val="none" w:sz="0" w:space="0" w:color="auto" w:frame="1"/>
        </w:rPr>
        <w:t>ОСН</w:t>
      </w:r>
      <w:r>
        <w:rPr>
          <w:rStyle w:val="a4"/>
          <w:bCs w:val="0"/>
          <w:sz w:val="26"/>
          <w:szCs w:val="26"/>
          <w:bdr w:val="none" w:sz="0" w:space="0" w:color="auto" w:frame="1"/>
        </w:rPr>
        <w:t>О</w:t>
      </w:r>
      <w:r w:rsidRPr="00AC433A">
        <w:rPr>
          <w:rStyle w:val="a4"/>
          <w:bCs w:val="0"/>
          <w:sz w:val="26"/>
          <w:szCs w:val="26"/>
          <w:bdr w:val="none" w:sz="0" w:space="0" w:color="auto" w:frame="1"/>
        </w:rPr>
        <w:t>ВНЫЕ ПОДХОДЫ СОЗДАНИЯ ЗДОРОВЬЕСБЕРЕГАЮЩЕЙ СРЕДЫ В ОБРАЗОВАТЕЛЬНОМ ПРОЦЕССЕ</w:t>
      </w:r>
    </w:p>
    <w:bookmarkEnd w:id="0"/>
    <w:p w:rsidR="00F96712" w:rsidRDefault="00F96712" w:rsidP="00F96712">
      <w:pPr>
        <w:pStyle w:val="a3"/>
        <w:shd w:val="clear" w:color="auto" w:fill="FFFFFF"/>
        <w:spacing w:before="0" w:beforeAutospacing="0" w:after="0" w:afterAutospacing="0"/>
        <w:ind w:firstLine="851"/>
        <w:jc w:val="both"/>
        <w:textAlignment w:val="baseline"/>
        <w:rPr>
          <w:rStyle w:val="a4"/>
          <w:b w:val="0"/>
          <w:bCs w:val="0"/>
          <w:sz w:val="26"/>
          <w:szCs w:val="26"/>
          <w:bdr w:val="none" w:sz="0" w:space="0" w:color="auto" w:frame="1"/>
        </w:rPr>
      </w:pPr>
    </w:p>
    <w:p w:rsidR="00A545A8" w:rsidRPr="00F96712" w:rsidRDefault="00A545A8" w:rsidP="00F96712">
      <w:pPr>
        <w:pStyle w:val="a3"/>
        <w:shd w:val="clear" w:color="auto" w:fill="FFFFFF"/>
        <w:spacing w:before="0" w:beforeAutospacing="0" w:after="0" w:afterAutospacing="0"/>
        <w:ind w:firstLine="851"/>
        <w:jc w:val="both"/>
        <w:textAlignment w:val="baseline"/>
        <w:rPr>
          <w:i/>
          <w:sz w:val="26"/>
          <w:szCs w:val="26"/>
        </w:rPr>
      </w:pPr>
      <w:r w:rsidRPr="00F96712">
        <w:rPr>
          <w:rStyle w:val="a4"/>
          <w:bCs w:val="0"/>
          <w:i/>
          <w:sz w:val="26"/>
          <w:szCs w:val="26"/>
          <w:bdr w:val="none" w:sz="0" w:space="0" w:color="auto" w:frame="1"/>
        </w:rPr>
        <w:t>АННОТАЦИЯ</w:t>
      </w:r>
    </w:p>
    <w:p w:rsidR="00A545A8" w:rsidRPr="00F96712" w:rsidRDefault="007C1092" w:rsidP="00F96712">
      <w:pPr>
        <w:pStyle w:val="a3"/>
        <w:shd w:val="clear" w:color="auto" w:fill="FFFFFF"/>
        <w:spacing w:before="0" w:beforeAutospacing="0" w:after="0" w:afterAutospacing="0"/>
        <w:ind w:firstLine="851"/>
        <w:jc w:val="both"/>
        <w:textAlignment w:val="baseline"/>
        <w:rPr>
          <w:i/>
          <w:sz w:val="26"/>
          <w:szCs w:val="26"/>
          <w:lang w:val="en-US"/>
        </w:rPr>
      </w:pPr>
      <w:r w:rsidRPr="00F96712">
        <w:rPr>
          <w:i/>
          <w:sz w:val="26"/>
          <w:szCs w:val="26"/>
        </w:rPr>
        <w:t>В статье рассматривается сущность понятия «</w:t>
      </w:r>
      <w:proofErr w:type="spellStart"/>
      <w:r w:rsidRPr="00F96712">
        <w:rPr>
          <w:i/>
          <w:sz w:val="26"/>
          <w:szCs w:val="26"/>
        </w:rPr>
        <w:t>здоровьесберегающая</w:t>
      </w:r>
      <w:proofErr w:type="spellEnd"/>
      <w:r w:rsidRPr="00F96712">
        <w:rPr>
          <w:i/>
          <w:sz w:val="26"/>
          <w:szCs w:val="26"/>
        </w:rPr>
        <w:t> среда</w:t>
      </w:r>
      <w:r w:rsidR="00A545A8" w:rsidRPr="00F96712">
        <w:rPr>
          <w:i/>
          <w:sz w:val="26"/>
          <w:szCs w:val="26"/>
        </w:rPr>
        <w:t xml:space="preserve">».  </w:t>
      </w:r>
      <w:r w:rsidRPr="00F96712">
        <w:rPr>
          <w:i/>
          <w:sz w:val="26"/>
          <w:szCs w:val="26"/>
        </w:rPr>
        <w:t>Автором выделены компоненты здоровьесберегающей </w:t>
      </w:r>
      <w:proofErr w:type="gramStart"/>
      <w:r w:rsidRPr="00F96712">
        <w:rPr>
          <w:i/>
          <w:sz w:val="26"/>
          <w:szCs w:val="26"/>
        </w:rPr>
        <w:t>образовательной</w:t>
      </w:r>
      <w:r w:rsidR="00A545A8" w:rsidRPr="00F96712">
        <w:rPr>
          <w:i/>
          <w:sz w:val="26"/>
          <w:szCs w:val="26"/>
        </w:rPr>
        <w:t>  среды</w:t>
      </w:r>
      <w:proofErr w:type="gramEnd"/>
      <w:r w:rsidR="00A545A8" w:rsidRPr="00F96712">
        <w:rPr>
          <w:i/>
          <w:sz w:val="26"/>
          <w:szCs w:val="26"/>
        </w:rPr>
        <w:t xml:space="preserve">  вуза  с  учетом  структуры  </w:t>
      </w:r>
      <w:proofErr w:type="spellStart"/>
      <w:r w:rsidR="00A545A8" w:rsidRPr="00F96712">
        <w:rPr>
          <w:i/>
          <w:sz w:val="26"/>
          <w:szCs w:val="26"/>
        </w:rPr>
        <w:t>здоровьесберегающей</w:t>
      </w:r>
      <w:proofErr w:type="spellEnd"/>
      <w:r w:rsidR="00A545A8" w:rsidRPr="00F96712">
        <w:rPr>
          <w:i/>
          <w:sz w:val="26"/>
          <w:szCs w:val="26"/>
        </w:rPr>
        <w:t xml:space="preserve">  компетентности.  </w:t>
      </w:r>
      <w:proofErr w:type="gramStart"/>
      <w:r w:rsidR="00A545A8" w:rsidRPr="00F96712">
        <w:rPr>
          <w:i/>
          <w:sz w:val="26"/>
          <w:szCs w:val="26"/>
        </w:rPr>
        <w:t>В  статье</w:t>
      </w:r>
      <w:proofErr w:type="gramEnd"/>
      <w:r w:rsidR="00A545A8" w:rsidRPr="00F96712">
        <w:rPr>
          <w:i/>
          <w:sz w:val="26"/>
          <w:szCs w:val="26"/>
        </w:rPr>
        <w:t>  определена  практическая  деятельность  всех  субъектов  образовательного  процесса  (руководства,  преподавателей,  студентов)  с  целью  формирования</w:t>
      </w:r>
      <w:r w:rsidR="00A545A8" w:rsidRPr="00F96712">
        <w:rPr>
          <w:i/>
          <w:sz w:val="26"/>
          <w:szCs w:val="26"/>
          <w:lang w:val="en-US"/>
        </w:rPr>
        <w:t xml:space="preserve">  </w:t>
      </w:r>
      <w:proofErr w:type="spellStart"/>
      <w:r w:rsidR="00A545A8" w:rsidRPr="00F96712">
        <w:rPr>
          <w:i/>
          <w:sz w:val="26"/>
          <w:szCs w:val="26"/>
        </w:rPr>
        <w:t>здоровьесберегающей</w:t>
      </w:r>
      <w:proofErr w:type="spellEnd"/>
      <w:r w:rsidR="00A545A8" w:rsidRPr="00F96712">
        <w:rPr>
          <w:i/>
          <w:sz w:val="26"/>
          <w:szCs w:val="26"/>
          <w:lang w:val="en-US"/>
        </w:rPr>
        <w:t xml:space="preserve">  </w:t>
      </w:r>
      <w:r w:rsidR="00A545A8" w:rsidRPr="00F96712">
        <w:rPr>
          <w:i/>
          <w:sz w:val="26"/>
          <w:szCs w:val="26"/>
        </w:rPr>
        <w:t>среды</w:t>
      </w:r>
      <w:r w:rsidR="00A545A8" w:rsidRPr="00F96712">
        <w:rPr>
          <w:i/>
          <w:sz w:val="26"/>
          <w:szCs w:val="26"/>
          <w:lang w:val="en-US"/>
        </w:rPr>
        <w:t xml:space="preserve">  </w:t>
      </w:r>
      <w:r w:rsidR="00A545A8" w:rsidRPr="00F96712">
        <w:rPr>
          <w:i/>
          <w:sz w:val="26"/>
          <w:szCs w:val="26"/>
        </w:rPr>
        <w:t>в</w:t>
      </w:r>
      <w:r w:rsidR="00A545A8" w:rsidRPr="00F96712">
        <w:rPr>
          <w:i/>
          <w:sz w:val="26"/>
          <w:szCs w:val="26"/>
          <w:lang w:val="en-US"/>
        </w:rPr>
        <w:t xml:space="preserve">  </w:t>
      </w:r>
      <w:r w:rsidR="00A545A8" w:rsidRPr="00F96712">
        <w:rPr>
          <w:i/>
          <w:sz w:val="26"/>
          <w:szCs w:val="26"/>
        </w:rPr>
        <w:t>вузе</w:t>
      </w:r>
      <w:r w:rsidR="00A545A8" w:rsidRPr="00F96712">
        <w:rPr>
          <w:i/>
          <w:sz w:val="26"/>
          <w:szCs w:val="26"/>
          <w:lang w:val="en-US"/>
        </w:rPr>
        <w:t>.</w:t>
      </w:r>
    </w:p>
    <w:p w:rsidR="00A545A8" w:rsidRPr="00F96712" w:rsidRDefault="00A545A8" w:rsidP="00F96712">
      <w:pPr>
        <w:pStyle w:val="a3"/>
        <w:shd w:val="clear" w:color="auto" w:fill="FFFFFF"/>
        <w:spacing w:before="0" w:beforeAutospacing="0" w:after="0" w:afterAutospacing="0"/>
        <w:ind w:firstLine="851"/>
        <w:jc w:val="both"/>
        <w:textAlignment w:val="baseline"/>
        <w:rPr>
          <w:i/>
          <w:sz w:val="26"/>
          <w:szCs w:val="26"/>
          <w:lang w:val="en-US"/>
        </w:rPr>
      </w:pPr>
      <w:r w:rsidRPr="00F96712">
        <w:rPr>
          <w:rStyle w:val="a4"/>
          <w:bCs w:val="0"/>
          <w:i/>
          <w:sz w:val="26"/>
          <w:szCs w:val="26"/>
          <w:bdr w:val="none" w:sz="0" w:space="0" w:color="auto" w:frame="1"/>
          <w:lang w:val="en-US"/>
        </w:rPr>
        <w:t>ABSTRACT</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lang w:val="en-US"/>
        </w:rPr>
      </w:pPr>
      <w:r w:rsidRPr="00F96712">
        <w:rPr>
          <w:sz w:val="26"/>
          <w:szCs w:val="26"/>
          <w:lang w:val="en-US"/>
        </w:rPr>
        <w:t>The</w:t>
      </w:r>
      <w:proofErr w:type="gramStart"/>
      <w:r w:rsidRPr="00F96712">
        <w:rPr>
          <w:sz w:val="26"/>
          <w:szCs w:val="26"/>
          <w:lang w:val="en-US"/>
        </w:rPr>
        <w:t>  article</w:t>
      </w:r>
      <w:proofErr w:type="gramEnd"/>
      <w:r w:rsidRPr="00F96712">
        <w:rPr>
          <w:sz w:val="26"/>
          <w:szCs w:val="26"/>
          <w:lang w:val="en-US"/>
        </w:rPr>
        <w:t>  deals  with  the  concept  of  "health-saving  environment".  The  author  distinguishes  the  components  of  health-educational  environment  of  the  university  based  on  the  structure  of  health  competence.  The  article  defines  the  practical  activities  of  all  subjects  of  the  educational  process  (management,  teachers  and  students)  in  order  to  create  health-promoting  environment  at  the  university.</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lang w:val="en-US"/>
        </w:rPr>
      </w:pPr>
      <w:r w:rsidRPr="00F96712">
        <w:rPr>
          <w:sz w:val="26"/>
          <w:szCs w:val="26"/>
          <w:lang w:val="en-US"/>
        </w:rPr>
        <w:t> </w:t>
      </w:r>
    </w:p>
    <w:p w:rsidR="00F96712" w:rsidRDefault="00A545A8" w:rsidP="00F96712">
      <w:pPr>
        <w:pStyle w:val="a3"/>
        <w:shd w:val="clear" w:color="auto" w:fill="FFFFFF"/>
        <w:spacing w:before="0" w:beforeAutospacing="0" w:after="0" w:afterAutospacing="0"/>
        <w:ind w:firstLine="851"/>
        <w:jc w:val="both"/>
        <w:textAlignment w:val="baseline"/>
        <w:rPr>
          <w:rStyle w:val="a4"/>
          <w:b w:val="0"/>
          <w:bCs w:val="0"/>
          <w:sz w:val="26"/>
          <w:szCs w:val="26"/>
          <w:bdr w:val="none" w:sz="0" w:space="0" w:color="auto" w:frame="1"/>
        </w:rPr>
      </w:pPr>
      <w:proofErr w:type="gramStart"/>
      <w:r w:rsidRPr="00F96712">
        <w:rPr>
          <w:rStyle w:val="a4"/>
          <w:bCs w:val="0"/>
          <w:i/>
          <w:sz w:val="26"/>
          <w:szCs w:val="26"/>
          <w:bdr w:val="none" w:sz="0" w:space="0" w:color="auto" w:frame="1"/>
        </w:rPr>
        <w:t>Ключевые  слова</w:t>
      </w:r>
      <w:proofErr w:type="gramEnd"/>
      <w:r w:rsidRPr="00F96712">
        <w:rPr>
          <w:rStyle w:val="a4"/>
          <w:bCs w:val="0"/>
          <w:i/>
          <w:sz w:val="26"/>
          <w:szCs w:val="26"/>
          <w:bdr w:val="none" w:sz="0" w:space="0" w:color="auto" w:frame="1"/>
        </w:rPr>
        <w:t>:</w:t>
      </w:r>
      <w:r w:rsidRPr="00F96712">
        <w:rPr>
          <w:rStyle w:val="a4"/>
          <w:b w:val="0"/>
          <w:bCs w:val="0"/>
          <w:sz w:val="26"/>
          <w:szCs w:val="26"/>
          <w:bdr w:val="none" w:sz="0" w:space="0" w:color="auto" w:frame="1"/>
        </w:rPr>
        <w:t>  </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spellStart"/>
      <w:r w:rsidRPr="00F96712">
        <w:rPr>
          <w:sz w:val="26"/>
          <w:szCs w:val="26"/>
        </w:rPr>
        <w:t>здоровьесберегающая</w:t>
      </w:r>
      <w:proofErr w:type="spellEnd"/>
      <w:r w:rsidRPr="00F96712">
        <w:rPr>
          <w:sz w:val="26"/>
          <w:szCs w:val="26"/>
        </w:rPr>
        <w:t>  ко</w:t>
      </w:r>
      <w:r w:rsidR="00F96712">
        <w:rPr>
          <w:sz w:val="26"/>
          <w:szCs w:val="26"/>
        </w:rPr>
        <w:t>мпетентность,  здоровый  образ </w:t>
      </w:r>
      <w:r w:rsidRPr="00F96712">
        <w:rPr>
          <w:sz w:val="26"/>
          <w:szCs w:val="26"/>
        </w:rPr>
        <w:t xml:space="preserve">жизни,  профессиональное  сознание,  профессиональная  подготовка,  </w:t>
      </w:r>
      <w:proofErr w:type="spellStart"/>
      <w:r w:rsidRPr="00F96712">
        <w:rPr>
          <w:sz w:val="26"/>
          <w:szCs w:val="26"/>
        </w:rPr>
        <w:t>здоровьесберегающая</w:t>
      </w:r>
      <w:proofErr w:type="spellEnd"/>
      <w:r w:rsidRPr="00F96712">
        <w:rPr>
          <w:sz w:val="26"/>
          <w:szCs w:val="26"/>
        </w:rPr>
        <w:t>  среда.</w:t>
      </w:r>
    </w:p>
    <w:p w:rsidR="00F96712" w:rsidRDefault="00A545A8" w:rsidP="00F96712">
      <w:pPr>
        <w:pStyle w:val="a3"/>
        <w:shd w:val="clear" w:color="auto" w:fill="FFFFFF"/>
        <w:spacing w:before="0" w:beforeAutospacing="0" w:after="0" w:afterAutospacing="0"/>
        <w:ind w:firstLine="851"/>
        <w:jc w:val="both"/>
        <w:textAlignment w:val="baseline"/>
        <w:rPr>
          <w:rStyle w:val="a4"/>
          <w:bCs w:val="0"/>
          <w:i/>
          <w:sz w:val="26"/>
          <w:szCs w:val="26"/>
          <w:bdr w:val="none" w:sz="0" w:space="0" w:color="auto" w:frame="1"/>
          <w:lang w:val="en-US"/>
        </w:rPr>
      </w:pPr>
      <w:r w:rsidRPr="00F96712">
        <w:rPr>
          <w:rStyle w:val="a4"/>
          <w:bCs w:val="0"/>
          <w:i/>
          <w:sz w:val="26"/>
          <w:szCs w:val="26"/>
          <w:bdr w:val="none" w:sz="0" w:space="0" w:color="auto" w:frame="1"/>
          <w:lang w:val="en-US"/>
        </w:rPr>
        <w:t>Keywords:</w:t>
      </w:r>
      <w:r w:rsidR="00F96712" w:rsidRPr="00F96712">
        <w:rPr>
          <w:rStyle w:val="a4"/>
          <w:bCs w:val="0"/>
          <w:i/>
          <w:sz w:val="26"/>
          <w:szCs w:val="26"/>
          <w:bdr w:val="none" w:sz="0" w:space="0" w:color="auto" w:frame="1"/>
          <w:lang w:val="en-US"/>
        </w:rPr>
        <w:t xml:space="preserve"> </w:t>
      </w:r>
    </w:p>
    <w:p w:rsidR="00A545A8" w:rsidRPr="00F96712" w:rsidRDefault="00F96712" w:rsidP="00F96712">
      <w:pPr>
        <w:pStyle w:val="a3"/>
        <w:shd w:val="clear" w:color="auto" w:fill="FFFFFF"/>
        <w:spacing w:before="0" w:beforeAutospacing="0" w:after="0" w:afterAutospacing="0"/>
        <w:ind w:firstLine="851"/>
        <w:jc w:val="both"/>
        <w:textAlignment w:val="baseline"/>
        <w:rPr>
          <w:sz w:val="26"/>
          <w:szCs w:val="26"/>
          <w:lang w:val="en-US"/>
        </w:rPr>
      </w:pPr>
      <w:proofErr w:type="gramStart"/>
      <w:r>
        <w:rPr>
          <w:sz w:val="26"/>
          <w:szCs w:val="26"/>
          <w:lang w:val="en-US"/>
        </w:rPr>
        <w:t>health</w:t>
      </w:r>
      <w:proofErr w:type="gramEnd"/>
      <w:r w:rsidRPr="00F96712">
        <w:rPr>
          <w:sz w:val="26"/>
          <w:szCs w:val="26"/>
          <w:lang w:val="en-US"/>
        </w:rPr>
        <w:t xml:space="preserve"> </w:t>
      </w:r>
      <w:r w:rsidR="00A545A8" w:rsidRPr="00F96712">
        <w:rPr>
          <w:sz w:val="26"/>
          <w:szCs w:val="26"/>
          <w:lang w:val="en-US"/>
        </w:rPr>
        <w:t>competence,</w:t>
      </w:r>
      <w:r w:rsidRPr="00F96712">
        <w:rPr>
          <w:sz w:val="26"/>
          <w:szCs w:val="26"/>
          <w:lang w:val="en-US"/>
        </w:rPr>
        <w:t> healthy lifestyle</w:t>
      </w:r>
      <w:r w:rsidR="00A545A8" w:rsidRPr="00F96712">
        <w:rPr>
          <w:sz w:val="26"/>
          <w:szCs w:val="26"/>
          <w:lang w:val="en-US"/>
        </w:rPr>
        <w:t>,</w:t>
      </w:r>
      <w:r w:rsidRPr="00F96712">
        <w:rPr>
          <w:sz w:val="26"/>
          <w:szCs w:val="26"/>
          <w:lang w:val="en-US"/>
        </w:rPr>
        <w:t> professional identity</w:t>
      </w:r>
      <w:r w:rsidR="00A545A8" w:rsidRPr="00F96712">
        <w:rPr>
          <w:sz w:val="26"/>
          <w:szCs w:val="26"/>
          <w:lang w:val="en-US"/>
        </w:rPr>
        <w:t>,  training,  health-saving  environment.</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lang w:val="en-US"/>
        </w:rPr>
      </w:pPr>
      <w:r w:rsidRPr="00F96712">
        <w:rPr>
          <w:sz w:val="26"/>
          <w:szCs w:val="26"/>
          <w:lang w:val="en-US"/>
        </w:rPr>
        <w:t> </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Внимание  всей</w:t>
      </w:r>
      <w:proofErr w:type="gramEnd"/>
      <w:r w:rsidRPr="00F96712">
        <w:rPr>
          <w:sz w:val="26"/>
          <w:szCs w:val="26"/>
        </w:rPr>
        <w:t xml:space="preserve">  общественности  сегодня  обращается  на  формирование  здорового  образа  жизни  молодежи  как  основателя  трудовых  свершений  и  активного  воплощения  инновационных  идей.  </w:t>
      </w:r>
      <w:proofErr w:type="gramStart"/>
      <w:r w:rsidRPr="00F96712">
        <w:rPr>
          <w:sz w:val="26"/>
          <w:szCs w:val="26"/>
        </w:rPr>
        <w:t>Сохранение  и</w:t>
      </w:r>
      <w:proofErr w:type="gramEnd"/>
      <w:r w:rsidRPr="00F96712">
        <w:rPr>
          <w:sz w:val="26"/>
          <w:szCs w:val="26"/>
        </w:rPr>
        <w:t xml:space="preserve">  укрепление  здоровья,  наращивание  его  резервов  напрямую  зависит  от  уровня  развития  у  молодого  поколения  </w:t>
      </w:r>
      <w:proofErr w:type="spellStart"/>
      <w:r w:rsidRPr="00F96712">
        <w:rPr>
          <w:sz w:val="26"/>
          <w:szCs w:val="26"/>
        </w:rPr>
        <w:t>здоровьесберегающей</w:t>
      </w:r>
      <w:proofErr w:type="spellEnd"/>
      <w:r w:rsidRPr="00F96712">
        <w:rPr>
          <w:sz w:val="26"/>
          <w:szCs w:val="26"/>
        </w:rPr>
        <w:t xml:space="preserve">  компетентности,  которая  является  совокупностью  ценностных  ориентаций,  </w:t>
      </w:r>
      <w:proofErr w:type="spellStart"/>
      <w:r w:rsidRPr="00F96712">
        <w:rPr>
          <w:sz w:val="26"/>
          <w:szCs w:val="26"/>
        </w:rPr>
        <w:t>здоровьесохраняющих</w:t>
      </w:r>
      <w:proofErr w:type="spellEnd"/>
      <w:r w:rsidRPr="00F96712">
        <w:rPr>
          <w:sz w:val="26"/>
          <w:szCs w:val="26"/>
        </w:rPr>
        <w:t xml:space="preserve">  знаний,  умений  и  навыков,  личностных  качеств.  </w:t>
      </w:r>
      <w:proofErr w:type="spellStart"/>
      <w:proofErr w:type="gramStart"/>
      <w:r w:rsidRPr="00F96712">
        <w:rPr>
          <w:sz w:val="26"/>
          <w:szCs w:val="26"/>
        </w:rPr>
        <w:t>Здоровьесберегающая</w:t>
      </w:r>
      <w:proofErr w:type="spellEnd"/>
      <w:r w:rsidRPr="00F96712">
        <w:rPr>
          <w:sz w:val="26"/>
          <w:szCs w:val="26"/>
        </w:rPr>
        <w:t>  компетентность</w:t>
      </w:r>
      <w:proofErr w:type="gramEnd"/>
      <w:r w:rsidRPr="00F96712">
        <w:rPr>
          <w:sz w:val="26"/>
          <w:szCs w:val="26"/>
        </w:rPr>
        <w:t xml:space="preserve">  специалиста  с  высшим  образованием  формируется  в  образовательной  среде  вуза.  </w:t>
      </w:r>
      <w:proofErr w:type="gramStart"/>
      <w:r w:rsidRPr="00F96712">
        <w:rPr>
          <w:sz w:val="26"/>
          <w:szCs w:val="26"/>
        </w:rPr>
        <w:t>Термин  «</w:t>
      </w:r>
      <w:proofErr w:type="gramEnd"/>
      <w:r w:rsidRPr="00F96712">
        <w:rPr>
          <w:sz w:val="26"/>
          <w:szCs w:val="26"/>
        </w:rPr>
        <w:t xml:space="preserve">образовательная  среда»  распространился  в  психолого-педагогической  литературе  в  конце  ХХ  века.  </w:t>
      </w:r>
      <w:proofErr w:type="gramStart"/>
      <w:r w:rsidRPr="00F96712">
        <w:rPr>
          <w:sz w:val="26"/>
          <w:szCs w:val="26"/>
        </w:rPr>
        <w:t>Само  понятие</w:t>
      </w:r>
      <w:proofErr w:type="gramEnd"/>
      <w:r w:rsidRPr="00F96712">
        <w:rPr>
          <w:sz w:val="26"/>
          <w:szCs w:val="26"/>
        </w:rPr>
        <w:t>  «образовательная  среда»  подчеркивает  факт  множественности  влияний  на  личность  и  охватывает  широкий  спектр  факторов,  определяющих  воспитание,  обучение  и  развитие  личности.</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Активное  исследование</w:t>
      </w:r>
      <w:proofErr w:type="gramEnd"/>
      <w:r w:rsidRPr="00F96712">
        <w:rPr>
          <w:sz w:val="26"/>
          <w:szCs w:val="26"/>
        </w:rPr>
        <w:t xml:space="preserve">  образовательной  среды  и  интерес  к  её  созданию  привлекает  внимание  многих  ученых.  </w:t>
      </w:r>
      <w:proofErr w:type="gramStart"/>
      <w:r w:rsidRPr="00F96712">
        <w:rPr>
          <w:sz w:val="26"/>
          <w:szCs w:val="26"/>
        </w:rPr>
        <w:t>Отдельные  вопросы</w:t>
      </w:r>
      <w:proofErr w:type="gramEnd"/>
      <w:r w:rsidRPr="00F96712">
        <w:rPr>
          <w:sz w:val="26"/>
          <w:szCs w:val="26"/>
        </w:rPr>
        <w:t xml:space="preserve">  указанной  проблематики  и  отдельные  виды  среды  рассматриваются  в  работах  С.  </w:t>
      </w:r>
      <w:proofErr w:type="spellStart"/>
      <w:proofErr w:type="gramStart"/>
      <w:r w:rsidRPr="00F96712">
        <w:rPr>
          <w:sz w:val="26"/>
          <w:szCs w:val="26"/>
        </w:rPr>
        <w:t>Дерябо</w:t>
      </w:r>
      <w:proofErr w:type="spellEnd"/>
      <w:r w:rsidRPr="00F96712">
        <w:rPr>
          <w:sz w:val="26"/>
          <w:szCs w:val="26"/>
        </w:rPr>
        <w:t>,  В.</w:t>
      </w:r>
      <w:proofErr w:type="gramEnd"/>
      <w:r w:rsidRPr="00F96712">
        <w:rPr>
          <w:sz w:val="26"/>
          <w:szCs w:val="26"/>
        </w:rPr>
        <w:t xml:space="preserve">  </w:t>
      </w:r>
      <w:proofErr w:type="gramStart"/>
      <w:r w:rsidRPr="00F96712">
        <w:rPr>
          <w:sz w:val="26"/>
          <w:szCs w:val="26"/>
        </w:rPr>
        <w:t>Панова,  Г.</w:t>
      </w:r>
      <w:proofErr w:type="gramEnd"/>
      <w:r w:rsidRPr="00F96712">
        <w:rPr>
          <w:sz w:val="26"/>
          <w:szCs w:val="26"/>
        </w:rPr>
        <w:t xml:space="preserve">  </w:t>
      </w:r>
      <w:proofErr w:type="gramStart"/>
      <w:r w:rsidRPr="00F96712">
        <w:rPr>
          <w:sz w:val="26"/>
          <w:szCs w:val="26"/>
        </w:rPr>
        <w:t>Поляковой,  А.</w:t>
      </w:r>
      <w:proofErr w:type="gramEnd"/>
      <w:r w:rsidRPr="00F96712">
        <w:rPr>
          <w:sz w:val="26"/>
          <w:szCs w:val="26"/>
        </w:rPr>
        <w:t xml:space="preserve">  </w:t>
      </w:r>
      <w:proofErr w:type="gramStart"/>
      <w:r w:rsidRPr="00F96712">
        <w:rPr>
          <w:sz w:val="26"/>
          <w:szCs w:val="26"/>
        </w:rPr>
        <w:t>Хуторского,  В.</w:t>
      </w:r>
      <w:proofErr w:type="gramEnd"/>
      <w:r w:rsidRPr="00F96712">
        <w:rPr>
          <w:sz w:val="26"/>
          <w:szCs w:val="26"/>
        </w:rPr>
        <w:t xml:space="preserve">  </w:t>
      </w:r>
      <w:proofErr w:type="spellStart"/>
      <w:proofErr w:type="gramStart"/>
      <w:r w:rsidRPr="00F96712">
        <w:rPr>
          <w:sz w:val="26"/>
          <w:szCs w:val="26"/>
        </w:rPr>
        <w:t>Ясвина</w:t>
      </w:r>
      <w:proofErr w:type="spellEnd"/>
      <w:r w:rsidRPr="00F96712">
        <w:rPr>
          <w:sz w:val="26"/>
          <w:szCs w:val="26"/>
        </w:rPr>
        <w:t>  и</w:t>
      </w:r>
      <w:proofErr w:type="gramEnd"/>
      <w:r w:rsidRPr="00F96712">
        <w:rPr>
          <w:sz w:val="26"/>
          <w:szCs w:val="26"/>
        </w:rPr>
        <w:t xml:space="preserve">  др.  </w:t>
      </w:r>
      <w:proofErr w:type="gramStart"/>
      <w:r w:rsidRPr="00F96712">
        <w:rPr>
          <w:sz w:val="26"/>
          <w:szCs w:val="26"/>
        </w:rPr>
        <w:t>В  определении</w:t>
      </w:r>
      <w:proofErr w:type="gramEnd"/>
      <w:r w:rsidRPr="00F96712">
        <w:rPr>
          <w:sz w:val="26"/>
          <w:szCs w:val="26"/>
        </w:rPr>
        <w:t>  понятия  «образовательная  среда»,  как  сложного  явления,  не  существует  единой  позици</w:t>
      </w:r>
      <w:r w:rsidRPr="00F96712">
        <w:rPr>
          <w:sz w:val="26"/>
          <w:szCs w:val="26"/>
        </w:rPr>
        <w:lastRenderedPageBreak/>
        <w:t xml:space="preserve">и  ученых  в  понимании  ее  структуры,  функций,  в  отношении  методов  ее  проектирования  и  экспертизы.  </w:t>
      </w:r>
      <w:proofErr w:type="gramStart"/>
      <w:r w:rsidRPr="00F96712">
        <w:rPr>
          <w:sz w:val="26"/>
          <w:szCs w:val="26"/>
        </w:rPr>
        <w:t>Используя  понятие</w:t>
      </w:r>
      <w:proofErr w:type="gramEnd"/>
      <w:r w:rsidRPr="00F96712">
        <w:rPr>
          <w:sz w:val="26"/>
          <w:szCs w:val="26"/>
        </w:rPr>
        <w:t xml:space="preserve">  «образовательная  среда»,  большинство  современных  ученых  подчеркивают,  что  обучение,  воспитание  и  развитие  происходят  не  только  под  воздействием  направленных  усилий  педагогов,  а  также  зависят  от  индивидуально-психологических  особенностей  молодежи.  </w:t>
      </w:r>
      <w:proofErr w:type="gramStart"/>
      <w:r w:rsidRPr="00F96712">
        <w:rPr>
          <w:sz w:val="26"/>
          <w:szCs w:val="26"/>
        </w:rPr>
        <w:t>Они  существенно</w:t>
      </w:r>
      <w:proofErr w:type="gramEnd"/>
      <w:r w:rsidRPr="00F96712">
        <w:rPr>
          <w:sz w:val="26"/>
          <w:szCs w:val="26"/>
        </w:rPr>
        <w:t xml:space="preserve">  детерминированы  социально-культурными  условиями,  предметно-пространственным  окружением,  характером  межличностного  взаимодействия  и  другими  факторами  среды.  </w:t>
      </w:r>
      <w:proofErr w:type="gramStart"/>
      <w:r w:rsidRPr="00F96712">
        <w:rPr>
          <w:sz w:val="26"/>
          <w:szCs w:val="26"/>
        </w:rPr>
        <w:t>Исходным  положением</w:t>
      </w:r>
      <w:proofErr w:type="gramEnd"/>
      <w:r w:rsidRPr="00F96712">
        <w:rPr>
          <w:sz w:val="26"/>
          <w:szCs w:val="26"/>
        </w:rPr>
        <w:t xml:space="preserve">  для  понимания  феномена  «образовательная  среда»  служит  представление  о  том,  что  психическое  развитие  человека  в  ходе  его  обучения  следует  рассматривать  в  контексте  «человек-окружающая  среда».  </w:t>
      </w:r>
      <w:proofErr w:type="gramStart"/>
      <w:r w:rsidRPr="00F96712">
        <w:rPr>
          <w:sz w:val="26"/>
          <w:szCs w:val="26"/>
        </w:rPr>
        <w:t>В  соответствии</w:t>
      </w:r>
      <w:proofErr w:type="gramEnd"/>
      <w:r w:rsidRPr="00F96712">
        <w:rPr>
          <w:sz w:val="26"/>
          <w:szCs w:val="26"/>
        </w:rPr>
        <w:t xml:space="preserve">  с  таким  подходом  под  образовательной  средой  понимается  система  педагогических  и  психологических  условий  и  влияний,  которые  создают  возможность  для  раскрытия  как  уже  имеющихся  способностей  и  личностных  особенностей  индивидуума,  так  и  скрытых  его  интересов  и  способностей.  </w:t>
      </w:r>
      <w:proofErr w:type="gramStart"/>
      <w:r w:rsidRPr="00F96712">
        <w:rPr>
          <w:sz w:val="26"/>
          <w:szCs w:val="26"/>
        </w:rPr>
        <w:t>Так,  А.</w:t>
      </w:r>
      <w:proofErr w:type="gramEnd"/>
      <w:r w:rsidRPr="00F96712">
        <w:rPr>
          <w:sz w:val="26"/>
          <w:szCs w:val="26"/>
        </w:rPr>
        <w:t xml:space="preserve">  </w:t>
      </w:r>
      <w:proofErr w:type="gramStart"/>
      <w:r w:rsidRPr="00F96712">
        <w:rPr>
          <w:sz w:val="26"/>
          <w:szCs w:val="26"/>
        </w:rPr>
        <w:t>Хуторской  определяет</w:t>
      </w:r>
      <w:proofErr w:type="gramEnd"/>
      <w:r w:rsidRPr="00F96712">
        <w:rPr>
          <w:sz w:val="26"/>
          <w:szCs w:val="26"/>
        </w:rPr>
        <w:t>  образовательную  среду  как  систему  влияний  и  условий  формирования  личности  по  заданному  образцу,  а  также  возможностей  для  ее  развития,  имеющихся  в  социальном  и  пространственно-предметном  окружении  [6]. </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С  точки</w:t>
      </w:r>
      <w:proofErr w:type="gramEnd"/>
      <w:r w:rsidRPr="00F96712">
        <w:rPr>
          <w:sz w:val="26"/>
          <w:szCs w:val="26"/>
        </w:rPr>
        <w:t xml:space="preserve">  зрения  педагогики  и  педагогической  психологии  изучать  образовательную  среду  чрезвычайно  важно  с  целью  создания  определенных  условий  эффективного  формирования  различных  качеств  личности,  в  том  числе  и  </w:t>
      </w:r>
      <w:proofErr w:type="spellStart"/>
      <w:r w:rsidRPr="00F96712">
        <w:rPr>
          <w:sz w:val="26"/>
          <w:szCs w:val="26"/>
        </w:rPr>
        <w:t>здоровьесберегающей</w:t>
      </w:r>
      <w:proofErr w:type="spellEnd"/>
      <w:r w:rsidRPr="00F96712">
        <w:rPr>
          <w:sz w:val="26"/>
          <w:szCs w:val="26"/>
        </w:rPr>
        <w:t xml:space="preserve">  компетентности.  </w:t>
      </w:r>
      <w:proofErr w:type="gramStart"/>
      <w:r w:rsidRPr="00F96712">
        <w:rPr>
          <w:sz w:val="26"/>
          <w:szCs w:val="26"/>
        </w:rPr>
        <w:t>Таким  образом</w:t>
      </w:r>
      <w:proofErr w:type="gramEnd"/>
      <w:r w:rsidRPr="00F96712">
        <w:rPr>
          <w:sz w:val="26"/>
          <w:szCs w:val="26"/>
        </w:rPr>
        <w:t xml:space="preserve">,  можно  сделать  вывод,  что  в  процессе  формирования  </w:t>
      </w:r>
      <w:proofErr w:type="spellStart"/>
      <w:r w:rsidRPr="00F96712">
        <w:rPr>
          <w:sz w:val="26"/>
          <w:szCs w:val="26"/>
        </w:rPr>
        <w:t>здоровьесберегающей</w:t>
      </w:r>
      <w:proofErr w:type="spellEnd"/>
      <w:r w:rsidRPr="00F96712">
        <w:rPr>
          <w:sz w:val="26"/>
          <w:szCs w:val="26"/>
        </w:rPr>
        <w:t xml:space="preserve">  среды  необходимо  учитывать  педагогические  условия,  которые  влияют  на  воспитание  у  студентов  здорового  образа  жизни.  </w:t>
      </w:r>
      <w:proofErr w:type="gramStart"/>
      <w:r w:rsidRPr="00F96712">
        <w:rPr>
          <w:sz w:val="26"/>
          <w:szCs w:val="26"/>
        </w:rPr>
        <w:t>Так,  под</w:t>
      </w:r>
      <w:proofErr w:type="gramEnd"/>
      <w:r w:rsidRPr="00F96712">
        <w:rPr>
          <w:sz w:val="26"/>
          <w:szCs w:val="26"/>
        </w:rPr>
        <w:t xml:space="preserve">  </w:t>
      </w:r>
      <w:proofErr w:type="spellStart"/>
      <w:r w:rsidRPr="00F96712">
        <w:rPr>
          <w:sz w:val="26"/>
          <w:szCs w:val="26"/>
        </w:rPr>
        <w:t>здоровьесберегающей</w:t>
      </w:r>
      <w:proofErr w:type="spellEnd"/>
      <w:r w:rsidRPr="00F96712">
        <w:rPr>
          <w:sz w:val="26"/>
          <w:szCs w:val="26"/>
        </w:rPr>
        <w:t xml:space="preserve">  средой  В.  </w:t>
      </w:r>
      <w:proofErr w:type="gramStart"/>
      <w:r w:rsidRPr="00F96712">
        <w:rPr>
          <w:sz w:val="26"/>
          <w:szCs w:val="26"/>
        </w:rPr>
        <w:t>Яковлев  понимает</w:t>
      </w:r>
      <w:proofErr w:type="gramEnd"/>
      <w:r w:rsidRPr="00F96712">
        <w:rPr>
          <w:sz w:val="26"/>
          <w:szCs w:val="26"/>
        </w:rPr>
        <w:t xml:space="preserve">  комплексную  программу,  которая  базируется  на  соответствующей  социальной  инфраструктуре  конкретного  типа  и  включает  в  себя  образовательные,  воспитательные,  медицинские,  административно-управленческие  и  другие  формы  работы  по  обеспечению  здоровья  молодого  поколения  в  процессе  образования  [7,  c.  20].  </w:t>
      </w:r>
      <w:proofErr w:type="gramStart"/>
      <w:r w:rsidRPr="00F96712">
        <w:rPr>
          <w:sz w:val="26"/>
          <w:szCs w:val="26"/>
        </w:rPr>
        <w:t>Автор  уточняет</w:t>
      </w:r>
      <w:proofErr w:type="gramEnd"/>
      <w:r w:rsidRPr="00F96712">
        <w:rPr>
          <w:sz w:val="26"/>
          <w:szCs w:val="26"/>
        </w:rPr>
        <w:t xml:space="preserve">  цель  создания  </w:t>
      </w:r>
      <w:proofErr w:type="spellStart"/>
      <w:r w:rsidRPr="00F96712">
        <w:rPr>
          <w:sz w:val="26"/>
          <w:szCs w:val="26"/>
        </w:rPr>
        <w:t>здоровьесберегающей</w:t>
      </w:r>
      <w:proofErr w:type="spellEnd"/>
      <w:r w:rsidRPr="00F96712">
        <w:rPr>
          <w:sz w:val="26"/>
          <w:szCs w:val="26"/>
        </w:rPr>
        <w:t xml:space="preserve">  среды  в  вузе  -  обеспечить  студенческой  молодежи  высокий  уровень  реального  здоровья,  вооружить  их  необходимым  багажом  знаний,  умений  и  навыков  для  ведения  здорового  образа  жизни,  воспитать  в  них  культуру  здоровья  [7,  c.  21].  </w:t>
      </w:r>
      <w:proofErr w:type="gramStart"/>
      <w:r w:rsidRPr="00F96712">
        <w:rPr>
          <w:sz w:val="26"/>
          <w:szCs w:val="26"/>
        </w:rPr>
        <w:t>Формирование  в</w:t>
      </w:r>
      <w:proofErr w:type="gramEnd"/>
      <w:r w:rsidRPr="00F96712">
        <w:rPr>
          <w:sz w:val="26"/>
          <w:szCs w:val="26"/>
        </w:rPr>
        <w:t xml:space="preserve">  высшей  школе  </w:t>
      </w:r>
      <w:proofErr w:type="spellStart"/>
      <w:r w:rsidRPr="00F96712">
        <w:rPr>
          <w:sz w:val="26"/>
          <w:szCs w:val="26"/>
        </w:rPr>
        <w:t>здоровьесберегающей</w:t>
      </w:r>
      <w:proofErr w:type="spellEnd"/>
      <w:r w:rsidRPr="00F96712">
        <w:rPr>
          <w:sz w:val="26"/>
          <w:szCs w:val="26"/>
        </w:rPr>
        <w:t xml:space="preserve">  образовательной  среды  предполагает,  по  мнению  Г.  </w:t>
      </w:r>
      <w:proofErr w:type="spellStart"/>
      <w:proofErr w:type="gramStart"/>
      <w:r w:rsidRPr="00F96712">
        <w:rPr>
          <w:sz w:val="26"/>
          <w:szCs w:val="26"/>
        </w:rPr>
        <w:t>Мысиной</w:t>
      </w:r>
      <w:proofErr w:type="spellEnd"/>
      <w:r w:rsidRPr="00F96712">
        <w:rPr>
          <w:sz w:val="26"/>
          <w:szCs w:val="26"/>
        </w:rPr>
        <w:t>,  обеспечение</w:t>
      </w:r>
      <w:proofErr w:type="gramEnd"/>
      <w:r w:rsidRPr="00F96712">
        <w:rPr>
          <w:sz w:val="26"/>
          <w:szCs w:val="26"/>
        </w:rPr>
        <w:t xml:space="preserve">  таких  условий  обучения,  воспитания,  развития,  которые  не  оказывают  негативного  влияния  на  здоровье  студентов.  </w:t>
      </w:r>
      <w:proofErr w:type="gramStart"/>
      <w:r w:rsidRPr="00F96712">
        <w:rPr>
          <w:sz w:val="26"/>
          <w:szCs w:val="26"/>
        </w:rPr>
        <w:t>Педагогика  здоровья</w:t>
      </w:r>
      <w:proofErr w:type="gramEnd"/>
      <w:r w:rsidRPr="00F96712">
        <w:rPr>
          <w:sz w:val="26"/>
          <w:szCs w:val="26"/>
        </w:rPr>
        <w:t>  реализует  приоритет  благополучия  студентов  в  образовательном  процессе  наряду  с  гуманистической  педагогикой,  педагогикой  сотрудничества,  личностно-ориентированной  педагогикой  и  другими  педагогическими  системами  [2,  с.  68].</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Из  сказанного</w:t>
      </w:r>
      <w:proofErr w:type="gramEnd"/>
      <w:r w:rsidRPr="00F96712">
        <w:rPr>
          <w:sz w:val="26"/>
          <w:szCs w:val="26"/>
        </w:rPr>
        <w:t xml:space="preserve">  выше  следует,  что  важнейшим  фактором,  который  способствует  улучшению  здоровья,  является  обучение  здоровому  образу  жизни,  создание  в  высшем  учебном  заведении  такой  образовательной  среды,  которая  будет  способствовать  сохранению  здоровья  каждого  отдельного  студента.  </w:t>
      </w:r>
      <w:proofErr w:type="gramStart"/>
      <w:r w:rsidRPr="00F96712">
        <w:rPr>
          <w:sz w:val="26"/>
          <w:szCs w:val="26"/>
        </w:rPr>
        <w:t>В  современном</w:t>
      </w:r>
      <w:proofErr w:type="gramEnd"/>
      <w:r w:rsidRPr="00F96712">
        <w:rPr>
          <w:sz w:val="26"/>
          <w:szCs w:val="26"/>
        </w:rPr>
        <w:t>  мире  рыночных  отношений  здоровье  становится  субъективной  ценностью  человека  и  экономическим  фактором,  который  предусматривает:  а)  сохранение  специалистов-</w:t>
      </w:r>
      <w:r w:rsidRPr="00F96712">
        <w:rPr>
          <w:sz w:val="26"/>
          <w:szCs w:val="26"/>
        </w:rPr>
        <w:lastRenderedPageBreak/>
        <w:t>профессионалов  высокого  уровня,  здоровье  которых  определяет  стабильность  результатов  их  труда;  б)  изменение  психологических  установок  на  здоровье  как  на  категорию  сохранения  социально-экономического  благополучия  общества.</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Итак,  подытоживая</w:t>
      </w:r>
      <w:proofErr w:type="gramEnd"/>
      <w:r w:rsidRPr="00F96712">
        <w:rPr>
          <w:sz w:val="26"/>
          <w:szCs w:val="26"/>
        </w:rPr>
        <w:t>  вышесказанное,  считаем,  что  </w:t>
      </w:r>
      <w:r w:rsidRPr="00F96712">
        <w:rPr>
          <w:rStyle w:val="a5"/>
          <w:sz w:val="26"/>
          <w:szCs w:val="26"/>
          <w:bdr w:val="none" w:sz="0" w:space="0" w:color="auto" w:frame="1"/>
        </w:rPr>
        <w:t xml:space="preserve">активизацию  работы  по  </w:t>
      </w:r>
      <w:proofErr w:type="spellStart"/>
      <w:r w:rsidRPr="00F96712">
        <w:rPr>
          <w:rStyle w:val="a5"/>
          <w:sz w:val="26"/>
          <w:szCs w:val="26"/>
          <w:bdr w:val="none" w:sz="0" w:space="0" w:color="auto" w:frame="1"/>
        </w:rPr>
        <w:t>здоровьесбережению</w:t>
      </w:r>
      <w:proofErr w:type="spellEnd"/>
      <w:r w:rsidRPr="00F96712">
        <w:rPr>
          <w:rStyle w:val="a5"/>
          <w:sz w:val="26"/>
          <w:szCs w:val="26"/>
          <w:bdr w:val="none" w:sz="0" w:space="0" w:color="auto" w:frame="1"/>
        </w:rPr>
        <w:t>  в  высших  учебных  заведениях</w:t>
      </w:r>
      <w:r w:rsidRPr="00F96712">
        <w:rPr>
          <w:sz w:val="26"/>
          <w:szCs w:val="26"/>
        </w:rPr>
        <w:t xml:space="preserve">  можно  рассматривать  как  совокупность  материальных,  педагогических  и  психологических  факторов  вузовской  действительности,  побуждающих  субъектов  образовательного  процесса  к  профессионально-личностному  развитию  и  саморазвитию.  </w:t>
      </w:r>
      <w:proofErr w:type="gramStart"/>
      <w:r w:rsidRPr="00F96712">
        <w:rPr>
          <w:sz w:val="26"/>
          <w:szCs w:val="26"/>
        </w:rPr>
        <w:t>Подобная  формулировка</w:t>
      </w:r>
      <w:proofErr w:type="gramEnd"/>
      <w:r w:rsidRPr="00F96712">
        <w:rPr>
          <w:sz w:val="26"/>
          <w:szCs w:val="26"/>
        </w:rPr>
        <w:t>  отличается  высокой  степенью  обобщенности,  что  позволяет  рассматривать  в  качестве  фактора  любой  элемент  вузовской  среды  (объект,  предмет,  субъект,  процесс),  что  оказывает  влияние  на  активность  студентов.</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Актуальным  вопросом</w:t>
      </w:r>
      <w:proofErr w:type="gramEnd"/>
      <w:r w:rsidRPr="00F96712">
        <w:rPr>
          <w:sz w:val="26"/>
          <w:szCs w:val="26"/>
        </w:rPr>
        <w:t xml:space="preserve">  для  дискуссии  в  современной  психолого-педагогической  литературе  остается  определение  структуры  образовательной  среды  вуза,  в  частности,  и  </w:t>
      </w:r>
      <w:proofErr w:type="spellStart"/>
      <w:r w:rsidRPr="00F96712">
        <w:rPr>
          <w:sz w:val="26"/>
          <w:szCs w:val="26"/>
        </w:rPr>
        <w:t>здоровьесберегающей</w:t>
      </w:r>
      <w:proofErr w:type="spellEnd"/>
      <w:r w:rsidRPr="00F96712">
        <w:rPr>
          <w:sz w:val="26"/>
          <w:szCs w:val="26"/>
        </w:rPr>
        <w:t xml:space="preserve">  среды.  М.  </w:t>
      </w:r>
      <w:proofErr w:type="spellStart"/>
      <w:proofErr w:type="gramStart"/>
      <w:r w:rsidRPr="00F96712">
        <w:rPr>
          <w:sz w:val="26"/>
          <w:szCs w:val="26"/>
        </w:rPr>
        <w:t>Сентизова</w:t>
      </w:r>
      <w:proofErr w:type="spellEnd"/>
      <w:r w:rsidRPr="00F96712">
        <w:rPr>
          <w:sz w:val="26"/>
          <w:szCs w:val="26"/>
        </w:rPr>
        <w:t>  в</w:t>
      </w:r>
      <w:proofErr w:type="gramEnd"/>
      <w:r w:rsidRPr="00F96712">
        <w:rPr>
          <w:sz w:val="26"/>
          <w:szCs w:val="26"/>
        </w:rPr>
        <w:t xml:space="preserve">  структуре  педагогического  обеспечения  </w:t>
      </w:r>
      <w:proofErr w:type="spellStart"/>
      <w:r w:rsidRPr="00F96712">
        <w:rPr>
          <w:sz w:val="26"/>
          <w:szCs w:val="26"/>
        </w:rPr>
        <w:t>здоровьесберегающей</w:t>
      </w:r>
      <w:proofErr w:type="spellEnd"/>
      <w:r w:rsidRPr="00F96712">
        <w:rPr>
          <w:sz w:val="26"/>
          <w:szCs w:val="26"/>
        </w:rPr>
        <w:t>  среды  выделяет  следующие  компоненты:  </w:t>
      </w:r>
      <w:r w:rsidRPr="00F96712">
        <w:rPr>
          <w:rStyle w:val="a5"/>
          <w:sz w:val="26"/>
          <w:szCs w:val="26"/>
          <w:bdr w:val="none" w:sz="0" w:space="0" w:color="auto" w:frame="1"/>
        </w:rPr>
        <w:t>когнитивный,  мотивационно-поведенческий  и  эмоциональный</w:t>
      </w:r>
      <w:r w:rsidRPr="00F96712">
        <w:rPr>
          <w:sz w:val="26"/>
          <w:szCs w:val="26"/>
        </w:rPr>
        <w:t xml:space="preserve">.  </w:t>
      </w:r>
      <w:proofErr w:type="gramStart"/>
      <w:r w:rsidRPr="00F96712">
        <w:rPr>
          <w:sz w:val="26"/>
          <w:szCs w:val="26"/>
        </w:rPr>
        <w:t>Ведение  здорового</w:t>
      </w:r>
      <w:proofErr w:type="gramEnd"/>
      <w:r w:rsidRPr="00F96712">
        <w:rPr>
          <w:sz w:val="26"/>
          <w:szCs w:val="26"/>
        </w:rPr>
        <w:t xml:space="preserve">  образа  жизни  автор,  прежде  всего,  связывает  с  информированностью  и  овладением  соответствующими  знаниями,  т.  е.  </w:t>
      </w:r>
      <w:proofErr w:type="gramStart"/>
      <w:r w:rsidRPr="00F96712">
        <w:rPr>
          <w:sz w:val="26"/>
          <w:szCs w:val="26"/>
        </w:rPr>
        <w:t>с  когнитивным</w:t>
      </w:r>
      <w:proofErr w:type="gramEnd"/>
      <w:r w:rsidRPr="00F96712">
        <w:rPr>
          <w:sz w:val="26"/>
          <w:szCs w:val="26"/>
        </w:rPr>
        <w:t xml:space="preserve">  компонентом  структуры  личности.  </w:t>
      </w:r>
      <w:proofErr w:type="gramStart"/>
      <w:r w:rsidRPr="00F96712">
        <w:rPr>
          <w:sz w:val="26"/>
          <w:szCs w:val="26"/>
        </w:rPr>
        <w:t>Основная  задача</w:t>
      </w:r>
      <w:proofErr w:type="gramEnd"/>
      <w:r w:rsidRPr="00F96712">
        <w:rPr>
          <w:sz w:val="26"/>
          <w:szCs w:val="26"/>
        </w:rPr>
        <w:t xml:space="preserve">  при  формировании  второго  компонента  в  структуре  личности  —  поведенческого  —  есть  выработка  поведенческих  установок  на  ведение  здорового  образа  жизни.  </w:t>
      </w:r>
      <w:proofErr w:type="gramStart"/>
      <w:r w:rsidRPr="00F96712">
        <w:rPr>
          <w:sz w:val="26"/>
          <w:szCs w:val="26"/>
        </w:rPr>
        <w:t>Важным  условием</w:t>
      </w:r>
      <w:proofErr w:type="gramEnd"/>
      <w:r w:rsidRPr="00F96712">
        <w:rPr>
          <w:sz w:val="26"/>
          <w:szCs w:val="26"/>
        </w:rPr>
        <w:t xml:space="preserve">  формирования  эмоционального  компонента,  по  мнению  автора,  является  контроль  своего  психофизического  состояния.  </w:t>
      </w:r>
      <w:proofErr w:type="gramStart"/>
      <w:r w:rsidRPr="00F96712">
        <w:rPr>
          <w:sz w:val="26"/>
          <w:szCs w:val="26"/>
        </w:rPr>
        <w:t>В  связи</w:t>
      </w:r>
      <w:proofErr w:type="gramEnd"/>
      <w:r w:rsidRPr="00F96712">
        <w:rPr>
          <w:sz w:val="26"/>
          <w:szCs w:val="26"/>
        </w:rPr>
        <w:t xml:space="preserve">  с  этим  особенно  актуальными  и  важными  являются  умения  эффективно  противостоять  утомлению,  психическим  стрессам,  эмоциональному  накалу,  которые  вырабатываются  путем  проведения  психопрофилактических  и  </w:t>
      </w:r>
      <w:proofErr w:type="spellStart"/>
      <w:r w:rsidRPr="00F96712">
        <w:rPr>
          <w:sz w:val="26"/>
          <w:szCs w:val="26"/>
        </w:rPr>
        <w:t>психокорректирующих</w:t>
      </w:r>
      <w:proofErr w:type="spellEnd"/>
      <w:r w:rsidRPr="00F96712">
        <w:rPr>
          <w:sz w:val="26"/>
          <w:szCs w:val="26"/>
        </w:rPr>
        <w:t xml:space="preserve">  мероприятий  [5].  </w:t>
      </w:r>
      <w:proofErr w:type="gramStart"/>
      <w:r w:rsidRPr="00F96712">
        <w:rPr>
          <w:sz w:val="26"/>
          <w:szCs w:val="26"/>
        </w:rPr>
        <w:t>Таким  образом</w:t>
      </w:r>
      <w:proofErr w:type="gramEnd"/>
      <w:r w:rsidRPr="00F96712">
        <w:rPr>
          <w:sz w:val="26"/>
          <w:szCs w:val="26"/>
        </w:rPr>
        <w:t xml:space="preserve">,  можно  сделать  вывод,  что  каждый  компонент  </w:t>
      </w:r>
      <w:proofErr w:type="spellStart"/>
      <w:r w:rsidRPr="00F96712">
        <w:rPr>
          <w:sz w:val="26"/>
          <w:szCs w:val="26"/>
        </w:rPr>
        <w:t>здоровьесберегающей</w:t>
      </w:r>
      <w:proofErr w:type="spellEnd"/>
      <w:r w:rsidRPr="00F96712">
        <w:rPr>
          <w:sz w:val="26"/>
          <w:szCs w:val="26"/>
        </w:rPr>
        <w:t xml:space="preserve">  образовательной  среды  имеет  свою  определенную  специфику  и  учитывает  особенности  формирования  личности.  </w:t>
      </w:r>
      <w:proofErr w:type="gramStart"/>
      <w:r w:rsidRPr="00F96712">
        <w:rPr>
          <w:sz w:val="26"/>
          <w:szCs w:val="26"/>
        </w:rPr>
        <w:t>При  определении</w:t>
      </w:r>
      <w:proofErr w:type="gramEnd"/>
      <w:r w:rsidRPr="00F96712">
        <w:rPr>
          <w:sz w:val="26"/>
          <w:szCs w:val="26"/>
        </w:rPr>
        <w:t xml:space="preserve">  структурных  компонентов  </w:t>
      </w:r>
      <w:proofErr w:type="spellStart"/>
      <w:r w:rsidRPr="00F96712">
        <w:rPr>
          <w:sz w:val="26"/>
          <w:szCs w:val="26"/>
        </w:rPr>
        <w:t>здоровьесберегающей</w:t>
      </w:r>
      <w:proofErr w:type="spellEnd"/>
      <w:r w:rsidRPr="00F96712">
        <w:rPr>
          <w:sz w:val="26"/>
          <w:szCs w:val="26"/>
        </w:rPr>
        <w:t xml:space="preserve">  образовательной  среды  вуза  в  нашем  исследовании  учитывалось  положение,  высказанное  Г.  </w:t>
      </w:r>
      <w:proofErr w:type="gramStart"/>
      <w:r w:rsidRPr="00F96712">
        <w:rPr>
          <w:sz w:val="26"/>
          <w:szCs w:val="26"/>
        </w:rPr>
        <w:t>Поляковой,  что</w:t>
      </w:r>
      <w:proofErr w:type="gramEnd"/>
      <w:r w:rsidRPr="00F96712">
        <w:rPr>
          <w:sz w:val="26"/>
          <w:szCs w:val="26"/>
        </w:rPr>
        <w:t xml:space="preserve">  «образовательная  среда  в  целом  и  каждый  из  ее  компонентов  отдельно  влияет  на  формирование  профессиональной  компетентности  специалиста  [4,  с.  86]».  </w:t>
      </w:r>
      <w:proofErr w:type="gramStart"/>
      <w:r w:rsidRPr="00F96712">
        <w:rPr>
          <w:sz w:val="26"/>
          <w:szCs w:val="26"/>
        </w:rPr>
        <w:t>Ученый  делает</w:t>
      </w:r>
      <w:proofErr w:type="gramEnd"/>
      <w:r w:rsidRPr="00F96712">
        <w:rPr>
          <w:sz w:val="26"/>
          <w:szCs w:val="26"/>
        </w:rPr>
        <w:t xml:space="preserve">  взвод,  что  профессиональная  компетентность  специалиста  имеет  сложную  иерархическую  структуру,  которая  формируется  под  влиянием  сложной  структуры  образовательной  среды.  </w:t>
      </w:r>
      <w:proofErr w:type="gramStart"/>
      <w:r w:rsidRPr="00F96712">
        <w:rPr>
          <w:sz w:val="26"/>
          <w:szCs w:val="26"/>
        </w:rPr>
        <w:t>В  нашем</w:t>
      </w:r>
      <w:proofErr w:type="gramEnd"/>
      <w:r w:rsidRPr="00F96712">
        <w:rPr>
          <w:sz w:val="26"/>
          <w:szCs w:val="26"/>
        </w:rPr>
        <w:t xml:space="preserve">  исследовании  использовалась  структура  образовательной  среды  вуза,  предложенная  В.  </w:t>
      </w:r>
      <w:proofErr w:type="gramStart"/>
      <w:r w:rsidRPr="00F96712">
        <w:rPr>
          <w:sz w:val="26"/>
          <w:szCs w:val="26"/>
        </w:rPr>
        <w:t>Новиковым  и</w:t>
      </w:r>
      <w:proofErr w:type="gramEnd"/>
      <w:r w:rsidRPr="00F96712">
        <w:rPr>
          <w:sz w:val="26"/>
          <w:szCs w:val="26"/>
        </w:rPr>
        <w:t>  другими  учеными,  которые  разделяют  его  точку  зрения  (</w:t>
      </w:r>
      <w:r w:rsidRPr="00F96712">
        <w:rPr>
          <w:rStyle w:val="a5"/>
          <w:sz w:val="26"/>
          <w:szCs w:val="26"/>
          <w:bdr w:val="none" w:sz="0" w:space="0" w:color="auto" w:frame="1"/>
        </w:rPr>
        <w:t>ценностно-ориентационный,  информационно-содержательный</w:t>
      </w:r>
      <w:r w:rsidRPr="00F96712">
        <w:rPr>
          <w:sz w:val="26"/>
          <w:szCs w:val="26"/>
        </w:rPr>
        <w:t>,  </w:t>
      </w:r>
      <w:r w:rsidRPr="00F96712">
        <w:rPr>
          <w:rStyle w:val="a5"/>
          <w:sz w:val="26"/>
          <w:szCs w:val="26"/>
          <w:bdr w:val="none" w:sz="0" w:space="0" w:color="auto" w:frame="1"/>
        </w:rPr>
        <w:t>организационно-деятельностный,  пространственно-предметный  компоненты</w:t>
      </w:r>
      <w:r w:rsidRPr="00F96712">
        <w:rPr>
          <w:sz w:val="26"/>
          <w:szCs w:val="26"/>
        </w:rPr>
        <w:t xml:space="preserve">)  [3,  с.  5—6].  Структурные  компоненты  </w:t>
      </w:r>
      <w:proofErr w:type="spellStart"/>
      <w:r w:rsidRPr="00F96712">
        <w:rPr>
          <w:sz w:val="26"/>
          <w:szCs w:val="26"/>
        </w:rPr>
        <w:t>здоровьесберегающей</w:t>
      </w:r>
      <w:proofErr w:type="spellEnd"/>
      <w:r w:rsidRPr="00F96712">
        <w:rPr>
          <w:sz w:val="26"/>
          <w:szCs w:val="26"/>
        </w:rPr>
        <w:t>  компетентности  будущих  специалистов  напрямую  согласуются  со  структурой  образовательной  среды,  а  именно:  </w:t>
      </w:r>
      <w:r w:rsidRPr="00F96712">
        <w:rPr>
          <w:rStyle w:val="a5"/>
          <w:sz w:val="26"/>
          <w:szCs w:val="26"/>
          <w:bdr w:val="none" w:sz="0" w:space="0" w:color="auto" w:frame="1"/>
        </w:rPr>
        <w:t xml:space="preserve">аксиологический  компонент  </w:t>
      </w:r>
      <w:proofErr w:type="spellStart"/>
      <w:r w:rsidRPr="00F96712">
        <w:rPr>
          <w:rStyle w:val="a5"/>
          <w:sz w:val="26"/>
          <w:szCs w:val="26"/>
          <w:bdr w:val="none" w:sz="0" w:space="0" w:color="auto" w:frame="1"/>
        </w:rPr>
        <w:t>здоровьесберегающей</w:t>
      </w:r>
      <w:proofErr w:type="spellEnd"/>
      <w:r w:rsidRPr="00F96712">
        <w:rPr>
          <w:rStyle w:val="a5"/>
          <w:sz w:val="26"/>
          <w:szCs w:val="26"/>
          <w:bdr w:val="none" w:sz="0" w:space="0" w:color="auto" w:frame="1"/>
        </w:rPr>
        <w:t>  компетентности</w:t>
      </w:r>
      <w:r w:rsidRPr="00F96712">
        <w:rPr>
          <w:sz w:val="26"/>
          <w:szCs w:val="26"/>
        </w:rPr>
        <w:t>  (ценности  здорового  образа  жизни,  отношение  студентов  к  этому  явлению,  его  влияние  на  жизненные  планы  и  профессиональную  ориентацию;  удовлетворенность  от  деятельности,  направленной  на  сохранение  и  укрепление  здоровья)  с  </w:t>
      </w:r>
      <w:r w:rsidRPr="00F96712">
        <w:rPr>
          <w:rStyle w:val="a5"/>
          <w:sz w:val="26"/>
          <w:szCs w:val="26"/>
          <w:bdr w:val="none" w:sz="0" w:space="0" w:color="auto" w:frame="1"/>
        </w:rPr>
        <w:t>ценностно-</w:t>
      </w:r>
      <w:r w:rsidRPr="00F96712">
        <w:rPr>
          <w:rStyle w:val="a5"/>
          <w:sz w:val="26"/>
          <w:szCs w:val="26"/>
          <w:bdr w:val="none" w:sz="0" w:space="0" w:color="auto" w:frame="1"/>
        </w:rPr>
        <w:lastRenderedPageBreak/>
        <w:t xml:space="preserve">ориентационным  компонентом  </w:t>
      </w:r>
      <w:proofErr w:type="spellStart"/>
      <w:r w:rsidRPr="00F96712">
        <w:rPr>
          <w:rStyle w:val="a5"/>
          <w:sz w:val="26"/>
          <w:szCs w:val="26"/>
          <w:bdr w:val="none" w:sz="0" w:space="0" w:color="auto" w:frame="1"/>
        </w:rPr>
        <w:t>здоровьесберегающей</w:t>
      </w:r>
      <w:proofErr w:type="spellEnd"/>
      <w:r w:rsidRPr="00F96712">
        <w:rPr>
          <w:rStyle w:val="a5"/>
          <w:sz w:val="26"/>
          <w:szCs w:val="26"/>
          <w:bdr w:val="none" w:sz="0" w:space="0" w:color="auto" w:frame="1"/>
        </w:rPr>
        <w:t>  образовательной  среды</w:t>
      </w:r>
      <w:r w:rsidRPr="00F96712">
        <w:rPr>
          <w:sz w:val="26"/>
          <w:szCs w:val="26"/>
        </w:rPr>
        <w:t>  (история  вуза  как  летопись  его  выдающихся  достижений,  ценности  и  традиции,  положительные  примеры  выпускников  разных  лет);  </w:t>
      </w:r>
      <w:r w:rsidRPr="00F96712">
        <w:rPr>
          <w:rStyle w:val="a5"/>
          <w:sz w:val="26"/>
          <w:szCs w:val="26"/>
          <w:bdr w:val="none" w:sz="0" w:space="0" w:color="auto" w:frame="1"/>
        </w:rPr>
        <w:t>информационный  компонент</w:t>
      </w:r>
      <w:r w:rsidRPr="00F96712">
        <w:rPr>
          <w:sz w:val="26"/>
          <w:szCs w:val="26"/>
        </w:rPr>
        <w:t xml:space="preserve">  (наличие  у  студентов  системы  знаний  и  представлений  о  здоровье  и  здоровом  образе  жизни,  </w:t>
      </w:r>
      <w:proofErr w:type="spellStart"/>
      <w:r w:rsidRPr="00F96712">
        <w:rPr>
          <w:sz w:val="26"/>
          <w:szCs w:val="26"/>
        </w:rPr>
        <w:t>здоровьесберегающих</w:t>
      </w:r>
      <w:proofErr w:type="spellEnd"/>
      <w:r w:rsidRPr="00F96712">
        <w:rPr>
          <w:sz w:val="26"/>
          <w:szCs w:val="26"/>
        </w:rPr>
        <w:t>  технологиях;  овладение  мировоззренческими  и  нравственно-этическими  идеями  здорового  образа  жизни,  готовность  студентов  к  пропаганде  здорового  образа  жизни)  с  </w:t>
      </w:r>
      <w:r w:rsidRPr="00F96712">
        <w:rPr>
          <w:rStyle w:val="a5"/>
          <w:sz w:val="26"/>
          <w:szCs w:val="26"/>
          <w:bdr w:val="none" w:sz="0" w:space="0" w:color="auto" w:frame="1"/>
        </w:rPr>
        <w:t>информационно-содержательным  компонентом</w:t>
      </w:r>
      <w:r w:rsidRPr="00F96712">
        <w:rPr>
          <w:sz w:val="26"/>
          <w:szCs w:val="26"/>
        </w:rPr>
        <w:t>  (основные  и  дополнительные  профессионально-образовательные  программы,  реализуемые  в  вузах,  принятые  концепции  обучения,  воспитания,  формирования  и  развития  личности,  методические  документы,  регламентирующие  деятельность,  общение  и  поведение  студентов);  </w:t>
      </w:r>
      <w:proofErr w:type="spellStart"/>
      <w:r w:rsidRPr="00F96712">
        <w:rPr>
          <w:rStyle w:val="a5"/>
          <w:sz w:val="26"/>
          <w:szCs w:val="26"/>
          <w:bdr w:val="none" w:sz="0" w:space="0" w:color="auto" w:frame="1"/>
        </w:rPr>
        <w:t>деятельностный</w:t>
      </w:r>
      <w:proofErr w:type="spellEnd"/>
      <w:r w:rsidRPr="00F96712">
        <w:rPr>
          <w:rStyle w:val="a5"/>
          <w:sz w:val="26"/>
          <w:szCs w:val="26"/>
          <w:bdr w:val="none" w:sz="0" w:space="0" w:color="auto" w:frame="1"/>
        </w:rPr>
        <w:t xml:space="preserve">  компонент  </w:t>
      </w:r>
      <w:proofErr w:type="spellStart"/>
      <w:r w:rsidRPr="00F96712">
        <w:rPr>
          <w:rStyle w:val="a5"/>
          <w:sz w:val="26"/>
          <w:szCs w:val="26"/>
          <w:bdr w:val="none" w:sz="0" w:space="0" w:color="auto" w:frame="1"/>
        </w:rPr>
        <w:t>здоровьесберегающей</w:t>
      </w:r>
      <w:proofErr w:type="spellEnd"/>
      <w:r w:rsidRPr="00F96712">
        <w:rPr>
          <w:rStyle w:val="a5"/>
          <w:sz w:val="26"/>
          <w:szCs w:val="26"/>
          <w:bdr w:val="none" w:sz="0" w:space="0" w:color="auto" w:frame="1"/>
        </w:rPr>
        <w:t>  компетентности</w:t>
      </w:r>
      <w:r w:rsidRPr="00F96712">
        <w:rPr>
          <w:sz w:val="26"/>
          <w:szCs w:val="26"/>
        </w:rPr>
        <w:t xml:space="preserve">  (включение  в  целостную  систему  </w:t>
      </w:r>
      <w:proofErr w:type="spellStart"/>
      <w:r w:rsidRPr="00F96712">
        <w:rPr>
          <w:sz w:val="26"/>
          <w:szCs w:val="26"/>
        </w:rPr>
        <w:t>здоровьесбережения</w:t>
      </w:r>
      <w:proofErr w:type="spellEnd"/>
      <w:r w:rsidRPr="00F96712">
        <w:rPr>
          <w:sz w:val="26"/>
          <w:szCs w:val="26"/>
        </w:rPr>
        <w:t>,  развитие  умений  и  навыков  ведения  здорового  образа  жизни  в  повседневной  жизнедеятельности)  с  </w:t>
      </w:r>
      <w:r w:rsidRPr="00F96712">
        <w:rPr>
          <w:rStyle w:val="a5"/>
          <w:sz w:val="26"/>
          <w:szCs w:val="26"/>
          <w:bdr w:val="none" w:sz="0" w:space="0" w:color="auto" w:frame="1"/>
        </w:rPr>
        <w:t>организационно-</w:t>
      </w:r>
      <w:proofErr w:type="spellStart"/>
      <w:r w:rsidRPr="00F96712">
        <w:rPr>
          <w:rStyle w:val="a5"/>
          <w:sz w:val="26"/>
          <w:szCs w:val="26"/>
          <w:bdr w:val="none" w:sz="0" w:space="0" w:color="auto" w:frame="1"/>
        </w:rPr>
        <w:t>деятельностным</w:t>
      </w:r>
      <w:proofErr w:type="spellEnd"/>
      <w:r w:rsidRPr="00F96712">
        <w:rPr>
          <w:rStyle w:val="a5"/>
          <w:sz w:val="26"/>
          <w:szCs w:val="26"/>
          <w:bdr w:val="none" w:sz="0" w:space="0" w:color="auto" w:frame="1"/>
        </w:rPr>
        <w:t xml:space="preserve">  компонентом  </w:t>
      </w:r>
      <w:proofErr w:type="spellStart"/>
      <w:r w:rsidRPr="00F96712">
        <w:rPr>
          <w:rStyle w:val="a5"/>
          <w:sz w:val="26"/>
          <w:szCs w:val="26"/>
          <w:bdr w:val="none" w:sz="0" w:space="0" w:color="auto" w:frame="1"/>
        </w:rPr>
        <w:t>здоровьесберегающей</w:t>
      </w:r>
      <w:proofErr w:type="spellEnd"/>
      <w:r w:rsidRPr="00F96712">
        <w:rPr>
          <w:rStyle w:val="a5"/>
          <w:sz w:val="26"/>
          <w:szCs w:val="26"/>
          <w:bdr w:val="none" w:sz="0" w:space="0" w:color="auto" w:frame="1"/>
        </w:rPr>
        <w:t>  образовательной  среды</w:t>
      </w:r>
      <w:r w:rsidRPr="00F96712">
        <w:rPr>
          <w:sz w:val="26"/>
          <w:szCs w:val="26"/>
        </w:rPr>
        <w:t>  (формы,  методы,  способы  деятельности  (взаимодействия),  стиль  общения  и  поведения,  личный  пример,  культура  и  образ  жизни,  статус  субъектов  и  объектов  в  группе,  их  включенность  в  другие  коллективы  и  группы,  студенческое  самоуправление);  </w:t>
      </w:r>
      <w:r w:rsidRPr="00F96712">
        <w:rPr>
          <w:rStyle w:val="a5"/>
          <w:sz w:val="26"/>
          <w:szCs w:val="26"/>
          <w:bdr w:val="none" w:sz="0" w:space="0" w:color="auto" w:frame="1"/>
        </w:rPr>
        <w:t>результативно-оценочный</w:t>
      </w:r>
      <w:r w:rsidRPr="00F96712">
        <w:rPr>
          <w:sz w:val="26"/>
          <w:szCs w:val="26"/>
        </w:rPr>
        <w:t>  </w:t>
      </w:r>
      <w:r w:rsidRPr="00F96712">
        <w:rPr>
          <w:rStyle w:val="a5"/>
          <w:sz w:val="26"/>
          <w:szCs w:val="26"/>
          <w:bdr w:val="none" w:sz="0" w:space="0" w:color="auto" w:frame="1"/>
        </w:rPr>
        <w:t xml:space="preserve">компонент  </w:t>
      </w:r>
      <w:proofErr w:type="spellStart"/>
      <w:r w:rsidRPr="00F96712">
        <w:rPr>
          <w:rStyle w:val="a5"/>
          <w:sz w:val="26"/>
          <w:szCs w:val="26"/>
          <w:bdr w:val="none" w:sz="0" w:space="0" w:color="auto" w:frame="1"/>
        </w:rPr>
        <w:t>здоровьесберегающей</w:t>
      </w:r>
      <w:proofErr w:type="spellEnd"/>
      <w:r w:rsidRPr="00F96712">
        <w:rPr>
          <w:rStyle w:val="a5"/>
          <w:sz w:val="26"/>
          <w:szCs w:val="26"/>
          <w:bdr w:val="none" w:sz="0" w:space="0" w:color="auto" w:frame="1"/>
        </w:rPr>
        <w:t>  компетентности</w:t>
      </w:r>
      <w:r w:rsidRPr="00F96712">
        <w:rPr>
          <w:sz w:val="26"/>
          <w:szCs w:val="26"/>
        </w:rPr>
        <w:t>  (адекватная  оценка  результатов  внедрения  здорового  образа  жизни,  умение  подводить  определенные  итоги  и  корректировать  на  этой  основе  свое  поведение  по  ведению  здорового  образа  жизни,  развитие  физических  и  моральных  качеств,  стремление  к  физическому  самосовершенствованию  и  саморазвитию  на  протяжении  жизни  </w:t>
      </w:r>
      <w:r w:rsidRPr="00F96712">
        <w:rPr>
          <w:rStyle w:val="a5"/>
          <w:sz w:val="26"/>
          <w:szCs w:val="26"/>
          <w:bdr w:val="none" w:sz="0" w:space="0" w:color="auto" w:frame="1"/>
        </w:rPr>
        <w:t>с  пространственно-предметным  компонентом</w:t>
      </w:r>
      <w:r w:rsidRPr="00F96712">
        <w:rPr>
          <w:sz w:val="26"/>
          <w:szCs w:val="26"/>
        </w:rPr>
        <w:t>  </w:t>
      </w:r>
      <w:proofErr w:type="spellStart"/>
      <w:r w:rsidRPr="00F96712">
        <w:rPr>
          <w:rStyle w:val="a5"/>
          <w:sz w:val="26"/>
          <w:szCs w:val="26"/>
          <w:bdr w:val="none" w:sz="0" w:space="0" w:color="auto" w:frame="1"/>
        </w:rPr>
        <w:t>здоровьесберегающей</w:t>
      </w:r>
      <w:proofErr w:type="spellEnd"/>
      <w:r w:rsidRPr="00F96712">
        <w:rPr>
          <w:rStyle w:val="a5"/>
          <w:sz w:val="26"/>
          <w:szCs w:val="26"/>
          <w:bdr w:val="none" w:sz="0" w:space="0" w:color="auto" w:frame="1"/>
        </w:rPr>
        <w:t>  образовательной  среды</w:t>
      </w:r>
      <w:r w:rsidRPr="00F96712">
        <w:rPr>
          <w:sz w:val="26"/>
          <w:szCs w:val="26"/>
        </w:rPr>
        <w:t>  (инфраструктура  вузов,  элементы  учебной  материальной  базы,  бытовые  и  гигиенические  условия).</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r w:rsidRPr="00F96712">
        <w:rPr>
          <w:sz w:val="26"/>
          <w:szCs w:val="26"/>
        </w:rPr>
        <w:t xml:space="preserve">Р.  </w:t>
      </w:r>
      <w:proofErr w:type="gramStart"/>
      <w:r w:rsidRPr="00F96712">
        <w:rPr>
          <w:sz w:val="26"/>
          <w:szCs w:val="26"/>
        </w:rPr>
        <w:t>Кудашев  подчеркивает</w:t>
      </w:r>
      <w:proofErr w:type="gramEnd"/>
      <w:r w:rsidRPr="00F96712">
        <w:rPr>
          <w:sz w:val="26"/>
          <w:szCs w:val="26"/>
        </w:rPr>
        <w:t xml:space="preserve">,  что  для  формирования  </w:t>
      </w:r>
      <w:proofErr w:type="spellStart"/>
      <w:r w:rsidRPr="00F96712">
        <w:rPr>
          <w:sz w:val="26"/>
          <w:szCs w:val="26"/>
        </w:rPr>
        <w:t>здоровьесберегающей</w:t>
      </w:r>
      <w:proofErr w:type="spellEnd"/>
      <w:r w:rsidRPr="00F96712">
        <w:rPr>
          <w:sz w:val="26"/>
          <w:szCs w:val="26"/>
        </w:rPr>
        <w:t xml:space="preserve">  образовательной  среды  вуза  специалисты  разрабатывают  как  отдельные  средства,  методы  и  образовательные  технологии,  так  и  целостные  системы  мероприятий,  концепции  развития  системы  высшего  профессионального  образования.  </w:t>
      </w:r>
      <w:proofErr w:type="gramStart"/>
      <w:r w:rsidRPr="00F96712">
        <w:rPr>
          <w:sz w:val="26"/>
          <w:szCs w:val="26"/>
        </w:rPr>
        <w:t>Анализ  результатов</w:t>
      </w:r>
      <w:proofErr w:type="gramEnd"/>
      <w:r w:rsidRPr="00F96712">
        <w:rPr>
          <w:sz w:val="26"/>
          <w:szCs w:val="26"/>
        </w:rPr>
        <w:t xml:space="preserve">  научных  исследований  в  этой  области  на  практике  показывает,  что  формирование  </w:t>
      </w:r>
      <w:proofErr w:type="spellStart"/>
      <w:r w:rsidRPr="00F96712">
        <w:rPr>
          <w:sz w:val="26"/>
          <w:szCs w:val="26"/>
        </w:rPr>
        <w:t>здоровьесберегающей</w:t>
      </w:r>
      <w:proofErr w:type="spellEnd"/>
      <w:r w:rsidRPr="00F96712">
        <w:rPr>
          <w:sz w:val="26"/>
          <w:szCs w:val="26"/>
        </w:rPr>
        <w:t xml:space="preserve">  образовательной  среды  в  высшем  учебном  заведении  позволяет  эффективно  реализовывать  оздоровительный,  воспитательный  и  образовательный  потенциал  физического  воспитания,  предоставляя  новые  возможности  для  всестороннего  культурного  развития  личности  студента  [1,  с.  119].  </w:t>
      </w:r>
      <w:proofErr w:type="gramStart"/>
      <w:r w:rsidRPr="00F96712">
        <w:rPr>
          <w:sz w:val="26"/>
          <w:szCs w:val="26"/>
        </w:rPr>
        <w:t>Таким  образом</w:t>
      </w:r>
      <w:proofErr w:type="gramEnd"/>
      <w:r w:rsidRPr="00F96712">
        <w:rPr>
          <w:sz w:val="26"/>
          <w:szCs w:val="26"/>
        </w:rPr>
        <w:t xml:space="preserve">,  </w:t>
      </w:r>
      <w:proofErr w:type="spellStart"/>
      <w:r w:rsidRPr="00F96712">
        <w:rPr>
          <w:sz w:val="26"/>
          <w:szCs w:val="26"/>
        </w:rPr>
        <w:t>здоровьесберегающая</w:t>
      </w:r>
      <w:proofErr w:type="spellEnd"/>
      <w:r w:rsidRPr="00F96712">
        <w:rPr>
          <w:sz w:val="26"/>
          <w:szCs w:val="26"/>
        </w:rPr>
        <w:t xml:space="preserve">  образовательная  среда  позволяет  личности  студента  активно  включаться  в  различные  виды  деятельности,  как  учебной,  так  и  профессиональной,  социальной,  творческой,  в  том  числе  физкультурно-  оздоровительной  и  спортивно-массовой.  </w:t>
      </w:r>
      <w:proofErr w:type="gramStart"/>
      <w:r w:rsidRPr="00F96712">
        <w:rPr>
          <w:sz w:val="26"/>
          <w:szCs w:val="26"/>
        </w:rPr>
        <w:t>Разнообразие  видов</w:t>
      </w:r>
      <w:proofErr w:type="gramEnd"/>
      <w:r w:rsidRPr="00F96712">
        <w:rPr>
          <w:sz w:val="26"/>
          <w:szCs w:val="26"/>
        </w:rPr>
        <w:t>  деятельности  и  видов  взаимодействия  между  их  участниками  предоставляет  широкие  возможности  для  их  интеграции. </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Совокупность  средств</w:t>
      </w:r>
      <w:proofErr w:type="gramEnd"/>
      <w:r w:rsidRPr="00F96712">
        <w:rPr>
          <w:sz w:val="26"/>
          <w:szCs w:val="26"/>
        </w:rPr>
        <w:t xml:space="preserve">  и  способов  совместной  деятельности  субъектов  образовательного  процесса,  по  мнению  В.  </w:t>
      </w:r>
      <w:proofErr w:type="gramStart"/>
      <w:r w:rsidRPr="00F96712">
        <w:rPr>
          <w:sz w:val="26"/>
          <w:szCs w:val="26"/>
        </w:rPr>
        <w:t>Новикова,  определяют</w:t>
      </w:r>
      <w:proofErr w:type="gramEnd"/>
      <w:r w:rsidRPr="00F96712">
        <w:rPr>
          <w:sz w:val="26"/>
          <w:szCs w:val="26"/>
        </w:rPr>
        <w:t xml:space="preserve">  технологию  создания  профессиональной  и  личностно  стимулирующей  среды  вуза  по  проектированию  и  внедрению  элементов,  побуждающих  студентов  и  преподавателей  </w:t>
      </w:r>
      <w:r w:rsidRPr="00F96712">
        <w:rPr>
          <w:sz w:val="26"/>
          <w:szCs w:val="26"/>
        </w:rPr>
        <w:lastRenderedPageBreak/>
        <w:t>к  проявлению  активности  в  развитии  и  саморазвитии  своих  профессиональных  качеств  [3,  с.  3].</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Таким  образом</w:t>
      </w:r>
      <w:proofErr w:type="gramEnd"/>
      <w:r w:rsidRPr="00F96712">
        <w:rPr>
          <w:sz w:val="26"/>
          <w:szCs w:val="26"/>
        </w:rPr>
        <w:t xml:space="preserve">,  процесс  формирования  </w:t>
      </w:r>
      <w:proofErr w:type="spellStart"/>
      <w:r w:rsidRPr="00F96712">
        <w:rPr>
          <w:sz w:val="26"/>
          <w:szCs w:val="26"/>
        </w:rPr>
        <w:t>здоровьесберегающей</w:t>
      </w:r>
      <w:proofErr w:type="spellEnd"/>
      <w:r w:rsidRPr="00F96712">
        <w:rPr>
          <w:sz w:val="26"/>
          <w:szCs w:val="26"/>
        </w:rPr>
        <w:t xml:space="preserve">  среды  в  вузе  основан  на  тесной  взаимосвязи  практической  деятельности  всех  субъектов  образовательного  процесса:  руководства,  преподавателей,  студентов.  </w:t>
      </w:r>
      <w:proofErr w:type="gramStart"/>
      <w:r w:rsidRPr="00F96712">
        <w:rPr>
          <w:sz w:val="26"/>
          <w:szCs w:val="26"/>
        </w:rPr>
        <w:t>Деятельность  администрации</w:t>
      </w:r>
      <w:proofErr w:type="gramEnd"/>
      <w:r w:rsidRPr="00F96712">
        <w:rPr>
          <w:sz w:val="26"/>
          <w:szCs w:val="26"/>
        </w:rPr>
        <w:t xml:space="preserve">  направлена  на  организацию  эффективной  деятельности  всех  участников  образовательного  процесса,  создание  максимально  комфортных  условий  для  занятий  студентов  и  преподавателей,  осуществление  контроля  и  коррекции  </w:t>
      </w:r>
      <w:proofErr w:type="spellStart"/>
      <w:r w:rsidRPr="00F96712">
        <w:rPr>
          <w:sz w:val="26"/>
          <w:szCs w:val="26"/>
        </w:rPr>
        <w:t>здоровьесберегающей</w:t>
      </w:r>
      <w:proofErr w:type="spellEnd"/>
      <w:r w:rsidRPr="00F96712">
        <w:rPr>
          <w:sz w:val="26"/>
          <w:szCs w:val="26"/>
        </w:rPr>
        <w:t>  работы.</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Деятельность  преподавательского</w:t>
      </w:r>
      <w:proofErr w:type="gramEnd"/>
      <w:r w:rsidRPr="00F96712">
        <w:rPr>
          <w:sz w:val="26"/>
          <w:szCs w:val="26"/>
        </w:rPr>
        <w:t>  состава  главным  образом  нацелена  на  овладение  методикой  формирования  здорового  образа  жизни  и  на  пропаганду  ЗОЖ  среди  своих  воспитанников  посредством  предмета  обучения. </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Деятельность  студентов</w:t>
      </w:r>
      <w:proofErr w:type="gramEnd"/>
      <w:r w:rsidRPr="00F96712">
        <w:rPr>
          <w:sz w:val="26"/>
          <w:szCs w:val="26"/>
        </w:rPr>
        <w:t xml:space="preserve">  в  </w:t>
      </w:r>
      <w:proofErr w:type="spellStart"/>
      <w:r w:rsidRPr="00F96712">
        <w:rPr>
          <w:sz w:val="26"/>
          <w:szCs w:val="26"/>
        </w:rPr>
        <w:t>здоровьесберегающей</w:t>
      </w:r>
      <w:proofErr w:type="spellEnd"/>
      <w:r w:rsidRPr="00F96712">
        <w:rPr>
          <w:sz w:val="26"/>
          <w:szCs w:val="26"/>
        </w:rPr>
        <w:t>  образовательной  среде  направлена  на  сохранение  собственного  здоровья  и  формирование  ценностных  ориентаций,  приобщение  их  к  занятиям  спортом.</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С  целью</w:t>
      </w:r>
      <w:proofErr w:type="gramEnd"/>
      <w:r w:rsidRPr="00F96712">
        <w:rPr>
          <w:sz w:val="26"/>
          <w:szCs w:val="26"/>
        </w:rPr>
        <w:t xml:space="preserve">  формирования  </w:t>
      </w:r>
      <w:proofErr w:type="spellStart"/>
      <w:r w:rsidRPr="00F96712">
        <w:rPr>
          <w:sz w:val="26"/>
          <w:szCs w:val="26"/>
        </w:rPr>
        <w:t>здоровьесберегающей</w:t>
      </w:r>
      <w:proofErr w:type="spellEnd"/>
      <w:r w:rsidRPr="00F96712">
        <w:rPr>
          <w:sz w:val="26"/>
          <w:szCs w:val="26"/>
        </w:rPr>
        <w:t>  среды  в  вузах  предлагаем  проводить  следующую  работу:</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r w:rsidRPr="00F96712">
        <w:rPr>
          <w:sz w:val="26"/>
          <w:szCs w:val="26"/>
        </w:rPr>
        <w:t xml:space="preserve">·     </w:t>
      </w:r>
      <w:proofErr w:type="gramStart"/>
      <w:r w:rsidRPr="00F96712">
        <w:rPr>
          <w:sz w:val="26"/>
          <w:szCs w:val="26"/>
        </w:rPr>
        <w:t>ознакомление  студентов</w:t>
      </w:r>
      <w:proofErr w:type="gramEnd"/>
      <w:r w:rsidRPr="00F96712">
        <w:rPr>
          <w:sz w:val="26"/>
          <w:szCs w:val="26"/>
        </w:rPr>
        <w:t>  с  эффективными  технологиями  оздоровления  и  преодоления  негативных  последствий  стрессовых,  экстремальных  и  кризисных  ситуаций;</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r w:rsidRPr="00F96712">
        <w:rPr>
          <w:sz w:val="26"/>
          <w:szCs w:val="26"/>
        </w:rPr>
        <w:t xml:space="preserve">·     </w:t>
      </w:r>
      <w:proofErr w:type="gramStart"/>
      <w:r w:rsidRPr="00F96712">
        <w:rPr>
          <w:sz w:val="26"/>
          <w:szCs w:val="26"/>
        </w:rPr>
        <w:t>помощь  студентам</w:t>
      </w:r>
      <w:proofErr w:type="gramEnd"/>
      <w:r w:rsidRPr="00F96712">
        <w:rPr>
          <w:sz w:val="26"/>
          <w:szCs w:val="26"/>
        </w:rPr>
        <w:t>  в  процессе  адаптации  к  условиям  обучения  в  вузе;</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r w:rsidRPr="00F96712">
        <w:rPr>
          <w:sz w:val="26"/>
          <w:szCs w:val="26"/>
        </w:rPr>
        <w:t xml:space="preserve">·     </w:t>
      </w:r>
      <w:proofErr w:type="gramStart"/>
      <w:r w:rsidRPr="00F96712">
        <w:rPr>
          <w:sz w:val="26"/>
          <w:szCs w:val="26"/>
        </w:rPr>
        <w:t>активную  пропаганду</w:t>
      </w:r>
      <w:proofErr w:type="gramEnd"/>
      <w:r w:rsidRPr="00F96712">
        <w:rPr>
          <w:sz w:val="26"/>
          <w:szCs w:val="26"/>
        </w:rPr>
        <w:t>  здорового  образа  жизни;</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r w:rsidRPr="00F96712">
        <w:rPr>
          <w:sz w:val="26"/>
          <w:szCs w:val="26"/>
        </w:rPr>
        <w:t xml:space="preserve">·     </w:t>
      </w:r>
      <w:proofErr w:type="gramStart"/>
      <w:r w:rsidRPr="00F96712">
        <w:rPr>
          <w:sz w:val="26"/>
          <w:szCs w:val="26"/>
        </w:rPr>
        <w:t>организацию  групп</w:t>
      </w:r>
      <w:proofErr w:type="gramEnd"/>
      <w:r w:rsidRPr="00F96712">
        <w:rPr>
          <w:sz w:val="26"/>
          <w:szCs w:val="26"/>
        </w:rPr>
        <w:t>  взаимопомощи,  клубов  и  объединений  на  основе  идеологии  здорового  образа  жизни;</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r w:rsidRPr="00F96712">
        <w:rPr>
          <w:sz w:val="26"/>
          <w:szCs w:val="26"/>
        </w:rPr>
        <w:t xml:space="preserve">·     </w:t>
      </w:r>
      <w:proofErr w:type="gramStart"/>
      <w:r w:rsidRPr="00F96712">
        <w:rPr>
          <w:sz w:val="26"/>
          <w:szCs w:val="26"/>
        </w:rPr>
        <w:t>проведение  тренингов</w:t>
      </w:r>
      <w:proofErr w:type="gramEnd"/>
      <w:r w:rsidRPr="00F96712">
        <w:rPr>
          <w:sz w:val="26"/>
          <w:szCs w:val="26"/>
        </w:rPr>
        <w:t>,  семинаров  с  целью  сохранения  личностного  здоровья;</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r w:rsidRPr="00F96712">
        <w:rPr>
          <w:sz w:val="26"/>
          <w:szCs w:val="26"/>
        </w:rPr>
        <w:t xml:space="preserve">·     </w:t>
      </w:r>
      <w:proofErr w:type="gramStart"/>
      <w:r w:rsidRPr="00F96712">
        <w:rPr>
          <w:sz w:val="26"/>
          <w:szCs w:val="26"/>
        </w:rPr>
        <w:t>активизацию  спортивно</w:t>
      </w:r>
      <w:proofErr w:type="gramEnd"/>
      <w:r w:rsidRPr="00F96712">
        <w:rPr>
          <w:sz w:val="26"/>
          <w:szCs w:val="26"/>
        </w:rPr>
        <w:t>-массовой  деятельности  студентов.</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Таким  образом</w:t>
      </w:r>
      <w:proofErr w:type="gramEnd"/>
      <w:r w:rsidRPr="00F96712">
        <w:rPr>
          <w:sz w:val="26"/>
          <w:szCs w:val="26"/>
        </w:rPr>
        <w:t xml:space="preserve">,  анализ  современной  психолого-педагогической  литературы  позволил  определить  сущность  и  структуру  </w:t>
      </w:r>
      <w:proofErr w:type="spellStart"/>
      <w:r w:rsidRPr="00F96712">
        <w:rPr>
          <w:sz w:val="26"/>
          <w:szCs w:val="26"/>
        </w:rPr>
        <w:t>здоровьесберегающей</w:t>
      </w:r>
      <w:proofErr w:type="spellEnd"/>
      <w:r w:rsidRPr="00F96712">
        <w:rPr>
          <w:sz w:val="26"/>
          <w:szCs w:val="26"/>
        </w:rPr>
        <w:t>  образовательной  среды  вуза,  которая  понимается  как  система  воздействий  функционально-связанных  и  упорядоченных  элементов  (компонентов)  деятельности  ее  субъектов,  взаимодействующих  между  собой  для  достижения  определенных  результатов  оздоровления  личности  и  формирования  здорового  образа  жизни.</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При  определении</w:t>
      </w:r>
      <w:proofErr w:type="gramEnd"/>
      <w:r w:rsidRPr="00F96712">
        <w:rPr>
          <w:sz w:val="26"/>
          <w:szCs w:val="26"/>
        </w:rPr>
        <w:t xml:space="preserve">  структурных  компонентов  </w:t>
      </w:r>
      <w:proofErr w:type="spellStart"/>
      <w:r w:rsidRPr="00F96712">
        <w:rPr>
          <w:sz w:val="26"/>
          <w:szCs w:val="26"/>
        </w:rPr>
        <w:t>здоровьесберегающей</w:t>
      </w:r>
      <w:proofErr w:type="spellEnd"/>
      <w:r w:rsidRPr="00F96712">
        <w:rPr>
          <w:sz w:val="26"/>
          <w:szCs w:val="26"/>
        </w:rPr>
        <w:t xml:space="preserve">  образовательной  среды  вуза  учитывалось  соотношение  структурных  компонентов  </w:t>
      </w:r>
      <w:proofErr w:type="spellStart"/>
      <w:r w:rsidRPr="00F96712">
        <w:rPr>
          <w:sz w:val="26"/>
          <w:szCs w:val="26"/>
        </w:rPr>
        <w:t>здоровьесберегающей</w:t>
      </w:r>
      <w:proofErr w:type="spellEnd"/>
      <w:r w:rsidRPr="00F96712">
        <w:rPr>
          <w:sz w:val="26"/>
          <w:szCs w:val="26"/>
        </w:rPr>
        <w:t xml:space="preserve">  образовательной  среды  вуза  и  </w:t>
      </w:r>
      <w:proofErr w:type="spellStart"/>
      <w:r w:rsidRPr="00F96712">
        <w:rPr>
          <w:sz w:val="26"/>
          <w:szCs w:val="26"/>
        </w:rPr>
        <w:t>здоровьесберегающей</w:t>
      </w:r>
      <w:proofErr w:type="spellEnd"/>
      <w:r w:rsidRPr="00F96712">
        <w:rPr>
          <w:sz w:val="26"/>
          <w:szCs w:val="26"/>
        </w:rPr>
        <w:t xml:space="preserve">  компетентности.  </w:t>
      </w:r>
      <w:proofErr w:type="gramStart"/>
      <w:r w:rsidRPr="00F96712">
        <w:rPr>
          <w:sz w:val="26"/>
          <w:szCs w:val="26"/>
        </w:rPr>
        <w:t>Доказано,  что</w:t>
      </w:r>
      <w:proofErr w:type="gramEnd"/>
      <w:r w:rsidRPr="00F96712">
        <w:rPr>
          <w:sz w:val="26"/>
          <w:szCs w:val="26"/>
        </w:rPr>
        <w:t xml:space="preserve">  </w:t>
      </w:r>
      <w:proofErr w:type="spellStart"/>
      <w:r w:rsidRPr="00F96712">
        <w:rPr>
          <w:sz w:val="26"/>
          <w:szCs w:val="26"/>
        </w:rPr>
        <w:t>здоровьесберегающая</w:t>
      </w:r>
      <w:proofErr w:type="spellEnd"/>
      <w:r w:rsidRPr="00F96712">
        <w:rPr>
          <w:sz w:val="26"/>
          <w:szCs w:val="26"/>
        </w:rPr>
        <w:t xml:space="preserve">  компетентность  специалиста  имеет  свою  сложную  иерархическую  структуру,  которая  </w:t>
      </w:r>
      <w:proofErr w:type="spellStart"/>
      <w:r w:rsidRPr="00F96712">
        <w:rPr>
          <w:sz w:val="26"/>
          <w:szCs w:val="26"/>
        </w:rPr>
        <w:t>интегрированно</w:t>
      </w:r>
      <w:proofErr w:type="spellEnd"/>
      <w:r w:rsidRPr="00F96712">
        <w:rPr>
          <w:sz w:val="26"/>
          <w:szCs w:val="26"/>
        </w:rPr>
        <w:t xml:space="preserve">  формируется  под  влиянием  сложной  структуры  образовательной  среды.  </w:t>
      </w:r>
      <w:proofErr w:type="gramStart"/>
      <w:r w:rsidRPr="00F96712">
        <w:rPr>
          <w:sz w:val="26"/>
          <w:szCs w:val="26"/>
        </w:rPr>
        <w:t>В  нашем</w:t>
      </w:r>
      <w:proofErr w:type="gramEnd"/>
      <w:r w:rsidRPr="00F96712">
        <w:rPr>
          <w:sz w:val="26"/>
          <w:szCs w:val="26"/>
        </w:rPr>
        <w:t xml:space="preserve">  исследовании,  с  учетом  структуры  </w:t>
      </w:r>
      <w:proofErr w:type="spellStart"/>
      <w:r w:rsidRPr="00F96712">
        <w:rPr>
          <w:sz w:val="26"/>
          <w:szCs w:val="26"/>
        </w:rPr>
        <w:t>здоровьесберегающей</w:t>
      </w:r>
      <w:proofErr w:type="spellEnd"/>
      <w:r w:rsidRPr="00F96712">
        <w:rPr>
          <w:sz w:val="26"/>
          <w:szCs w:val="26"/>
        </w:rPr>
        <w:t xml:space="preserve">  компетентности.  </w:t>
      </w:r>
      <w:proofErr w:type="gramStart"/>
      <w:r w:rsidRPr="00F96712">
        <w:rPr>
          <w:sz w:val="26"/>
          <w:szCs w:val="26"/>
        </w:rPr>
        <w:t>Выделены  следующие</w:t>
      </w:r>
      <w:proofErr w:type="gramEnd"/>
      <w:r w:rsidRPr="00F96712">
        <w:rPr>
          <w:sz w:val="26"/>
          <w:szCs w:val="26"/>
        </w:rPr>
        <w:t xml:space="preserve">  компоненты  </w:t>
      </w:r>
      <w:proofErr w:type="spellStart"/>
      <w:r w:rsidRPr="00F96712">
        <w:rPr>
          <w:sz w:val="26"/>
          <w:szCs w:val="26"/>
        </w:rPr>
        <w:t>здоровьесберегающей</w:t>
      </w:r>
      <w:proofErr w:type="spellEnd"/>
      <w:r w:rsidRPr="00F96712">
        <w:rPr>
          <w:sz w:val="26"/>
          <w:szCs w:val="26"/>
        </w:rPr>
        <w:t>  образовательной  среды  вуза:  </w:t>
      </w:r>
      <w:r w:rsidRPr="00F96712">
        <w:rPr>
          <w:rStyle w:val="a5"/>
          <w:sz w:val="26"/>
          <w:szCs w:val="26"/>
          <w:bdr w:val="none" w:sz="0" w:space="0" w:color="auto" w:frame="1"/>
        </w:rPr>
        <w:t>ценностно-ориентационный,  информационно-содержательный,  организационно-</w:t>
      </w:r>
      <w:proofErr w:type="spellStart"/>
      <w:r w:rsidRPr="00F96712">
        <w:rPr>
          <w:rStyle w:val="a5"/>
          <w:sz w:val="26"/>
          <w:szCs w:val="26"/>
          <w:bdr w:val="none" w:sz="0" w:space="0" w:color="auto" w:frame="1"/>
        </w:rPr>
        <w:t>деятельностный</w:t>
      </w:r>
      <w:proofErr w:type="spellEnd"/>
      <w:r w:rsidRPr="00F96712">
        <w:rPr>
          <w:rStyle w:val="a5"/>
          <w:sz w:val="26"/>
          <w:szCs w:val="26"/>
          <w:bdr w:val="none" w:sz="0" w:space="0" w:color="auto" w:frame="1"/>
        </w:rPr>
        <w:t>,  пространственно-предметный.</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Выяснено,  что</w:t>
      </w:r>
      <w:proofErr w:type="gramEnd"/>
      <w:r w:rsidRPr="00F96712">
        <w:rPr>
          <w:sz w:val="26"/>
          <w:szCs w:val="26"/>
        </w:rPr>
        <w:t xml:space="preserve">  формирование  </w:t>
      </w:r>
      <w:proofErr w:type="spellStart"/>
      <w:r w:rsidRPr="00F96712">
        <w:rPr>
          <w:sz w:val="26"/>
          <w:szCs w:val="26"/>
        </w:rPr>
        <w:t>здоровьесберегающей</w:t>
      </w:r>
      <w:proofErr w:type="spellEnd"/>
      <w:r w:rsidRPr="00F96712">
        <w:rPr>
          <w:sz w:val="26"/>
          <w:szCs w:val="26"/>
        </w:rPr>
        <w:t xml:space="preserve">  образовательной  среды  вуза  ученые  рассматривают  как  отдельные  средства,  методы  и  образовательные  технологии,  или  же  их  системы,  или  комплексные  программы.  </w:t>
      </w:r>
      <w:proofErr w:type="spellStart"/>
      <w:proofErr w:type="gramStart"/>
      <w:r w:rsidRPr="00F96712">
        <w:rPr>
          <w:sz w:val="26"/>
          <w:szCs w:val="26"/>
        </w:rPr>
        <w:t>Здоровь</w:t>
      </w:r>
      <w:r w:rsidRPr="00F96712">
        <w:rPr>
          <w:sz w:val="26"/>
          <w:szCs w:val="26"/>
        </w:rPr>
        <w:lastRenderedPageBreak/>
        <w:t>есберегающая</w:t>
      </w:r>
      <w:proofErr w:type="spellEnd"/>
      <w:r w:rsidRPr="00F96712">
        <w:rPr>
          <w:sz w:val="26"/>
          <w:szCs w:val="26"/>
        </w:rPr>
        <w:t>  образовательная</w:t>
      </w:r>
      <w:proofErr w:type="gramEnd"/>
      <w:r w:rsidRPr="00F96712">
        <w:rPr>
          <w:sz w:val="26"/>
          <w:szCs w:val="26"/>
        </w:rPr>
        <w:t xml:space="preserve">  среда  вуза  позволяет  личности  студента  активно  включаться  в  различные  виды  деятельности,  как  учебной,  так  и  профессиональной,  социальной,  творческой,  физкультурно-оздоровительной  и  спортивно-массовой,  что  само  по  себе  способствует  формированию  его  </w:t>
      </w:r>
      <w:proofErr w:type="spellStart"/>
      <w:r w:rsidRPr="00F96712">
        <w:rPr>
          <w:sz w:val="26"/>
          <w:szCs w:val="26"/>
        </w:rPr>
        <w:t>здоровьесберегающей</w:t>
      </w:r>
      <w:proofErr w:type="spellEnd"/>
      <w:r w:rsidRPr="00F96712">
        <w:rPr>
          <w:sz w:val="26"/>
          <w:szCs w:val="26"/>
        </w:rPr>
        <w:t>  компетентности. </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r w:rsidRPr="00F96712">
        <w:rPr>
          <w:sz w:val="26"/>
          <w:szCs w:val="26"/>
        </w:rPr>
        <w:t> </w:t>
      </w:r>
    </w:p>
    <w:p w:rsidR="00A545A8" w:rsidRPr="00F96712" w:rsidRDefault="007C1092" w:rsidP="00F96712">
      <w:pPr>
        <w:pStyle w:val="a3"/>
        <w:shd w:val="clear" w:color="auto" w:fill="FFFFFF"/>
        <w:spacing w:before="0" w:beforeAutospacing="0" w:after="0" w:afterAutospacing="0"/>
        <w:ind w:firstLine="851"/>
        <w:jc w:val="both"/>
        <w:textAlignment w:val="baseline"/>
        <w:rPr>
          <w:sz w:val="26"/>
          <w:szCs w:val="26"/>
        </w:rPr>
      </w:pPr>
      <w:r>
        <w:rPr>
          <w:rStyle w:val="a4"/>
          <w:b w:val="0"/>
          <w:bCs w:val="0"/>
          <w:sz w:val="26"/>
          <w:szCs w:val="26"/>
          <w:bdr w:val="none" w:sz="0" w:space="0" w:color="auto" w:frame="1"/>
        </w:rPr>
        <w:t>Литература:</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1.Кудашев  Р.К.</w:t>
      </w:r>
      <w:proofErr w:type="gramEnd"/>
      <w:r w:rsidRPr="00F96712">
        <w:rPr>
          <w:sz w:val="26"/>
          <w:szCs w:val="26"/>
        </w:rPr>
        <w:t xml:space="preserve">  </w:t>
      </w:r>
      <w:proofErr w:type="gramStart"/>
      <w:r w:rsidRPr="00F96712">
        <w:rPr>
          <w:sz w:val="26"/>
          <w:szCs w:val="26"/>
        </w:rPr>
        <w:t xml:space="preserve">Формирование  </w:t>
      </w:r>
      <w:proofErr w:type="spellStart"/>
      <w:r w:rsidRPr="00F96712">
        <w:rPr>
          <w:sz w:val="26"/>
          <w:szCs w:val="26"/>
        </w:rPr>
        <w:t>культури</w:t>
      </w:r>
      <w:proofErr w:type="spellEnd"/>
      <w:proofErr w:type="gramEnd"/>
      <w:r w:rsidRPr="00F96712">
        <w:rPr>
          <w:sz w:val="26"/>
          <w:szCs w:val="26"/>
        </w:rPr>
        <w:t xml:space="preserve">  здоровья  студентов  в  </w:t>
      </w:r>
      <w:proofErr w:type="spellStart"/>
      <w:r w:rsidRPr="00F96712">
        <w:rPr>
          <w:sz w:val="26"/>
          <w:szCs w:val="26"/>
        </w:rPr>
        <w:t>здоровьесберегающей</w:t>
      </w:r>
      <w:proofErr w:type="spellEnd"/>
      <w:r w:rsidRPr="00F96712">
        <w:rPr>
          <w:sz w:val="26"/>
          <w:szCs w:val="26"/>
        </w:rPr>
        <w:t xml:space="preserve">  образовательной  среде  вуза  /  Р.К.  </w:t>
      </w:r>
      <w:proofErr w:type="gramStart"/>
      <w:r w:rsidRPr="00F96712">
        <w:rPr>
          <w:sz w:val="26"/>
          <w:szCs w:val="26"/>
        </w:rPr>
        <w:t>Кудашев  /</w:t>
      </w:r>
      <w:proofErr w:type="gramEnd"/>
      <w:r w:rsidRPr="00F96712">
        <w:rPr>
          <w:sz w:val="26"/>
          <w:szCs w:val="26"/>
        </w:rPr>
        <w:t>/  Педагогические  и  психологические  науки.  —  2012.  —  №  5.  —  С.  117—123.</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2.Мысина  Г.А</w:t>
      </w:r>
      <w:r w:rsidRPr="00F96712">
        <w:rPr>
          <w:rStyle w:val="a5"/>
          <w:sz w:val="26"/>
          <w:szCs w:val="26"/>
          <w:bdr w:val="none" w:sz="0" w:space="0" w:color="auto" w:frame="1"/>
        </w:rPr>
        <w:t>.</w:t>
      </w:r>
      <w:proofErr w:type="gramEnd"/>
      <w:r w:rsidRPr="00F96712">
        <w:rPr>
          <w:sz w:val="26"/>
          <w:szCs w:val="26"/>
        </w:rPr>
        <w:t xml:space="preserve">  </w:t>
      </w:r>
      <w:proofErr w:type="spellStart"/>
      <w:proofErr w:type="gramStart"/>
      <w:r w:rsidRPr="00F96712">
        <w:rPr>
          <w:sz w:val="26"/>
          <w:szCs w:val="26"/>
        </w:rPr>
        <w:t>Здоровьесберегающая</w:t>
      </w:r>
      <w:proofErr w:type="spellEnd"/>
      <w:r w:rsidRPr="00F96712">
        <w:rPr>
          <w:sz w:val="26"/>
          <w:szCs w:val="26"/>
        </w:rPr>
        <w:t>  образовательно</w:t>
      </w:r>
      <w:proofErr w:type="gramEnd"/>
      <w:r w:rsidRPr="00F96712">
        <w:rPr>
          <w:sz w:val="26"/>
          <w:szCs w:val="26"/>
        </w:rPr>
        <w:t xml:space="preserve">-воспитательная  среда  вуза  (опыт  МГТУ  им.  Н.Э.  </w:t>
      </w:r>
      <w:proofErr w:type="gramStart"/>
      <w:r w:rsidRPr="00F96712">
        <w:rPr>
          <w:sz w:val="26"/>
          <w:szCs w:val="26"/>
        </w:rPr>
        <w:t>Баумана)  /</w:t>
      </w:r>
      <w:proofErr w:type="gramEnd"/>
      <w:r w:rsidRPr="00F96712">
        <w:rPr>
          <w:sz w:val="26"/>
          <w:szCs w:val="26"/>
        </w:rPr>
        <w:t xml:space="preserve">  Г.А.  </w:t>
      </w:r>
      <w:proofErr w:type="spellStart"/>
      <w:proofErr w:type="gramStart"/>
      <w:r w:rsidRPr="00F96712">
        <w:rPr>
          <w:sz w:val="26"/>
          <w:szCs w:val="26"/>
        </w:rPr>
        <w:t>Мысина</w:t>
      </w:r>
      <w:proofErr w:type="spellEnd"/>
      <w:r w:rsidRPr="00F96712">
        <w:rPr>
          <w:sz w:val="26"/>
          <w:szCs w:val="26"/>
        </w:rPr>
        <w:t>  /</w:t>
      </w:r>
      <w:proofErr w:type="gramEnd"/>
      <w:r w:rsidRPr="00F96712">
        <w:rPr>
          <w:sz w:val="26"/>
          <w:szCs w:val="26"/>
        </w:rPr>
        <w:t>/  Известия  Уральского  государственного  университета.  —  2010.  —  №  6(85).  —  С.  68—76.</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3.Новиков  В.Н.</w:t>
      </w:r>
      <w:proofErr w:type="gramEnd"/>
      <w:r w:rsidRPr="00F96712">
        <w:rPr>
          <w:sz w:val="26"/>
          <w:szCs w:val="26"/>
        </w:rPr>
        <w:t xml:space="preserve">  </w:t>
      </w:r>
      <w:proofErr w:type="gramStart"/>
      <w:r w:rsidRPr="00F96712">
        <w:rPr>
          <w:sz w:val="26"/>
          <w:szCs w:val="26"/>
        </w:rPr>
        <w:t>Образовательная  среда</w:t>
      </w:r>
      <w:proofErr w:type="gramEnd"/>
      <w:r w:rsidRPr="00F96712">
        <w:rPr>
          <w:sz w:val="26"/>
          <w:szCs w:val="26"/>
        </w:rPr>
        <w:t xml:space="preserve">  вуза  как  профессионально  и  личностно  стимулирующий  фактор  /  В.Н.  </w:t>
      </w:r>
      <w:proofErr w:type="gramStart"/>
      <w:r w:rsidRPr="00F96712">
        <w:rPr>
          <w:sz w:val="26"/>
          <w:szCs w:val="26"/>
        </w:rPr>
        <w:t>Новиков  /</w:t>
      </w:r>
      <w:proofErr w:type="gramEnd"/>
      <w:r w:rsidRPr="00F96712">
        <w:rPr>
          <w:sz w:val="26"/>
          <w:szCs w:val="26"/>
        </w:rPr>
        <w:t xml:space="preserve">/  Электронный  журнал  «Психологическая  наука  и  образование».  —  2012.  —  №  1.  </w:t>
      </w:r>
      <w:proofErr w:type="gramStart"/>
      <w:r w:rsidRPr="00F96712">
        <w:rPr>
          <w:sz w:val="26"/>
          <w:szCs w:val="26"/>
        </w:rPr>
        <w:t>—  [</w:t>
      </w:r>
      <w:proofErr w:type="gramEnd"/>
      <w:r w:rsidRPr="00F96712">
        <w:rPr>
          <w:sz w:val="26"/>
          <w:szCs w:val="26"/>
        </w:rPr>
        <w:t xml:space="preserve">Электронный  ресурс]  —  Режим  доступа.  </w:t>
      </w:r>
      <w:proofErr w:type="gramStart"/>
      <w:r w:rsidRPr="00F96712">
        <w:rPr>
          <w:sz w:val="26"/>
          <w:szCs w:val="26"/>
        </w:rPr>
        <w:t>—  URL</w:t>
      </w:r>
      <w:proofErr w:type="gramEnd"/>
      <w:r w:rsidRPr="00F96712">
        <w:rPr>
          <w:sz w:val="26"/>
          <w:szCs w:val="26"/>
        </w:rPr>
        <w:t>:  </w:t>
      </w:r>
      <w:hyperlink w:history="1">
        <w:r w:rsidRPr="00F96712">
          <w:rPr>
            <w:rStyle w:val="a6"/>
            <w:color w:val="auto"/>
            <w:sz w:val="26"/>
            <w:szCs w:val="26"/>
          </w:rPr>
          <w:t>www.psyedu.ru </w:t>
        </w:r>
      </w:hyperlink>
      <w:r w:rsidRPr="00F96712">
        <w:rPr>
          <w:sz w:val="26"/>
          <w:szCs w:val="26"/>
        </w:rPr>
        <w:t> (дата  обращения  25.09.2013).</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4.Полякова  Г.</w:t>
      </w:r>
      <w:proofErr w:type="gramEnd"/>
      <w:r w:rsidRPr="00F96712">
        <w:rPr>
          <w:sz w:val="26"/>
          <w:szCs w:val="26"/>
        </w:rPr>
        <w:t xml:space="preserve">  </w:t>
      </w:r>
      <w:proofErr w:type="spellStart"/>
      <w:proofErr w:type="gramStart"/>
      <w:r w:rsidRPr="00F96712">
        <w:rPr>
          <w:sz w:val="26"/>
          <w:szCs w:val="26"/>
        </w:rPr>
        <w:t>Вплив</w:t>
      </w:r>
      <w:proofErr w:type="spellEnd"/>
      <w:r w:rsidRPr="00F96712">
        <w:rPr>
          <w:sz w:val="26"/>
          <w:szCs w:val="26"/>
        </w:rPr>
        <w:t xml:space="preserve">  </w:t>
      </w:r>
      <w:proofErr w:type="spellStart"/>
      <w:r w:rsidRPr="00F96712">
        <w:rPr>
          <w:sz w:val="26"/>
          <w:szCs w:val="26"/>
        </w:rPr>
        <w:t>освітнього</w:t>
      </w:r>
      <w:proofErr w:type="spellEnd"/>
      <w:proofErr w:type="gramEnd"/>
      <w:r w:rsidRPr="00F96712">
        <w:rPr>
          <w:sz w:val="26"/>
          <w:szCs w:val="26"/>
        </w:rPr>
        <w:t xml:space="preserve">  </w:t>
      </w:r>
      <w:proofErr w:type="spellStart"/>
      <w:r w:rsidRPr="00F96712">
        <w:rPr>
          <w:sz w:val="26"/>
          <w:szCs w:val="26"/>
        </w:rPr>
        <w:t>середовища</w:t>
      </w:r>
      <w:proofErr w:type="spellEnd"/>
      <w:r w:rsidRPr="00F96712">
        <w:rPr>
          <w:sz w:val="26"/>
          <w:szCs w:val="26"/>
        </w:rPr>
        <w:t xml:space="preserve">  на  </w:t>
      </w:r>
      <w:proofErr w:type="spellStart"/>
      <w:r w:rsidRPr="00F96712">
        <w:rPr>
          <w:sz w:val="26"/>
          <w:szCs w:val="26"/>
        </w:rPr>
        <w:t>формування</w:t>
      </w:r>
      <w:proofErr w:type="spellEnd"/>
      <w:r w:rsidRPr="00F96712">
        <w:rPr>
          <w:sz w:val="26"/>
          <w:szCs w:val="26"/>
        </w:rPr>
        <w:t xml:space="preserve">  </w:t>
      </w:r>
      <w:proofErr w:type="spellStart"/>
      <w:r w:rsidRPr="00F96712">
        <w:rPr>
          <w:sz w:val="26"/>
          <w:szCs w:val="26"/>
        </w:rPr>
        <w:t>професійної</w:t>
      </w:r>
      <w:proofErr w:type="spellEnd"/>
      <w:r w:rsidRPr="00F96712">
        <w:rPr>
          <w:sz w:val="26"/>
          <w:szCs w:val="26"/>
        </w:rPr>
        <w:t xml:space="preserve">  </w:t>
      </w:r>
      <w:proofErr w:type="spellStart"/>
      <w:r w:rsidRPr="00F96712">
        <w:rPr>
          <w:sz w:val="26"/>
          <w:szCs w:val="26"/>
        </w:rPr>
        <w:t>компетентності</w:t>
      </w:r>
      <w:proofErr w:type="spellEnd"/>
      <w:r w:rsidRPr="00F96712">
        <w:rPr>
          <w:sz w:val="26"/>
          <w:szCs w:val="26"/>
        </w:rPr>
        <w:t xml:space="preserve">  </w:t>
      </w:r>
      <w:proofErr w:type="spellStart"/>
      <w:r w:rsidRPr="00F96712">
        <w:rPr>
          <w:sz w:val="26"/>
          <w:szCs w:val="26"/>
        </w:rPr>
        <w:t>фахівця</w:t>
      </w:r>
      <w:proofErr w:type="spellEnd"/>
      <w:r w:rsidRPr="00F96712">
        <w:rPr>
          <w:sz w:val="26"/>
          <w:szCs w:val="26"/>
        </w:rPr>
        <w:t xml:space="preserve">  /  Г.  </w:t>
      </w:r>
      <w:proofErr w:type="gramStart"/>
      <w:r w:rsidRPr="00F96712">
        <w:rPr>
          <w:sz w:val="26"/>
          <w:szCs w:val="26"/>
        </w:rPr>
        <w:t>Полякова  /</w:t>
      </w:r>
      <w:proofErr w:type="gramEnd"/>
      <w:r w:rsidRPr="00F96712">
        <w:rPr>
          <w:sz w:val="26"/>
          <w:szCs w:val="26"/>
        </w:rPr>
        <w:t xml:space="preserve">/  </w:t>
      </w:r>
      <w:proofErr w:type="spellStart"/>
      <w:r w:rsidRPr="00F96712">
        <w:rPr>
          <w:sz w:val="26"/>
          <w:szCs w:val="26"/>
        </w:rPr>
        <w:t>Вища</w:t>
      </w:r>
      <w:proofErr w:type="spellEnd"/>
      <w:r w:rsidRPr="00F96712">
        <w:rPr>
          <w:sz w:val="26"/>
          <w:szCs w:val="26"/>
        </w:rPr>
        <w:t>  школа.  —  2010.  —  №  10.  —  С.  78—87.</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5.Сентизова  М.И.</w:t>
      </w:r>
      <w:proofErr w:type="gramEnd"/>
      <w:r w:rsidRPr="00F96712">
        <w:rPr>
          <w:sz w:val="26"/>
          <w:szCs w:val="26"/>
        </w:rPr>
        <w:t xml:space="preserve">  </w:t>
      </w:r>
      <w:proofErr w:type="gramStart"/>
      <w:r w:rsidRPr="00F96712">
        <w:rPr>
          <w:sz w:val="26"/>
          <w:szCs w:val="26"/>
        </w:rPr>
        <w:t>Образовательная  среда</w:t>
      </w:r>
      <w:proofErr w:type="gramEnd"/>
      <w:r w:rsidRPr="00F96712">
        <w:rPr>
          <w:sz w:val="26"/>
          <w:szCs w:val="26"/>
        </w:rPr>
        <w:t xml:space="preserve">  вуза  как  условие  подготовки  будущих  учителей  к  </w:t>
      </w:r>
      <w:proofErr w:type="spellStart"/>
      <w:r w:rsidRPr="00F96712">
        <w:rPr>
          <w:sz w:val="26"/>
          <w:szCs w:val="26"/>
        </w:rPr>
        <w:t>здоровьесберегательной</w:t>
      </w:r>
      <w:proofErr w:type="spellEnd"/>
      <w:r w:rsidRPr="00F96712">
        <w:rPr>
          <w:sz w:val="26"/>
          <w:szCs w:val="26"/>
        </w:rPr>
        <w:t xml:space="preserve">  деятельности  //  Известия  РГПУ  им.  А.И.  Герцена.  —  2008.  —  №  69.  </w:t>
      </w:r>
      <w:proofErr w:type="gramStart"/>
      <w:r w:rsidRPr="00F96712">
        <w:rPr>
          <w:sz w:val="26"/>
          <w:szCs w:val="26"/>
        </w:rPr>
        <w:t>—  [</w:t>
      </w:r>
      <w:proofErr w:type="gramEnd"/>
      <w:r w:rsidRPr="00F96712">
        <w:rPr>
          <w:sz w:val="26"/>
          <w:szCs w:val="26"/>
        </w:rPr>
        <w:t xml:space="preserve">Электронный  ресурс]  —  Режим  доступа.  </w:t>
      </w:r>
      <w:proofErr w:type="gramStart"/>
      <w:r w:rsidRPr="00F96712">
        <w:rPr>
          <w:sz w:val="26"/>
          <w:szCs w:val="26"/>
        </w:rPr>
        <w:t>—  URL</w:t>
      </w:r>
      <w:proofErr w:type="gramEnd"/>
      <w:r w:rsidRPr="00F96712">
        <w:rPr>
          <w:sz w:val="26"/>
          <w:szCs w:val="26"/>
        </w:rPr>
        <w:t>:  </w:t>
      </w:r>
      <w:hyperlink r:id="rId4" w:history="1">
        <w:r w:rsidRPr="00F96712">
          <w:rPr>
            <w:rStyle w:val="a6"/>
            <w:color w:val="auto"/>
            <w:sz w:val="26"/>
            <w:szCs w:val="26"/>
          </w:rPr>
          <w:t>http://cyberleninka.ru/article/n/obrazovatelnaya-sreda-vuza-kak-uslovie-...</w:t>
        </w:r>
      </w:hyperlink>
      <w:r w:rsidRPr="00F96712">
        <w:rPr>
          <w:sz w:val="26"/>
          <w:szCs w:val="26"/>
        </w:rPr>
        <w:t> (дата  обращения  25.09.2013).</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6.Хуторской  А.В.</w:t>
      </w:r>
      <w:proofErr w:type="gramEnd"/>
      <w:r w:rsidRPr="00F96712">
        <w:rPr>
          <w:sz w:val="26"/>
          <w:szCs w:val="26"/>
        </w:rPr>
        <w:t xml:space="preserve">  </w:t>
      </w:r>
      <w:proofErr w:type="gramStart"/>
      <w:r w:rsidRPr="00F96712">
        <w:rPr>
          <w:sz w:val="26"/>
          <w:szCs w:val="26"/>
        </w:rPr>
        <w:t>Практикум  по</w:t>
      </w:r>
      <w:proofErr w:type="gramEnd"/>
      <w:r w:rsidRPr="00F96712">
        <w:rPr>
          <w:sz w:val="26"/>
          <w:szCs w:val="26"/>
        </w:rPr>
        <w:t xml:space="preserve">  дидактике  и  методикам  обучения  /  А.В.  Хуторской.  </w:t>
      </w:r>
      <w:proofErr w:type="gramStart"/>
      <w:r w:rsidRPr="00F96712">
        <w:rPr>
          <w:sz w:val="26"/>
          <w:szCs w:val="26"/>
        </w:rPr>
        <w:t>СПб.:</w:t>
      </w:r>
      <w:proofErr w:type="gramEnd"/>
      <w:r w:rsidRPr="00F96712">
        <w:rPr>
          <w:sz w:val="26"/>
          <w:szCs w:val="26"/>
        </w:rPr>
        <w:t>  Питер,  2004.  —  541  с.</w:t>
      </w:r>
    </w:p>
    <w:p w:rsidR="00A545A8" w:rsidRPr="00F96712" w:rsidRDefault="00A545A8" w:rsidP="00F96712">
      <w:pPr>
        <w:pStyle w:val="a3"/>
        <w:shd w:val="clear" w:color="auto" w:fill="FFFFFF"/>
        <w:spacing w:before="0" w:beforeAutospacing="0" w:after="0" w:afterAutospacing="0"/>
        <w:ind w:firstLine="851"/>
        <w:jc w:val="both"/>
        <w:textAlignment w:val="baseline"/>
        <w:rPr>
          <w:sz w:val="26"/>
          <w:szCs w:val="26"/>
        </w:rPr>
      </w:pPr>
      <w:proofErr w:type="gramStart"/>
      <w:r w:rsidRPr="00F96712">
        <w:rPr>
          <w:sz w:val="26"/>
          <w:szCs w:val="26"/>
        </w:rPr>
        <w:t>7.Яковлев  В.Н.</w:t>
      </w:r>
      <w:proofErr w:type="gramEnd"/>
      <w:r w:rsidRPr="00F96712">
        <w:rPr>
          <w:sz w:val="26"/>
          <w:szCs w:val="26"/>
        </w:rPr>
        <w:t xml:space="preserve">  </w:t>
      </w:r>
      <w:proofErr w:type="gramStart"/>
      <w:r w:rsidRPr="00F96712">
        <w:rPr>
          <w:sz w:val="26"/>
          <w:szCs w:val="26"/>
        </w:rPr>
        <w:t xml:space="preserve">Формирование  </w:t>
      </w:r>
      <w:proofErr w:type="spellStart"/>
      <w:r w:rsidRPr="00F96712">
        <w:rPr>
          <w:sz w:val="26"/>
          <w:szCs w:val="26"/>
        </w:rPr>
        <w:t>здоровьесберегающей</w:t>
      </w:r>
      <w:proofErr w:type="spellEnd"/>
      <w:proofErr w:type="gramEnd"/>
      <w:r w:rsidRPr="00F96712">
        <w:rPr>
          <w:sz w:val="26"/>
          <w:szCs w:val="26"/>
        </w:rPr>
        <w:t xml:space="preserve">  среды  для  студентов  высших  учебных  заведений  :  учеб.  </w:t>
      </w:r>
      <w:proofErr w:type="gramStart"/>
      <w:r w:rsidRPr="00F96712">
        <w:rPr>
          <w:sz w:val="26"/>
          <w:szCs w:val="26"/>
        </w:rPr>
        <w:t>пособие  /</w:t>
      </w:r>
      <w:proofErr w:type="gramEnd"/>
      <w:r w:rsidRPr="00F96712">
        <w:rPr>
          <w:sz w:val="26"/>
          <w:szCs w:val="26"/>
        </w:rPr>
        <w:t xml:space="preserve">  В.Н.  </w:t>
      </w:r>
      <w:proofErr w:type="gramStart"/>
      <w:r w:rsidRPr="00F96712">
        <w:rPr>
          <w:sz w:val="26"/>
          <w:szCs w:val="26"/>
        </w:rPr>
        <w:t>Яковлев;  М</w:t>
      </w:r>
      <w:proofErr w:type="gramEnd"/>
      <w:r w:rsidRPr="00F96712">
        <w:rPr>
          <w:sz w:val="26"/>
          <w:szCs w:val="26"/>
        </w:rPr>
        <w:t xml:space="preserve">-во  обр.  </w:t>
      </w:r>
      <w:proofErr w:type="gramStart"/>
      <w:r w:rsidRPr="00F96712">
        <w:rPr>
          <w:sz w:val="26"/>
          <w:szCs w:val="26"/>
        </w:rPr>
        <w:t>и  науки</w:t>
      </w:r>
      <w:proofErr w:type="gramEnd"/>
      <w:r w:rsidRPr="00F96712">
        <w:rPr>
          <w:sz w:val="26"/>
          <w:szCs w:val="26"/>
        </w:rPr>
        <w:t>  РФ,  ГОУВПО  «</w:t>
      </w:r>
      <w:proofErr w:type="spellStart"/>
      <w:r w:rsidRPr="00F96712">
        <w:rPr>
          <w:sz w:val="26"/>
          <w:szCs w:val="26"/>
        </w:rPr>
        <w:t>Тамб</w:t>
      </w:r>
      <w:proofErr w:type="spellEnd"/>
      <w:r w:rsidRPr="00F96712">
        <w:rPr>
          <w:sz w:val="26"/>
          <w:szCs w:val="26"/>
        </w:rPr>
        <w:t>.  гос.  ун-</w:t>
      </w:r>
      <w:proofErr w:type="gramStart"/>
      <w:r w:rsidRPr="00F96712">
        <w:rPr>
          <w:sz w:val="26"/>
          <w:szCs w:val="26"/>
        </w:rPr>
        <w:t>т  им.</w:t>
      </w:r>
      <w:proofErr w:type="gramEnd"/>
      <w:r w:rsidRPr="00F96712">
        <w:rPr>
          <w:sz w:val="26"/>
          <w:szCs w:val="26"/>
        </w:rPr>
        <w:t xml:space="preserve">  Г.Р.  Державина».  </w:t>
      </w:r>
      <w:proofErr w:type="gramStart"/>
      <w:r w:rsidRPr="00F96712">
        <w:rPr>
          <w:sz w:val="26"/>
          <w:szCs w:val="26"/>
        </w:rPr>
        <w:t>—  Тамбов</w:t>
      </w:r>
      <w:proofErr w:type="gramEnd"/>
      <w:r w:rsidRPr="00F96712">
        <w:rPr>
          <w:sz w:val="26"/>
          <w:szCs w:val="26"/>
        </w:rPr>
        <w:t xml:space="preserve">:  Издательский  дом  ТГУ  им.  Г.Р.  </w:t>
      </w:r>
      <w:proofErr w:type="gramStart"/>
      <w:r w:rsidRPr="00F96712">
        <w:rPr>
          <w:sz w:val="26"/>
          <w:szCs w:val="26"/>
        </w:rPr>
        <w:t>Державина,  2010</w:t>
      </w:r>
      <w:proofErr w:type="gramEnd"/>
      <w:r w:rsidRPr="00F96712">
        <w:rPr>
          <w:sz w:val="26"/>
          <w:szCs w:val="26"/>
        </w:rPr>
        <w:t>.  —  50  с.</w:t>
      </w:r>
    </w:p>
    <w:p w:rsidR="00310431" w:rsidRPr="00F96712" w:rsidRDefault="00AC433A" w:rsidP="00F96712">
      <w:pPr>
        <w:spacing w:after="0" w:line="240" w:lineRule="auto"/>
        <w:ind w:firstLine="851"/>
        <w:jc w:val="both"/>
        <w:rPr>
          <w:rFonts w:ascii="Times New Roman" w:hAnsi="Times New Roman" w:cs="Times New Roman"/>
          <w:sz w:val="26"/>
          <w:szCs w:val="26"/>
        </w:rPr>
      </w:pPr>
    </w:p>
    <w:sectPr w:rsidR="00310431" w:rsidRPr="00F967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11F"/>
    <w:rsid w:val="007C1092"/>
    <w:rsid w:val="00870E12"/>
    <w:rsid w:val="00A545A8"/>
    <w:rsid w:val="00AC433A"/>
    <w:rsid w:val="00D1211F"/>
    <w:rsid w:val="00D337C9"/>
    <w:rsid w:val="00F96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08F5B1-9332-43E8-88C1-E4CC5D861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545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545A8"/>
    <w:rPr>
      <w:b/>
      <w:bCs/>
    </w:rPr>
  </w:style>
  <w:style w:type="character" w:styleId="a5">
    <w:name w:val="Emphasis"/>
    <w:basedOn w:val="a0"/>
    <w:uiPriority w:val="20"/>
    <w:qFormat/>
    <w:rsid w:val="00A545A8"/>
    <w:rPr>
      <w:i/>
      <w:iCs/>
    </w:rPr>
  </w:style>
  <w:style w:type="character" w:styleId="a6">
    <w:name w:val="Hyperlink"/>
    <w:basedOn w:val="a0"/>
    <w:uiPriority w:val="99"/>
    <w:semiHidden/>
    <w:unhideWhenUsed/>
    <w:rsid w:val="00A545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887014">
      <w:bodyDiv w:val="1"/>
      <w:marLeft w:val="0"/>
      <w:marRight w:val="0"/>
      <w:marTop w:val="0"/>
      <w:marBottom w:val="0"/>
      <w:divBdr>
        <w:top w:val="none" w:sz="0" w:space="0" w:color="auto"/>
        <w:left w:val="none" w:sz="0" w:space="0" w:color="auto"/>
        <w:bottom w:val="none" w:sz="0" w:space="0" w:color="auto"/>
        <w:right w:val="none" w:sz="0" w:space="0" w:color="auto"/>
      </w:divBdr>
    </w:div>
    <w:div w:id="267741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yberleninka.ru/article/n/obrazovatelnaya-sreda-vuza-kak-uslovie-podgotovki-buduschih-uchiteley-k-zdoroviesberegatelnoy-deyatelnosti%C2%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2812</Words>
  <Characters>16031</Characters>
  <Application>Microsoft Office Word</Application>
  <DocSecurity>0</DocSecurity>
  <Lines>133</Lines>
  <Paragraphs>37</Paragraphs>
  <ScaleCrop>false</ScaleCrop>
  <Company/>
  <LinksUpToDate>false</LinksUpToDate>
  <CharactersWithSpaces>18806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Гревцов</dc:creator>
  <cp:keywords/>
  <dc:description/>
  <cp:lastModifiedBy>Admin</cp:lastModifiedBy>
  <cp:revision>8</cp:revision>
  <dcterms:created xsi:type="dcterms:W3CDTF">2018-12-21T11:38:00Z</dcterms:created>
  <dcterms:modified xsi:type="dcterms:W3CDTF">2018-12-25T15:44:00Z</dcterms:modified>
</cp:coreProperties>
</file>