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D27" w:rsidRPr="00BA545E" w:rsidRDefault="00942D27" w:rsidP="00942D2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42D27" w:rsidRPr="00BA545E" w:rsidRDefault="00942D27" w:rsidP="00942D2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54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Учитель</w:t>
      </w:r>
      <w:r w:rsidR="001903F6" w:rsidRPr="00BA54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начальных классов</w:t>
      </w:r>
      <w:r w:rsidRPr="00BA54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BA545E">
        <w:rPr>
          <w:rFonts w:ascii="Times New Roman" w:hAnsi="Times New Roman" w:cs="Times New Roman"/>
          <w:bCs/>
          <w:sz w:val="24"/>
          <w:szCs w:val="24"/>
          <w:lang w:eastAsia="ru-RU"/>
        </w:rPr>
        <w:t>Корнилова Марина Афанасьевна.</w:t>
      </w:r>
    </w:p>
    <w:p w:rsidR="00942D27" w:rsidRPr="00BA545E" w:rsidRDefault="00942D27" w:rsidP="00942D2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54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Предмет:</w:t>
      </w:r>
      <w:r w:rsidR="00C82C92" w:rsidRPr="00BA545E">
        <w:rPr>
          <w:rFonts w:ascii="Times New Roman" w:hAnsi="Times New Roman" w:cs="Times New Roman"/>
          <w:sz w:val="24"/>
          <w:szCs w:val="24"/>
        </w:rPr>
        <w:t xml:space="preserve"> ОРКСЭ модуль</w:t>
      </w:r>
      <w:r w:rsidRPr="00BA54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A545E">
        <w:rPr>
          <w:rFonts w:ascii="Times New Roman" w:hAnsi="Times New Roman" w:cs="Times New Roman"/>
          <w:bCs/>
          <w:sz w:val="24"/>
          <w:szCs w:val="24"/>
          <w:lang w:eastAsia="ru-RU"/>
        </w:rPr>
        <w:t>«Основы православной культуры</w:t>
      </w:r>
      <w:r w:rsidRPr="00BA54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90154" w:rsidRPr="00BA545E" w:rsidRDefault="00090154" w:rsidP="002362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3628B" w:rsidRPr="00BA545E" w:rsidRDefault="00090154" w:rsidP="0023628B">
      <w:pPr>
        <w:rPr>
          <w:rFonts w:ascii="Times New Roman" w:hAnsi="Times New Roman" w:cs="Times New Roman"/>
          <w:b/>
          <w:sz w:val="28"/>
          <w:szCs w:val="28"/>
        </w:rPr>
      </w:pPr>
      <w:r w:rsidRPr="00BA54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урока:</w:t>
      </w:r>
      <w:r w:rsidRPr="00BA545E">
        <w:rPr>
          <w:rFonts w:ascii="Times New Roman" w:hAnsi="Times New Roman" w:cs="Times New Roman"/>
          <w:sz w:val="24"/>
          <w:szCs w:val="24"/>
        </w:rPr>
        <w:t xml:space="preserve"> Милосердие и сострадание</w:t>
      </w:r>
      <w:r w:rsidR="00977650" w:rsidRPr="00BA545E">
        <w:rPr>
          <w:rFonts w:ascii="Times New Roman" w:hAnsi="Times New Roman" w:cs="Times New Roman"/>
          <w:sz w:val="24"/>
          <w:szCs w:val="24"/>
        </w:rPr>
        <w:t>.</w:t>
      </w:r>
    </w:p>
    <w:p w:rsidR="00090154" w:rsidRPr="00BA545E" w:rsidRDefault="00090154" w:rsidP="0023628B">
      <w:pPr>
        <w:rPr>
          <w:rStyle w:val="CharAttribute3"/>
          <w:rFonts w:eastAsia="№Е"/>
          <w:sz w:val="24"/>
          <w:szCs w:val="24"/>
        </w:rPr>
      </w:pPr>
      <w:r w:rsidRPr="00BA54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Pr="00BA545E">
        <w:rPr>
          <w:rFonts w:ascii="Times New Roman" w:eastAsia="№Е" w:hAnsi="Times New Roman" w:cs="Times New Roman"/>
          <w:sz w:val="24"/>
          <w:szCs w:val="24"/>
        </w:rPr>
        <w:t xml:space="preserve"> </w:t>
      </w:r>
      <w:r w:rsidRPr="00BA545E">
        <w:rPr>
          <w:rStyle w:val="CharAttribute3"/>
          <w:rFonts w:eastAsia="№Е"/>
          <w:sz w:val="24"/>
          <w:szCs w:val="24"/>
        </w:rPr>
        <w:t>открытие новых знаний</w:t>
      </w:r>
    </w:p>
    <w:p w:rsidR="00090154" w:rsidRPr="00BA545E" w:rsidRDefault="00090154" w:rsidP="0023628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BA54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BA545E">
        <w:rPr>
          <w:rFonts w:ascii="Times New Roman" w:hAnsi="Times New Roman" w:cs="Times New Roman"/>
          <w:sz w:val="24"/>
          <w:szCs w:val="24"/>
        </w:rPr>
        <w:t xml:space="preserve"> духовно-нравственное воспитание детей на основе знакомства </w:t>
      </w:r>
      <w:r w:rsidRPr="00BA5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с понятиями «милосердие» и «сострадание», выявление, взаимосвязи понятий «милосердие», «ближний», «любовь к врагам»</w:t>
      </w:r>
      <w:proofErr w:type="gramEnd"/>
    </w:p>
    <w:p w:rsidR="00090154" w:rsidRPr="00BA545E" w:rsidRDefault="00090154" w:rsidP="00090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4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Форма организации учебной деятельности:</w:t>
      </w:r>
      <w:r w:rsidRPr="00BA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групповая, фронтальная, коллективная. Применены  разнообразные методы обучения: словесный, практический, наглядный.</w:t>
      </w:r>
    </w:p>
    <w:p w:rsidR="00090154" w:rsidRPr="00BA545E" w:rsidRDefault="00090154" w:rsidP="00090154">
      <w:pPr>
        <w:pStyle w:val="a3"/>
        <w:spacing w:before="0" w:beforeAutospacing="0" w:after="0" w:afterAutospacing="0"/>
        <w:rPr>
          <w:b/>
          <w:bCs/>
        </w:rPr>
      </w:pPr>
      <w:r w:rsidRPr="00BA545E">
        <w:rPr>
          <w:b/>
          <w:bCs/>
        </w:rPr>
        <w:t>Задачи урока:</w:t>
      </w:r>
    </w:p>
    <w:p w:rsidR="00090154" w:rsidRPr="00BA545E" w:rsidRDefault="00090154" w:rsidP="00090154">
      <w:pPr>
        <w:pStyle w:val="a3"/>
        <w:spacing w:before="0" w:beforeAutospacing="0" w:after="0" w:afterAutospacing="0"/>
        <w:rPr>
          <w:color w:val="000000"/>
        </w:rPr>
      </w:pPr>
      <w:r w:rsidRPr="00BA545E">
        <w:rPr>
          <w:lang w:eastAsia="zh-CN"/>
        </w:rPr>
        <w:t>- Способствовать формированию у учащихся представлений о милосердии и благотворительности;</w:t>
      </w:r>
      <w:r w:rsidRPr="00BA545E">
        <w:rPr>
          <w:color w:val="000000"/>
        </w:rPr>
        <w:t xml:space="preserve"> </w:t>
      </w:r>
    </w:p>
    <w:p w:rsidR="00090154" w:rsidRPr="00BA545E" w:rsidRDefault="00090154" w:rsidP="00090154">
      <w:pPr>
        <w:pStyle w:val="a3"/>
        <w:spacing w:before="0" w:beforeAutospacing="0" w:after="0" w:afterAutospacing="0"/>
        <w:rPr>
          <w:color w:val="000000"/>
        </w:rPr>
      </w:pPr>
      <w:r w:rsidRPr="00BA545E">
        <w:rPr>
          <w:color w:val="000000"/>
        </w:rPr>
        <w:t>- способствовать формированию понимания, каким должен быть настоящий человек в современном обществе, его моральные и духовные ценности;</w:t>
      </w:r>
    </w:p>
    <w:p w:rsidR="00090154" w:rsidRPr="00BA545E" w:rsidRDefault="00090154" w:rsidP="000901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дать знания о том, как религии народов России учат милосердию, состраданию и помощи людям;</w:t>
      </w:r>
    </w:p>
    <w:p w:rsidR="00090154" w:rsidRPr="00BA545E" w:rsidRDefault="00090154" w:rsidP="000901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45E">
        <w:rPr>
          <w:rFonts w:ascii="Times New Roman" w:eastAsia="Times New Roman" w:hAnsi="Times New Roman" w:cs="Times New Roman"/>
          <w:sz w:val="24"/>
          <w:szCs w:val="24"/>
          <w:lang w:eastAsia="zh-CN"/>
        </w:rPr>
        <w:t>- Организовать ситуацию для развития доброты, умения сострадать, эмоциональной активности;</w:t>
      </w:r>
    </w:p>
    <w:p w:rsidR="00090154" w:rsidRPr="00BA545E" w:rsidRDefault="00090154" w:rsidP="00090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45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Воспитывать личность, способную проявлять заботу о </w:t>
      </w:r>
      <w:proofErr w:type="gramStart"/>
      <w:r w:rsidRPr="00BA545E">
        <w:rPr>
          <w:rFonts w:ascii="Times New Roman" w:eastAsia="Times New Roman" w:hAnsi="Times New Roman" w:cs="Times New Roman"/>
          <w:sz w:val="24"/>
          <w:szCs w:val="24"/>
          <w:lang w:eastAsia="zh-CN"/>
        </w:rPr>
        <w:t>ближних</w:t>
      </w:r>
      <w:proofErr w:type="gramEnd"/>
      <w:r w:rsidRPr="00BA545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1"/>
        <w:gridCol w:w="3689"/>
        <w:gridCol w:w="3076"/>
      </w:tblGrid>
      <w:tr w:rsidR="00090154" w:rsidRPr="00BA545E" w:rsidTr="00150259">
        <w:tc>
          <w:tcPr>
            <w:tcW w:w="8472" w:type="dxa"/>
            <w:shd w:val="clear" w:color="auto" w:fill="auto"/>
          </w:tcPr>
          <w:p w:rsidR="00090154" w:rsidRPr="00BA545E" w:rsidRDefault="00090154" w:rsidP="0015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45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Компетенции/УУД</w:t>
            </w:r>
          </w:p>
        </w:tc>
        <w:tc>
          <w:tcPr>
            <w:tcW w:w="3827" w:type="dxa"/>
            <w:shd w:val="clear" w:color="auto" w:fill="auto"/>
          </w:tcPr>
          <w:p w:rsidR="00090154" w:rsidRPr="00BA545E" w:rsidRDefault="00090154" w:rsidP="0015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45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Педагогические технологии</w:t>
            </w:r>
          </w:p>
        </w:tc>
        <w:tc>
          <w:tcPr>
            <w:tcW w:w="2487" w:type="dxa"/>
            <w:shd w:val="clear" w:color="auto" w:fill="auto"/>
          </w:tcPr>
          <w:p w:rsidR="00090154" w:rsidRPr="00BA545E" w:rsidRDefault="00090154" w:rsidP="0015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45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</w:tr>
      <w:tr w:rsidR="00090154" w:rsidRPr="00BA545E" w:rsidTr="00150259">
        <w:tc>
          <w:tcPr>
            <w:tcW w:w="8472" w:type="dxa"/>
            <w:shd w:val="clear" w:color="auto" w:fill="auto"/>
          </w:tcPr>
          <w:p w:rsidR="00090154" w:rsidRPr="00BA545E" w:rsidRDefault="00090154" w:rsidP="001502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Личностные: воспитание доброжелательности и эмоционально-нравственной отзывчивости, понимания и сопереживания чувствам других людей.</w:t>
            </w:r>
          </w:p>
          <w:p w:rsidR="00BA4C49" w:rsidRPr="00BA545E" w:rsidRDefault="00090154" w:rsidP="001502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осуществлять информационный поиск для выполнения учебных заданий; овладение навыками смыслового чтения текстов различных стилей и жанров, осознанного построения речевых 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высказываний в соответствии с задачами коммуникации; излагать своё мнение и аргументировать свою точку зрения и оценку событий.</w:t>
            </w:r>
          </w:p>
          <w:p w:rsidR="00090154" w:rsidRPr="00BA545E" w:rsidRDefault="00090154" w:rsidP="0015025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ценности нравственности и духовности в человеческой жизни.</w:t>
            </w:r>
          </w:p>
          <w:p w:rsidR="00090154" w:rsidRPr="00BA545E" w:rsidRDefault="00090154" w:rsidP="0015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090154" w:rsidRPr="00BA545E" w:rsidRDefault="00090154" w:rsidP="0015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технология развития критического мышления, словесно-наглядный метод</w:t>
            </w:r>
          </w:p>
        </w:tc>
        <w:tc>
          <w:tcPr>
            <w:tcW w:w="2487" w:type="dxa"/>
            <w:shd w:val="clear" w:color="auto" w:fill="auto"/>
          </w:tcPr>
          <w:p w:rsidR="000B415C" w:rsidRPr="00BA545E" w:rsidRDefault="000B415C" w:rsidP="0088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90154" w:rsidRPr="00BA545E">
              <w:rPr>
                <w:rFonts w:ascii="Times New Roman" w:hAnsi="Times New Roman" w:cs="Times New Roman"/>
                <w:sz w:val="24"/>
                <w:szCs w:val="24"/>
              </w:rPr>
              <w:t>арточки</w:t>
            </w:r>
          </w:p>
          <w:p w:rsidR="00BA4C49" w:rsidRPr="00BA545E" w:rsidRDefault="00BA4C49" w:rsidP="0088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Словарь С.И. Ожегова</w:t>
            </w:r>
          </w:p>
          <w:p w:rsidR="00BA4C49" w:rsidRPr="00BA545E" w:rsidRDefault="00BA4C49" w:rsidP="0088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Словарь В.И.Даля</w:t>
            </w:r>
          </w:p>
          <w:p w:rsidR="00090154" w:rsidRPr="00BA545E" w:rsidRDefault="000B415C" w:rsidP="0088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Видео </w:t>
            </w:r>
            <w:proofErr w:type="spellStart"/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="00090154"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03F6" w:rsidRPr="00BA545E" w:rsidRDefault="001903F6" w:rsidP="0088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Видео ролик стихотворения «Милосердие»</w:t>
            </w:r>
            <w:r w:rsidR="00C57432"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C57432" w:rsidRPr="00BA545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https://yotu.be/awnPaQid7X0</w:t>
              </w:r>
            </w:hyperlink>
          </w:p>
          <w:p w:rsidR="00C57432" w:rsidRPr="00BA545E" w:rsidRDefault="00C57432" w:rsidP="0088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90154" w:rsidRPr="00BA545E" w:rsidRDefault="00090154" w:rsidP="0023628B">
      <w:pPr>
        <w:rPr>
          <w:rFonts w:ascii="Times New Roman" w:hAnsi="Times New Roman" w:cs="Times New Roman"/>
          <w:sz w:val="24"/>
          <w:szCs w:val="24"/>
        </w:rPr>
      </w:pPr>
    </w:p>
    <w:p w:rsidR="00090154" w:rsidRPr="00BA545E" w:rsidRDefault="00090154" w:rsidP="0023628B">
      <w:pPr>
        <w:rPr>
          <w:rFonts w:ascii="Times New Roman" w:hAnsi="Times New Roman" w:cs="Times New Roman"/>
          <w:sz w:val="24"/>
          <w:szCs w:val="24"/>
        </w:rPr>
      </w:pPr>
    </w:p>
    <w:p w:rsidR="00090154" w:rsidRPr="00BA545E" w:rsidRDefault="00090154" w:rsidP="0023628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276" w:type="dxa"/>
        <w:tblLook w:val="04A0"/>
      </w:tblPr>
      <w:tblGrid>
        <w:gridCol w:w="2510"/>
        <w:gridCol w:w="6670"/>
        <w:gridCol w:w="3396"/>
        <w:gridCol w:w="2700"/>
      </w:tblGrid>
      <w:tr w:rsidR="005D01EC" w:rsidRPr="00BA545E" w:rsidTr="008864B7">
        <w:tc>
          <w:tcPr>
            <w:tcW w:w="2510" w:type="dxa"/>
          </w:tcPr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6670" w:type="dxa"/>
          </w:tcPr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396" w:type="dxa"/>
          </w:tcPr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700" w:type="dxa"/>
          </w:tcPr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5D01EC" w:rsidRPr="00BA545E" w:rsidTr="008864B7">
        <w:tc>
          <w:tcPr>
            <w:tcW w:w="2510" w:type="dxa"/>
          </w:tcPr>
          <w:p w:rsidR="00EB3E80" w:rsidRPr="00BA545E" w:rsidRDefault="00EB3E80" w:rsidP="00C22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.Организационный момент. Эмоциональный настрой учащихся на совместную работу</w:t>
            </w:r>
          </w:p>
        </w:tc>
        <w:tc>
          <w:tcPr>
            <w:tcW w:w="6670" w:type="dxa"/>
          </w:tcPr>
          <w:p w:rsidR="00EB3E80" w:rsidRPr="00BA545E" w:rsidRDefault="00EB3E80" w:rsidP="00190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- Здравствуйте, ребята! </w:t>
            </w:r>
            <w:r w:rsidRPr="00BA54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рада видеть вас. И думаю, что сегодняшняя встреча принесет нам всем радость общения друг с другом</w:t>
            </w:r>
            <w:r w:rsidR="00C57432" w:rsidRPr="00BA54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</w:p>
        </w:tc>
        <w:tc>
          <w:tcPr>
            <w:tcW w:w="3396" w:type="dxa"/>
          </w:tcPr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Психологический настрой к учебной деятельности.</w:t>
            </w: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диалоге, настраиваются на последующую работу</w:t>
            </w:r>
          </w:p>
        </w:tc>
        <w:tc>
          <w:tcPr>
            <w:tcW w:w="2700" w:type="dxa"/>
          </w:tcPr>
          <w:p w:rsidR="00EB3E80" w:rsidRPr="00BA545E" w:rsidRDefault="00EB3E80" w:rsidP="00EB3E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(самоопределение, мотивация учения),</w:t>
            </w:r>
          </w:p>
          <w:p w:rsidR="00EB3E80" w:rsidRPr="00BA545E" w:rsidRDefault="00EB3E80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(участие в диалоге)</w:t>
            </w:r>
          </w:p>
        </w:tc>
      </w:tr>
      <w:tr w:rsidR="005D01EC" w:rsidRPr="00BA545E" w:rsidTr="008864B7">
        <w:tc>
          <w:tcPr>
            <w:tcW w:w="2510" w:type="dxa"/>
          </w:tcPr>
          <w:p w:rsidR="00EB3E80" w:rsidRPr="00BA545E" w:rsidRDefault="00EB3E80" w:rsidP="00C229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E80" w:rsidRPr="00BA545E" w:rsidRDefault="00EB3E80" w:rsidP="00C229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2. Мотивация и самоопределение к деятельности</w:t>
            </w:r>
          </w:p>
          <w:p w:rsidR="00EB3E80" w:rsidRPr="00BA545E" w:rsidRDefault="00EB3E80" w:rsidP="00C22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0" w:type="dxa"/>
          </w:tcPr>
          <w:p w:rsidR="00EB3E80" w:rsidRPr="00BA545E" w:rsidRDefault="001903F6" w:rsidP="009A791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BA4C49"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Просмотр в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идео стихотворения «Милосердие» </w:t>
            </w:r>
            <w:r w:rsidR="00EB3E80"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</w:p>
          <w:p w:rsidR="00EB3E80" w:rsidRPr="00BA545E" w:rsidRDefault="00EB3E80" w:rsidP="009A791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Маленький мальчик стоял у витрины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И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по слогам объявленье читал.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В нём сообщал продавец магазина,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Что он забавных котят продавал.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Мальчик несмело вошёл и с порога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Скромно спросил, сколько стоят они.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Цену узнав, прошептал: «Это много...»,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Ручки засунув в карманы свои.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Он потихоньку извлёк всё, что было,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Да, это мало, хоть долго копил.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Детское сердце невольно заныло ...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С горечью в голосе он попросил: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«Дяденька, можно хотя бы глазочком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Т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олько на ваших котят посмотреть.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Были бы деньги, купил бы я точно,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 xml:space="preserve">Но 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накопить мне никак не успеть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 xml:space="preserve">И продавец </w:t>
            </w:r>
            <w:proofErr w:type="spell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неспеша</w:t>
            </w:r>
            <w:proofErr w:type="spell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открывает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Крышку в огромной коробке, и вот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В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осемь котят из неё выбегают,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Ну, а девятый за ними ползёт,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Хочет успеть за друзьями своими,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Но не угнаться за ними ему.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А всё потому лишь, что ножки больные,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Так он родился ... себе на беду.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 xml:space="preserve">Мальчика словно водой окатили, 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 xml:space="preserve">Глазки свои 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отвести он не смел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Даже сказать что-то был он не в силах,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Лишь на хромого котёнка смотрел.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Но через силу, с огромным волненьем,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Еле, чуть слышно он вдруг проронил: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«Были бы деньги, то я, без сомненья,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Котёнка хромого у вас бы купил».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 xml:space="preserve">А 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продавец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посмотрев с изумленьем,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Грустно ответил, кивнув на него: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«Знаешь, котёнок больной, к сожаленью,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Родился таким, не излечишь его.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Но, если ты хочешь, котёнка хромого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Можешь себе и без денег забрать.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 xml:space="preserve">Никто и копейки не даст за такого, 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Я и не думал его продавать».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Мальчик ответил серьёзно и строго: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«Деньги у мамы могу я занять,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Я заплачу за котёнка хромого,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Чем же он хуже здоровых котят?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Стоит он так же, как стоят другие,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Полную цену я вам заплачу,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Будем с ним жить мы, как братья родные,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Сильно котёнка купить я хочу!»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Это сказав, он неловко нагнулся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И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под штанину зачем-то полез.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Взглянув на него, продавец ужаснулся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: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Вместо ноги он увидел протез ...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Слёзы в глазах, в горле ком, дрожь по телу...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Всё стало ясно теперь продавцу.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Мальчика крепко обнять захотелось,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 xml:space="preserve">Он протянул свои руки 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мальцу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«Знаешь, мой мальчик, чего я хотел бы?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Чтоб остальные котята нашли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Т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оже заботливых и милосердных,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 xml:space="preserve">Добрых хозяев, таких же, как ты!» </w:t>
            </w:r>
          </w:p>
          <w:p w:rsidR="00942D27" w:rsidRPr="00BA545E" w:rsidRDefault="00942D27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54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Какие чувства вызвало у вас это стихотворение? </w:t>
            </w:r>
          </w:p>
          <w:p w:rsidR="00EB3E80" w:rsidRPr="00BA545E" w:rsidRDefault="00EB3E80" w:rsidP="009A7919">
            <w:pPr>
              <w:pStyle w:val="a3"/>
              <w:spacing w:before="0" w:beforeAutospacing="0" w:after="0" w:afterAutospacing="0"/>
              <w:ind w:right="150"/>
              <w:jc w:val="both"/>
              <w:rPr>
                <w:i/>
                <w:color w:val="000000"/>
              </w:rPr>
            </w:pPr>
            <w:r w:rsidRPr="00BA545E">
              <w:rPr>
                <w:i/>
              </w:rPr>
              <w:t>- Охарактеризуйте поступок мальчика.</w:t>
            </w:r>
            <w:r w:rsidRPr="00BA545E">
              <w:rPr>
                <w:i/>
                <w:color w:val="000000"/>
              </w:rPr>
              <w:t xml:space="preserve"> </w:t>
            </w:r>
          </w:p>
          <w:p w:rsidR="00EB3E80" w:rsidRPr="00BA545E" w:rsidRDefault="00EB3E80" w:rsidP="009A7919">
            <w:pPr>
              <w:pStyle w:val="a3"/>
              <w:spacing w:before="0" w:beforeAutospacing="0" w:after="0" w:afterAutospacing="0"/>
              <w:ind w:right="150"/>
              <w:jc w:val="both"/>
              <w:rPr>
                <w:i/>
                <w:color w:val="000000"/>
              </w:rPr>
            </w:pPr>
            <w:r w:rsidRPr="00BA545E">
              <w:rPr>
                <w:i/>
                <w:color w:val="000000"/>
              </w:rPr>
              <w:t>- Какими общечеловеческими качествами обладал мальчик?</w:t>
            </w:r>
          </w:p>
          <w:p w:rsidR="00EB3E80" w:rsidRPr="00BA545E" w:rsidRDefault="00EB3E80" w:rsidP="009A7919">
            <w:pPr>
              <w:pStyle w:val="a3"/>
              <w:spacing w:before="0" w:beforeAutospacing="0" w:after="0" w:afterAutospacing="0"/>
              <w:ind w:right="150"/>
              <w:jc w:val="both"/>
              <w:rPr>
                <w:i/>
                <w:color w:val="000000"/>
              </w:rPr>
            </w:pPr>
            <w:r w:rsidRPr="00BA545E">
              <w:rPr>
                <w:i/>
                <w:color w:val="000000"/>
              </w:rPr>
              <w:t> - Как назвал продавец мальчика?</w:t>
            </w: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i/>
                <w:sz w:val="24"/>
                <w:szCs w:val="24"/>
              </w:rPr>
              <w:t>- Ребята, мы не всегда правильно относимся к людям, которые имеют какие-то физические недостатки, а ведь само слово «инвалид» очень  больно может ранить.</w:t>
            </w:r>
          </w:p>
          <w:p w:rsidR="00C57432" w:rsidRPr="00BA545E" w:rsidRDefault="00C57432" w:rsidP="009A79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57432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i/>
                <w:sz w:val="24"/>
                <w:szCs w:val="24"/>
              </w:rPr>
              <w:t>- Так о чем же мы сегодня будем говорить на уроке?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57432" w:rsidRPr="00BA545E" w:rsidRDefault="00C57432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EB3E80" w:rsidP="00C5743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57432"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- Сформулируйте тему урока. </w:t>
            </w:r>
          </w:p>
          <w:p w:rsidR="00C57432" w:rsidRPr="00BA545E" w:rsidRDefault="00C57432" w:rsidP="00C5743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 Верно, молодцы, т</w:t>
            </w:r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ема нашего урока «Милосердие и сострадание». </w:t>
            </w:r>
          </w:p>
          <w:p w:rsidR="00C57432" w:rsidRPr="00BA545E" w:rsidRDefault="00EB3E80" w:rsidP="00C57432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57432" w:rsidRPr="00BA54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="00C57432" w:rsidRPr="00BA54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Сегодня мы с вами постараемся понять:</w:t>
            </w:r>
          </w:p>
          <w:p w:rsidR="00C57432" w:rsidRPr="00BA545E" w:rsidRDefault="00C57432" w:rsidP="00C574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Что такое милосердие? Что такое сострадание? В чем проявляется милосердие? Кто нуждается в сострадании?</w:t>
            </w:r>
            <w:r w:rsidRPr="00BA54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 Вы </w:t>
            </w:r>
            <w:r w:rsidRPr="00BA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узнаете: </w:t>
            </w:r>
          </w:p>
          <w:p w:rsidR="00C57432" w:rsidRPr="00BA545E" w:rsidRDefault="00C57432" w:rsidP="00C5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Кого называют «ближним».</w:t>
            </w:r>
          </w:p>
          <w:p w:rsidR="00EB3E80" w:rsidRPr="00BA545E" w:rsidRDefault="00C57432" w:rsidP="00C5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 Как христианин должен относиться к людям.</w:t>
            </w:r>
            <w:r w:rsidR="00EB3E80"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396" w:type="dxa"/>
          </w:tcPr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1903F6" w:rsidP="00CD1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Смотрят видео ролик.</w:t>
            </w:r>
            <w:r w:rsidR="00EB3E80"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3E80"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ысказывают свое мнение о чувствах, оценивают поступок </w:t>
            </w:r>
            <w:r w:rsidR="00C57432" w:rsidRPr="00BA545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B3E80" w:rsidRPr="00BA545E">
              <w:rPr>
                <w:rFonts w:ascii="Times New Roman" w:hAnsi="Times New Roman" w:cs="Times New Roman"/>
                <w:sz w:val="24"/>
                <w:szCs w:val="24"/>
              </w:rPr>
              <w:t>альчика и продавца</w:t>
            </w:r>
          </w:p>
          <w:p w:rsidR="00EB3E80" w:rsidRPr="00BA545E" w:rsidRDefault="00EB3E80" w:rsidP="00CD1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BB2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D27" w:rsidRPr="00BA545E" w:rsidRDefault="00942D27" w:rsidP="00942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D27" w:rsidRPr="00BA545E" w:rsidRDefault="00942D27" w:rsidP="00942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D27" w:rsidRPr="00BA545E" w:rsidRDefault="00942D27" w:rsidP="00942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D27" w:rsidRPr="00BA545E" w:rsidRDefault="00942D27" w:rsidP="00942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C57432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C57432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C57432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C57432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C57432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C57432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C57432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 Это стихотворение вызвало чувство жалости, сострадания.</w:t>
            </w:r>
          </w:p>
          <w:p w:rsidR="00EB3E80" w:rsidRPr="00BA545E" w:rsidRDefault="00EB3E80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 Мальчик пожалел котенка, не оставил его. Он умеет сострадать.</w:t>
            </w:r>
          </w:p>
          <w:p w:rsidR="00EB3E80" w:rsidRPr="00BA545E" w:rsidRDefault="00EB3E80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 Продавец назвал его заботливым, милосердным.</w:t>
            </w:r>
          </w:p>
          <w:p w:rsidR="00EB3E80" w:rsidRPr="00BA545E" w:rsidRDefault="00EB3E80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 Сегодня мы будем говорить о милосердии и сострадании.</w:t>
            </w:r>
          </w:p>
          <w:p w:rsidR="00EB3E80" w:rsidRPr="00BA545E" w:rsidRDefault="00EB3E80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C57432" w:rsidP="00C5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Тема урока: «Милосердие и сострадание».</w:t>
            </w: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942D27" w:rsidRPr="00BA545E" w:rsidRDefault="00942D27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D27" w:rsidRPr="00BA545E" w:rsidRDefault="00942D27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3E80" w:rsidRPr="00BA545E" w:rsidRDefault="00EB3E80" w:rsidP="00EB3E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 самоопределение к деятельности.</w:t>
            </w:r>
            <w:proofErr w:type="gramEnd"/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7432" w:rsidRPr="00BA545E" w:rsidRDefault="00C57432" w:rsidP="00EB3E8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3E80" w:rsidRPr="00BA545E" w:rsidRDefault="00EB3E80" w:rsidP="00EB3E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Коммуникативные: установление взаимодействия учитель - ученик, ученик-ученик </w:t>
            </w:r>
          </w:p>
          <w:p w:rsidR="00EB3E80" w:rsidRPr="00BA545E" w:rsidRDefault="00EB3E80" w:rsidP="00EB3E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(планирование учебного сотрудничества с учителем и сверстниками).</w:t>
            </w:r>
          </w:p>
          <w:p w:rsidR="00EB3E80" w:rsidRPr="00BA545E" w:rsidRDefault="00EB3E80" w:rsidP="00EB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Регулятивные: внесение корректив в своё </w:t>
            </w: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действие, умение выдвигать версии</w:t>
            </w:r>
          </w:p>
        </w:tc>
      </w:tr>
      <w:tr w:rsidR="005D01EC" w:rsidRPr="00BA545E" w:rsidTr="008864B7">
        <w:tc>
          <w:tcPr>
            <w:tcW w:w="2510" w:type="dxa"/>
          </w:tcPr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EB3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EB3E80" w:rsidP="00C57432">
            <w:pPr>
              <w:pStyle w:val="aa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A545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C57432" w:rsidRPr="00BA545E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="00C57432" w:rsidRPr="00BA54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«Открытие» нового знания.</w:t>
            </w:r>
          </w:p>
          <w:p w:rsidR="00EB3E80" w:rsidRPr="00BA545E" w:rsidRDefault="00EB3E80" w:rsidP="00EB3E8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050E" w:rsidRPr="00BA545E" w:rsidRDefault="0070050E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4CB" w:rsidRPr="00BA545E" w:rsidRDefault="002874CB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4.Этап усвоения 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новых знаний.</w:t>
            </w: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0" w:type="dxa"/>
          </w:tcPr>
          <w:p w:rsidR="00C57432" w:rsidRPr="00BA545E" w:rsidRDefault="00C57432" w:rsidP="00C57432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>Откройте ваши рабочие тетради. Запишите, число и тему нашего урока.</w:t>
            </w:r>
          </w:p>
          <w:p w:rsidR="00C57432" w:rsidRPr="00BA545E" w:rsidRDefault="00C57432" w:rsidP="00C57432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BA4C49" w:rsidRPr="00BA545E" w:rsidRDefault="00BA4C49" w:rsidP="00C57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432" w:rsidRPr="00BA545E" w:rsidRDefault="00C57432" w:rsidP="00C57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 Какую цель поставим перед собой?</w:t>
            </w:r>
          </w:p>
          <w:p w:rsidR="00C57432" w:rsidRPr="00BA545E" w:rsidRDefault="00C57432" w:rsidP="00C57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 Для чего надо знать эту тему?</w:t>
            </w:r>
          </w:p>
          <w:p w:rsidR="00C57432" w:rsidRPr="00BA545E" w:rsidRDefault="00C57432" w:rsidP="009A791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57432" w:rsidRPr="00BA545E" w:rsidRDefault="00C57432" w:rsidP="009A791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B3E80" w:rsidRPr="00BA545E" w:rsidRDefault="00EB3E80" w:rsidP="009A7919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Однажды некий человек спросил Иисуса Христа: «Кто мой ближний?» 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В ответ на вопрос Христос рассказал притчу</w:t>
            </w:r>
            <w:r w:rsidR="00BA4C49" w:rsidRPr="00BA545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:</w:t>
            </w:r>
          </w:p>
          <w:p w:rsidR="00942D27" w:rsidRPr="00BA545E" w:rsidRDefault="00942D27" w:rsidP="009A7919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EB3E80" w:rsidRPr="00BA545E" w:rsidRDefault="00EB3E80" w:rsidP="009A791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 xml:space="preserve">Шёл человек из Иерусалима в другой город и попал в руки разбойников. Они забрали его одежду, изранили и оставили на дороге едва живым. В то время шёл той же дорогой один человек. Он посмотрел на несчастного и прошёл мимо. Так же поступил и второй прохожий. Но некий самарянин, увидев на дороге раненого, сжалился над ним. Он перевязал его раны, посадил 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на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 xml:space="preserve"> своего осла и привёз в гостиницу.</w:t>
            </w:r>
          </w:p>
          <w:p w:rsidR="00EB3E80" w:rsidRPr="00BA545E" w:rsidRDefault="00EB3E80" w:rsidP="009A7919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На другой день, отъезжая, дал хозяину гостиницы деньги и сказал: «Позаботься об этом человеке».</w:t>
            </w:r>
            <w:r w:rsidRPr="00BA54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br/>
            </w:r>
            <w:r w:rsidRPr="00BA54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Окончив притчу, Иисус спросил: «Кто из этих троих оказался ближним человеку, попавшему в руки разбойников?» Слушавший ответил: «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Проявивший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 xml:space="preserve"> к нему милосердие». Иисус сказал ему: «Иди, и ты поступай так же».</w:t>
            </w:r>
          </w:p>
          <w:p w:rsidR="00EB3E80" w:rsidRPr="00BA545E" w:rsidRDefault="0070050E" w:rsidP="009A7919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zh-CN"/>
              </w:rPr>
              <w:t>-</w:t>
            </w:r>
            <w:r w:rsidR="00EB3E80" w:rsidRPr="00BA5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EB3E80" w:rsidRPr="00BA54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Кто такой ближний</w:t>
            </w:r>
            <w:r w:rsidR="00EB3E80" w:rsidRPr="00BA54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? </w:t>
            </w:r>
          </w:p>
          <w:p w:rsidR="00EB3E80" w:rsidRPr="00BA545E" w:rsidRDefault="00EB3E80" w:rsidP="009A791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- Что значит 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проявивший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милосердие?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- Какой наказ дал Иисус?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Чему учит нас притча о милосердном самарянине?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-Знаешь ли ты случаи в своей жизни, похожие на эту притчу.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-Что означает выражение «помощь 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ближнему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»?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Милосердие – это христианская добродетель.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 каких слов образовалось слово «милосердие»? (милое, сердце) Что это значит?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Ребята, попробуйте дать определение слову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«милосердие». 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МИЛОСЕРДИЕ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это……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группа: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Найдите, как толкуется это слово в словаре Даля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группа: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Какое лексическое значение слову «милосердие» выделено в словаре Ожегова</w:t>
            </w:r>
          </w:p>
          <w:p w:rsidR="00EB3E80" w:rsidRPr="00BA545E" w:rsidRDefault="00EB3E80" w:rsidP="009A791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Работа со словом «милостыня»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Когда человек помогает нуждающемуся человеку, говорят, что он подаёт милостыню. Как вы понимаете, что означает это слово? </w:t>
            </w:r>
          </w:p>
          <w:p w:rsidR="00EB3E80" w:rsidRPr="00BA545E" w:rsidRDefault="00EB3E80" w:rsidP="009A791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- Кто больше получает: кто отдаёт, или тот, кто берёт? Обоснуйте своё мнение</w:t>
            </w: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4CB" w:rsidRPr="00BA545E" w:rsidRDefault="002874CB" w:rsidP="002874CB">
            <w:pPr>
              <w:pStyle w:val="a3"/>
              <w:spacing w:before="0" w:beforeAutospacing="0" w:after="0" w:afterAutospacing="0"/>
              <w:rPr>
                <w:szCs w:val="27"/>
              </w:rPr>
            </w:pPr>
          </w:p>
          <w:p w:rsidR="002874CB" w:rsidRPr="00BA545E" w:rsidRDefault="002874CB" w:rsidP="002874CB">
            <w:pPr>
              <w:pStyle w:val="a3"/>
              <w:spacing w:before="0" w:beforeAutospacing="0" w:after="0" w:afterAutospacing="0"/>
              <w:rPr>
                <w:szCs w:val="27"/>
              </w:rPr>
            </w:pPr>
          </w:p>
          <w:p w:rsidR="002874CB" w:rsidRPr="00BA545E" w:rsidRDefault="002874CB" w:rsidP="002874CB">
            <w:pPr>
              <w:pStyle w:val="a3"/>
              <w:spacing w:before="0" w:beforeAutospacing="0" w:after="0" w:afterAutospacing="0"/>
              <w:rPr>
                <w:szCs w:val="27"/>
              </w:rPr>
            </w:pPr>
          </w:p>
          <w:p w:rsidR="002874CB" w:rsidRPr="00BA545E" w:rsidRDefault="002874CB" w:rsidP="002874CB">
            <w:pPr>
              <w:pStyle w:val="a3"/>
              <w:spacing w:before="0" w:beforeAutospacing="0" w:after="0" w:afterAutospacing="0"/>
              <w:rPr>
                <w:szCs w:val="27"/>
              </w:rPr>
            </w:pPr>
          </w:p>
          <w:p w:rsidR="002874CB" w:rsidRPr="00BA545E" w:rsidRDefault="002874CB" w:rsidP="002874CB">
            <w:pPr>
              <w:pStyle w:val="a3"/>
              <w:spacing w:before="0" w:beforeAutospacing="0" w:after="0" w:afterAutospacing="0"/>
              <w:rPr>
                <w:szCs w:val="27"/>
              </w:rPr>
            </w:pPr>
          </w:p>
          <w:p w:rsidR="002874CB" w:rsidRPr="00BA545E" w:rsidRDefault="002874CB" w:rsidP="002874CB">
            <w:pPr>
              <w:pStyle w:val="a3"/>
              <w:spacing w:before="0" w:beforeAutospacing="0" w:after="0" w:afterAutospacing="0"/>
              <w:rPr>
                <w:sz w:val="20"/>
                <w:szCs w:val="22"/>
              </w:rPr>
            </w:pPr>
            <w:r w:rsidRPr="00BA545E">
              <w:rPr>
                <w:szCs w:val="27"/>
              </w:rPr>
              <w:t>- А вы сами когда-нибудь подавали милостыню?</w:t>
            </w:r>
          </w:p>
          <w:p w:rsidR="002874CB" w:rsidRPr="00BA545E" w:rsidRDefault="002874CB" w:rsidP="002874CB">
            <w:pPr>
              <w:pStyle w:val="a3"/>
              <w:spacing w:before="0" w:beforeAutospacing="0" w:after="0" w:afterAutospacing="0"/>
              <w:rPr>
                <w:sz w:val="20"/>
                <w:szCs w:val="22"/>
              </w:rPr>
            </w:pPr>
            <w:r w:rsidRPr="00BA545E">
              <w:rPr>
                <w:szCs w:val="27"/>
              </w:rPr>
              <w:t>- Какие чувства вы испытывали при этом?</w:t>
            </w:r>
          </w:p>
          <w:p w:rsidR="002874CB" w:rsidRPr="00BA545E" w:rsidRDefault="002874CB" w:rsidP="002874CB">
            <w:pPr>
              <w:pStyle w:val="a3"/>
              <w:spacing w:before="0" w:beforeAutospacing="0" w:after="0" w:afterAutospacing="0"/>
              <w:rPr>
                <w:szCs w:val="27"/>
              </w:rPr>
            </w:pPr>
            <w:r w:rsidRPr="00BA545E">
              <w:rPr>
                <w:szCs w:val="27"/>
              </w:rPr>
              <w:t>- Да ребята, как правило, это радость. Радость от того, что вы помогли другому человеку.</w:t>
            </w:r>
          </w:p>
          <w:p w:rsidR="002874CB" w:rsidRPr="00BA545E" w:rsidRDefault="002874CB" w:rsidP="002874CB">
            <w:pPr>
              <w:pStyle w:val="a3"/>
              <w:spacing w:before="0" w:beforeAutospacing="0" w:after="0" w:afterAutospacing="0"/>
            </w:pPr>
            <w:r w:rsidRPr="00BA545E">
              <w:rPr>
                <w:szCs w:val="27"/>
              </w:rPr>
              <w:t xml:space="preserve">- </w:t>
            </w:r>
            <w:r w:rsidRPr="00BA545E">
              <w:t>Христос говорил: «Всякому просящему у тебя – дай».</w:t>
            </w:r>
          </w:p>
          <w:p w:rsidR="000B415C" w:rsidRPr="00BA545E" w:rsidRDefault="000B415C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Прочитайте в учебнике на с.44-45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святого Дорофея. Как вы их понимаете?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 Согласны ли вы с этими словами?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«Когда ты подал милостыню, ты умножил количество добра в мире. Но бедняк, которому ты помог, получил лишь десятую часть добра, произведённого твоим добрым поступком. Остальное добро ты принёс самому себе. Ведь от этого твоя душа стала светлее».</w:t>
            </w:r>
          </w:p>
          <w:p w:rsidR="00EB3E80" w:rsidRPr="00BA545E" w:rsidRDefault="00BA4C49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hAnsi="Times New Roman" w:cs="Times New Roman"/>
              </w:rPr>
              <w:t xml:space="preserve">- </w:t>
            </w:r>
            <w:r w:rsidRPr="00BA545E">
              <w:rPr>
                <w:rFonts w:ascii="Times New Roman" w:hAnsi="Times New Roman" w:cs="Times New Roman"/>
                <w:szCs w:val="27"/>
              </w:rPr>
              <w:t>Но  вы можете сказать, что у детей ещё денег нет. Как вы думаете, что можете сделать, пожертвовать вы?</w:t>
            </w:r>
          </w:p>
          <w:p w:rsidR="00BA4C49" w:rsidRPr="00BA545E" w:rsidRDefault="00BA4C49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 вы считаете, нужно ли брать плату за милосердную 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помощь?</w:t>
            </w:r>
          </w:p>
          <w:p w:rsidR="00EB3E80" w:rsidRPr="00BA545E" w:rsidRDefault="00EB3E80" w:rsidP="009A791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Часто ли вы слышали слово, вынесенное в название урока?</w:t>
            </w:r>
          </w:p>
          <w:p w:rsidR="00EB3E80" w:rsidRPr="00BA545E" w:rsidRDefault="00EB3E80" w:rsidP="009A791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А как часто вы видели милосердие в реальной жизни?</w:t>
            </w:r>
          </w:p>
          <w:p w:rsidR="00EB3E80" w:rsidRPr="00BA545E" w:rsidRDefault="00EB3E80" w:rsidP="009A791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А как называются действия противоположные милосердию?      /жестокосердие/</w:t>
            </w:r>
          </w:p>
          <w:p w:rsidR="00EB3E80" w:rsidRPr="00BA545E" w:rsidRDefault="00EB3E80" w:rsidP="009A791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217CCE" w:rsidRPr="00BA545E" w:rsidRDefault="00217CCE" w:rsidP="009A791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B3E80" w:rsidRPr="00BA545E" w:rsidRDefault="00EB3E80" w:rsidP="009A791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Понятие о милосердии и благотворительности возникло в России с 1764 года. В Москве, в Петербурге, в Новгороде впервые появились больницы для бедных.</w:t>
            </w:r>
          </w:p>
          <w:p w:rsidR="00EB3E80" w:rsidRPr="00BA545E" w:rsidRDefault="00EB3E80" w:rsidP="009A7919">
            <w:pPr>
              <w:suppressAutoHyphens/>
              <w:ind w:firstLine="6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Императрица Мария Федоровна и супруг император Павел I тридцать лет руководили благотворительностью.</w:t>
            </w:r>
          </w:p>
          <w:p w:rsidR="00EB3E80" w:rsidRPr="00BA545E" w:rsidRDefault="00EB3E80" w:rsidP="009A7919">
            <w:pPr>
              <w:suppressAutoHyphens/>
              <w:ind w:firstLine="6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 1802 году Александр I создал благотворительное, императорское, человеколюбивое общество.</w:t>
            </w:r>
          </w:p>
          <w:p w:rsidR="001903F6" w:rsidRPr="00BA545E" w:rsidRDefault="00EB3E80" w:rsidP="009A7919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Во время первой мировой войны Великая княгиня Елизавета Фёдоровна ухаживала за ранеными в качестве сестры милосердия </w:t>
            </w:r>
            <w:r w:rsidRPr="00BA545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(учебник стр. 44)</w:t>
            </w:r>
          </w:p>
          <w:p w:rsidR="001903F6" w:rsidRPr="00BA545E" w:rsidRDefault="00EB3E80" w:rsidP="001903F6">
            <w:pPr>
              <w:pStyle w:val="a3"/>
              <w:spacing w:before="0" w:beforeAutospacing="0" w:after="0" w:afterAutospacing="0"/>
              <w:rPr>
                <w:b/>
                <w:szCs w:val="27"/>
              </w:rPr>
            </w:pPr>
            <w:r w:rsidRPr="00BA545E">
              <w:rPr>
                <w:b/>
                <w:lang w:eastAsia="zh-CN"/>
              </w:rPr>
              <w:t xml:space="preserve">  </w:t>
            </w:r>
            <w:r w:rsidR="001903F6" w:rsidRPr="00BA545E">
              <w:rPr>
                <w:b/>
                <w:szCs w:val="27"/>
              </w:rPr>
              <w:t>Милосердие означает, что при встрече с чужой бедой и горем надо отложить свои дела, забыть обо всем, кроме того, что сейчас ты должен помочь.</w:t>
            </w:r>
          </w:p>
          <w:p w:rsidR="00EB3E80" w:rsidRPr="00BA545E" w:rsidRDefault="001903F6" w:rsidP="001903F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A545E">
              <w:rPr>
                <w:rFonts w:ascii="Times New Roman" w:hAnsi="Times New Roman" w:cs="Times New Roman"/>
                <w:b/>
                <w:szCs w:val="28"/>
              </w:rPr>
              <w:t xml:space="preserve">- </w:t>
            </w:r>
            <w:r w:rsidRPr="00BA545E">
              <w:rPr>
                <w:rFonts w:ascii="Times New Roman" w:eastAsia="Calibri" w:hAnsi="Times New Roman" w:cs="Times New Roman"/>
                <w:b/>
                <w:szCs w:val="28"/>
              </w:rPr>
              <w:t xml:space="preserve">Наша страна большая и сильная, но многие люди нуждаются в помощи, есть дети-сироты, которым не так уж хорошо живётся, хоть государство и заботиться о них в меру своих возможностей. </w:t>
            </w:r>
            <w:proofErr w:type="gramStart"/>
            <w:r w:rsidRPr="00BA545E">
              <w:rPr>
                <w:rFonts w:ascii="Times New Roman" w:eastAsia="Calibri" w:hAnsi="Times New Roman" w:cs="Times New Roman"/>
                <w:b/>
                <w:szCs w:val="28"/>
              </w:rPr>
              <w:t>Есть у нас и дома для престарелых, где живут пожилые люди, за которыми некому ухаживать</w:t>
            </w:r>
            <w:r w:rsidRPr="00BA545E">
              <w:rPr>
                <w:rFonts w:ascii="Times New Roman" w:hAnsi="Times New Roman" w:cs="Times New Roman"/>
                <w:b/>
                <w:szCs w:val="27"/>
              </w:rPr>
              <w:t>.</w:t>
            </w:r>
            <w:proofErr w:type="gramEnd"/>
          </w:p>
          <w:p w:rsidR="00EB3E80" w:rsidRPr="00BA545E" w:rsidRDefault="00EB3E80" w:rsidP="009A791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И в наше время существуют благотворительные фонды, которые помогают больным детям, инвалидам, пожилым людям.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определении С.И.Ожегова есть слово сострадание. Как вы его понимаете?</w:t>
            </w: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Как вы считаете, милосердие и сострадание – это синонимичные понятия или нет?</w:t>
            </w:r>
          </w:p>
          <w:p w:rsidR="00EB3E80" w:rsidRPr="00BA545E" w:rsidRDefault="00EB3E80" w:rsidP="007D7F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Скажите, по отношению к кому мы должны быть милосердны и проявлять чувство сострадания? </w:t>
            </w:r>
          </w:p>
          <w:p w:rsidR="00EB3E80" w:rsidRPr="00BA545E" w:rsidRDefault="00EB3E80" w:rsidP="007D7F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E80" w:rsidRPr="00BA545E" w:rsidRDefault="00EB3E80" w:rsidP="007D7F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</w:tcPr>
          <w:p w:rsidR="00C57432" w:rsidRPr="00BA545E" w:rsidRDefault="00C57432" w:rsidP="00C5743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в тетрадях.</w:t>
            </w:r>
          </w:p>
          <w:p w:rsidR="00C57432" w:rsidRPr="00BA545E" w:rsidRDefault="00C57432" w:rsidP="00C57432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>Открывают тетради, записывают число, тему урока.</w:t>
            </w:r>
          </w:p>
          <w:p w:rsidR="00C57432" w:rsidRPr="00BA545E" w:rsidRDefault="00C57432" w:rsidP="00C57432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Учиться милосердию и состраданию.</w:t>
            </w:r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  <w:p w:rsidR="00C57432" w:rsidRPr="00BA545E" w:rsidRDefault="00C57432" w:rsidP="00C57432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>Чтобы быть милосердными, добрыми людьми.</w:t>
            </w:r>
          </w:p>
          <w:p w:rsidR="00C57432" w:rsidRPr="00BA545E" w:rsidRDefault="00C57432" w:rsidP="00C57432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57432" w:rsidRPr="00BA545E" w:rsidRDefault="00C57432" w:rsidP="00CD1B1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82C92" w:rsidRPr="00BA545E" w:rsidRDefault="00C82C92" w:rsidP="00CD1B1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B3E80" w:rsidRPr="00BA545E" w:rsidRDefault="00EB3E80" w:rsidP="00CD1B1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Слушают притчу, отвечают на поставленные вопросы, высказывают свою точку зрения</w:t>
            </w: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242D0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Ближние для нас –  мама, папа, дедушка, бабушка, братья, сестры.</w:t>
            </w:r>
          </w:p>
          <w:p w:rsidR="00EB3E80" w:rsidRPr="00BA545E" w:rsidRDefault="00EB3E80" w:rsidP="00700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Бабушка и любые нуждающиеся в помощи люди, для нас становятся 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ближними. Даже если   ты поссорился со своим другом, всё равно в минуту, когда он попал в беду, надо забыть свои обиды и протянуть ему руку помощи</w:t>
            </w: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со словарями в группах</w:t>
            </w:r>
            <w:r w:rsidR="0070050E"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, выполняя задания учителя</w:t>
            </w: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Находят и зачитывают значение слов милосердие.</w:t>
            </w:r>
          </w:p>
          <w:p w:rsidR="000B415C" w:rsidRPr="00BA545E" w:rsidRDefault="000B415C" w:rsidP="000B415C">
            <w:pPr>
              <w:suppressAutoHyphens/>
              <w:autoSpaceDE w:val="0"/>
              <w:spacing w:before="120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>В.И. Даль: «</w:t>
            </w:r>
            <w:r w:rsidRPr="00BA545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Милосердие</w:t>
            </w:r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– сердоболие, сочувствие, любовь на деле, готовность делать добро всякому, </w:t>
            </w:r>
            <w:proofErr w:type="spellStart"/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>милостливость</w:t>
            </w:r>
            <w:proofErr w:type="spellEnd"/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>мягкосердость</w:t>
            </w:r>
            <w:proofErr w:type="spellEnd"/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>».</w:t>
            </w:r>
          </w:p>
          <w:p w:rsidR="000B415C" w:rsidRPr="00BA545E" w:rsidRDefault="000B415C" w:rsidP="000B415C">
            <w:pPr>
              <w:suppressAutoHyphens/>
              <w:autoSpaceDE w:val="0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С.И.Ожегов: «</w:t>
            </w:r>
            <w:r w:rsidRPr="00BA545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Милосердие</w:t>
            </w:r>
            <w:r w:rsidRPr="00BA545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– готовность помочь кому-нибудь или простить кого-нибудь из сострадания, человеколюбия».</w:t>
            </w: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Сострадание 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 способность переживать боль другого человека, как свою собственную.</w:t>
            </w: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CD1B1F" w:rsidP="00242D0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3E80"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Милующее сердце, милость сердца, когда человек протягивает людям руку помощи. Помогает. </w:t>
            </w:r>
          </w:p>
          <w:p w:rsidR="002874CB" w:rsidRPr="00BA545E" w:rsidRDefault="002874CB" w:rsidP="00287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Работают в группах со </w:t>
            </w: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словарями. </w:t>
            </w:r>
          </w:p>
          <w:p w:rsidR="002874CB" w:rsidRPr="00BA545E" w:rsidRDefault="002874CB" w:rsidP="002874CB">
            <w:pPr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8"/>
              </w:rPr>
            </w:pPr>
          </w:p>
          <w:p w:rsidR="002874CB" w:rsidRPr="00BA545E" w:rsidRDefault="002874CB" w:rsidP="002874CB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BA545E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8"/>
              </w:rPr>
              <w:t xml:space="preserve">В толковом словаре С.И. Ожегова дано следующее толкование: </w:t>
            </w:r>
            <w:r w:rsidRPr="00BA545E">
              <w:rPr>
                <w:rFonts w:ascii="Times New Roman" w:eastAsia="Calibri" w:hAnsi="Times New Roman" w:cs="Times New Roman"/>
                <w:b/>
                <w:i/>
                <w:iCs/>
                <w:snapToGrid w:val="0"/>
                <w:sz w:val="24"/>
                <w:szCs w:val="28"/>
              </w:rPr>
              <w:t>«Милостыня- то, что подаётся нищему, подаяние».</w:t>
            </w:r>
          </w:p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4CB" w:rsidRPr="00BA545E" w:rsidRDefault="002874CB" w:rsidP="002874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874CB" w:rsidRPr="00BA545E" w:rsidRDefault="002874CB" w:rsidP="002874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Да.</w:t>
            </w:r>
          </w:p>
          <w:p w:rsidR="002874CB" w:rsidRPr="00BA545E" w:rsidRDefault="002874CB" w:rsidP="002874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Радость.</w:t>
            </w: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CCE" w:rsidRPr="00BA545E" w:rsidRDefault="00217CCE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7CCE" w:rsidRPr="00BA545E" w:rsidRDefault="00217CCE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7CCE" w:rsidRPr="00BA545E" w:rsidRDefault="00217CCE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7CCE" w:rsidRPr="00BA545E" w:rsidRDefault="00217CCE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7CCE" w:rsidRPr="00BA545E" w:rsidRDefault="00217CCE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C49" w:rsidRPr="00BA545E" w:rsidRDefault="00BA4C49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Ухаживать за больными или младшими, за животными, бескорыстно предлагать окружающим </w:t>
            </w:r>
            <w:r w:rsidR="00BA4C49" w:rsidRPr="00BA545E">
              <w:rPr>
                <w:rFonts w:ascii="Times New Roman" w:hAnsi="Times New Roman" w:cs="Times New Roman"/>
                <w:sz w:val="24"/>
                <w:szCs w:val="24"/>
              </w:rPr>
              <w:t>свою помощь</w:t>
            </w:r>
            <w:r w:rsidR="00C82C92"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Эти дела со временем изменят сердце каждого человека из нас, сделают его добрым, отзывчивым, человечным.</w:t>
            </w: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235" w:rsidRPr="00BA545E" w:rsidRDefault="003B0235" w:rsidP="009A791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874CB" w:rsidRPr="00BA545E" w:rsidRDefault="002874CB" w:rsidP="009A791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874CB" w:rsidRPr="00BA545E" w:rsidRDefault="00C82C92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-Нет.</w:t>
            </w:r>
          </w:p>
          <w:p w:rsidR="002874CB" w:rsidRPr="00BA545E" w:rsidRDefault="002874CB" w:rsidP="009A791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82C92" w:rsidRPr="00BA545E" w:rsidRDefault="00C82C92" w:rsidP="00C82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-Нет.</w:t>
            </w:r>
          </w:p>
          <w:p w:rsidR="00BA4C49" w:rsidRPr="00BA545E" w:rsidRDefault="00BA4C49" w:rsidP="009A791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A4C49" w:rsidRPr="00BA545E" w:rsidRDefault="00BA4C49" w:rsidP="009A791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82C92" w:rsidRPr="00BA545E" w:rsidRDefault="00C82C92" w:rsidP="009A791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82C92" w:rsidRPr="00BA545E" w:rsidRDefault="00C82C92" w:rsidP="009A791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82C92" w:rsidRPr="00BA545E" w:rsidRDefault="00C82C92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Слушают рассказ учителя о</w:t>
            </w:r>
            <w:r w:rsidR="00AE4E25" w:rsidRPr="00BA54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возникновения домов милосердия, организации Красный Крест</w:t>
            </w: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235" w:rsidRPr="00BA545E" w:rsidRDefault="003B0235" w:rsidP="00CD1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CD1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EB3E80" w:rsidRPr="00BA545E" w:rsidRDefault="00EB3E80" w:rsidP="00BB2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с учебником </w:t>
            </w: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proofErr w:type="gramEnd"/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44</w:t>
            </w:r>
          </w:p>
          <w:p w:rsidR="00EB3E80" w:rsidRPr="00BA545E" w:rsidRDefault="00EB3E80" w:rsidP="00242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3F6" w:rsidRPr="00BA545E" w:rsidRDefault="001903F6" w:rsidP="00CD1B1F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903F6" w:rsidRPr="00BA545E" w:rsidRDefault="001903F6" w:rsidP="00CD1B1F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903F6" w:rsidRPr="00BA545E" w:rsidRDefault="001903F6" w:rsidP="00CD1B1F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903F6" w:rsidRPr="00BA545E" w:rsidRDefault="001903F6" w:rsidP="00CD1B1F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903F6" w:rsidRPr="00BA545E" w:rsidRDefault="001903F6" w:rsidP="00CD1B1F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903F6" w:rsidRPr="00BA545E" w:rsidRDefault="001903F6" w:rsidP="00CD1B1F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903F6" w:rsidRPr="00BA545E" w:rsidRDefault="001903F6" w:rsidP="00CD1B1F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CD1B1F" w:rsidRPr="00BA545E" w:rsidRDefault="00CD1B1F" w:rsidP="00CD1B1F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 в последующем диалоге, делают вывод.</w:t>
            </w:r>
          </w:p>
          <w:p w:rsidR="00CD1B1F" w:rsidRPr="00BA545E" w:rsidRDefault="00CD1B1F" w:rsidP="00CD1B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Страдать вместе, вместе переживать беду…</w:t>
            </w:r>
          </w:p>
          <w:p w:rsidR="00217CCE" w:rsidRPr="00BA545E" w:rsidRDefault="00217CCE" w:rsidP="00CD1B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7CCE" w:rsidRPr="00BA545E" w:rsidRDefault="00217CCE" w:rsidP="00CD1B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1B1F" w:rsidRPr="00BA545E" w:rsidRDefault="00CD1B1F" w:rsidP="00CD1B1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 отношению к 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окружающим</w:t>
            </w:r>
            <w:r w:rsidR="00C82C92"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00" w:type="dxa"/>
          </w:tcPr>
          <w:p w:rsidR="00EB3E80" w:rsidRPr="00BA545E" w:rsidRDefault="00EB3E80" w:rsidP="00EB3E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Познавательные: анализ с целью выделения признаков.</w:t>
            </w:r>
          </w:p>
          <w:p w:rsidR="00EB3E80" w:rsidRPr="00BA545E" w:rsidRDefault="00EB3E80" w:rsidP="00EB3E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Коммуникативные: регулирование поведением партнера, умение высказывать свою точку зрения.</w:t>
            </w:r>
          </w:p>
          <w:p w:rsidR="00EB3E80" w:rsidRPr="00BA545E" w:rsidRDefault="00EB3E80" w:rsidP="00EB3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Регулятивные: выделение и осознание учащимися того, что уже усвоено и что ещё подлежит усвоению, оценка качества и уровня усвоения.</w:t>
            </w:r>
          </w:p>
          <w:p w:rsidR="00CD1B1F" w:rsidRPr="00BA545E" w:rsidRDefault="00CD1B1F" w:rsidP="00EB3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B1F" w:rsidRPr="00BA545E" w:rsidRDefault="00CD1B1F" w:rsidP="00EB3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B1F" w:rsidRPr="00BA545E" w:rsidRDefault="00CD1B1F" w:rsidP="00EB3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B1F" w:rsidRPr="00BA545E" w:rsidRDefault="00CD1B1F" w:rsidP="00EB3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B1F" w:rsidRPr="00BA545E" w:rsidRDefault="00CD1B1F" w:rsidP="00EB3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B1F" w:rsidRPr="00BA545E" w:rsidRDefault="00CD1B1F" w:rsidP="00EB3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B1F" w:rsidRPr="00BA545E" w:rsidRDefault="00CD1B1F" w:rsidP="00EB3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B1F" w:rsidRPr="00BA545E" w:rsidRDefault="00CD1B1F" w:rsidP="00EB3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B1F" w:rsidRPr="00BA545E" w:rsidRDefault="00CD1B1F" w:rsidP="00EB3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E25" w:rsidRPr="00BA545E" w:rsidRDefault="00AE4E25" w:rsidP="000B415C">
            <w:pPr>
              <w:pStyle w:val="aa"/>
              <w:rPr>
                <w:rStyle w:val="a9"/>
                <w:rFonts w:ascii="Times New Roman" w:hAnsi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A545E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Коммуникативные</w:t>
            </w:r>
            <w:proofErr w:type="gramStart"/>
            <w:r w:rsidRPr="00BA545E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AE4E25" w:rsidRPr="00BA545E">
              <w:rPr>
                <w:rStyle w:val="a9"/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0B415C" w:rsidRPr="00BA545E" w:rsidRDefault="000B415C" w:rsidP="000B415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A545E">
              <w:rPr>
                <w:rFonts w:ascii="Times New Roman" w:hAnsi="Times New Roman"/>
                <w:sz w:val="24"/>
                <w:szCs w:val="24"/>
              </w:rPr>
              <w:t xml:space="preserve"> Слушать и понимать </w:t>
            </w:r>
            <w:r w:rsidRPr="00BA545E">
              <w:rPr>
                <w:rFonts w:ascii="Times New Roman" w:hAnsi="Times New Roman"/>
                <w:sz w:val="24"/>
                <w:szCs w:val="24"/>
              </w:rPr>
              <w:lastRenderedPageBreak/>
              <w:t>других.</w:t>
            </w:r>
          </w:p>
          <w:p w:rsidR="000B415C" w:rsidRPr="00BA545E" w:rsidRDefault="000B415C" w:rsidP="000B415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A545E">
              <w:rPr>
                <w:rFonts w:ascii="Times New Roman" w:hAnsi="Times New Roman"/>
                <w:sz w:val="24"/>
                <w:szCs w:val="24"/>
              </w:rPr>
              <w:t xml:space="preserve"> Строить речевое высказывание в соответствии с поставленными задачами.</w:t>
            </w:r>
          </w:p>
          <w:p w:rsidR="000B415C" w:rsidRPr="00BA545E" w:rsidRDefault="000B415C" w:rsidP="000B415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A54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545E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форме.</w:t>
            </w:r>
          </w:p>
          <w:p w:rsidR="000B415C" w:rsidRPr="00BA545E" w:rsidRDefault="000B415C" w:rsidP="000B415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D1B1F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Договариваться о правилах общения и поведения, сотруднич</w:t>
            </w:r>
            <w:r w:rsidR="00AE4E25" w:rsidRPr="00BA545E">
              <w:rPr>
                <w:rFonts w:ascii="Times New Roman" w:hAnsi="Times New Roman" w:cs="Times New Roman"/>
                <w:sz w:val="24"/>
                <w:szCs w:val="24"/>
              </w:rPr>
              <w:t>ать в совместном решении задачи.</w:t>
            </w: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35280">
            <w:pPr>
              <w:pStyle w:val="a3"/>
              <w:shd w:val="clear" w:color="auto" w:fill="FFFFFF"/>
              <w:spacing w:before="0" w:after="0" w:line="263" w:lineRule="atLeast"/>
              <w:rPr>
                <w:rStyle w:val="a9"/>
                <w:b w:val="0"/>
              </w:rPr>
            </w:pPr>
            <w:r w:rsidRPr="00BA545E">
              <w:rPr>
                <w:rStyle w:val="a9"/>
                <w:b w:val="0"/>
              </w:rPr>
              <w:t>Регулятивные УУД</w:t>
            </w:r>
            <w:r w:rsidR="00AE4E25" w:rsidRPr="00BA545E">
              <w:rPr>
                <w:rStyle w:val="a9"/>
                <w:b w:val="0"/>
              </w:rPr>
              <w:t>:</w:t>
            </w:r>
          </w:p>
          <w:p w:rsidR="00035280" w:rsidRPr="00BA545E" w:rsidRDefault="00035280" w:rsidP="00035280">
            <w:pPr>
              <w:pStyle w:val="a3"/>
              <w:shd w:val="clear" w:color="auto" w:fill="FFFFFF"/>
              <w:spacing w:before="0" w:after="0" w:line="263" w:lineRule="atLeast"/>
              <w:rPr>
                <w:rStyle w:val="a9"/>
              </w:rPr>
            </w:pPr>
            <w:r w:rsidRPr="00BA545E">
              <w:rPr>
                <w:rStyle w:val="apple-converted-space"/>
              </w:rPr>
              <w:t> Проговаривать последовательность действий</w:t>
            </w:r>
            <w:r w:rsidR="00AE4E25" w:rsidRPr="00BA545E">
              <w:rPr>
                <w:rStyle w:val="apple-converted-space"/>
              </w:rPr>
              <w:t>.</w:t>
            </w:r>
          </w:p>
          <w:p w:rsidR="00035280" w:rsidRPr="00BA545E" w:rsidRDefault="00035280" w:rsidP="00035280">
            <w:pPr>
              <w:pStyle w:val="a3"/>
              <w:shd w:val="clear" w:color="auto" w:fill="FFFFFF"/>
              <w:spacing w:before="0" w:after="0" w:line="263" w:lineRule="atLeast"/>
              <w:rPr>
                <w:rStyle w:val="a9"/>
              </w:rPr>
            </w:pPr>
            <w:r w:rsidRPr="00BA545E">
              <w:rPr>
                <w:rStyle w:val="apple-converted-space"/>
              </w:rPr>
              <w:t> Учиться высказывать своё предположение (версию) на основе работы с иллюстрацией учебника</w:t>
            </w:r>
            <w:r w:rsidRPr="00BA545E">
              <w:t>.</w:t>
            </w:r>
          </w:p>
          <w:p w:rsidR="00035280" w:rsidRPr="00BA545E" w:rsidRDefault="00035280" w:rsidP="00035280">
            <w:pPr>
              <w:pStyle w:val="a3"/>
              <w:shd w:val="clear" w:color="auto" w:fill="FFFFFF"/>
              <w:snapToGrid w:val="0"/>
              <w:spacing w:before="0" w:after="0" w:line="263" w:lineRule="atLeast"/>
              <w:rPr>
                <w:rStyle w:val="a9"/>
                <w:color w:val="FF0000"/>
              </w:rPr>
            </w:pPr>
            <w:r w:rsidRPr="00BA545E">
              <w:rPr>
                <w:rStyle w:val="apple-converted-space"/>
              </w:rPr>
              <w:t>Учиться работать по предложенному учителем плану</w:t>
            </w:r>
            <w:r w:rsidRPr="00BA545E">
              <w:rPr>
                <w:color w:val="000000"/>
              </w:rPr>
              <w:t>.</w:t>
            </w: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80" w:rsidRPr="00BA545E" w:rsidRDefault="00035280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25" w:rsidRPr="00BA545E" w:rsidRDefault="00AE4E25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25" w:rsidRPr="00BA545E" w:rsidRDefault="00AE4E25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25" w:rsidRPr="00BA545E" w:rsidRDefault="00AE4E25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25" w:rsidRPr="00BA545E" w:rsidRDefault="00AE4E25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25" w:rsidRPr="00BA545E" w:rsidRDefault="00AE4E25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25" w:rsidRPr="00BA545E" w:rsidRDefault="00AE4E25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25" w:rsidRPr="00BA545E" w:rsidRDefault="00AE4E25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25" w:rsidRPr="00BA545E" w:rsidRDefault="00AE4E25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25" w:rsidRPr="00BA545E" w:rsidRDefault="00AE4E25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25" w:rsidRPr="00BA545E" w:rsidRDefault="00AE4E25" w:rsidP="00AE4E25">
            <w:pPr>
              <w:pStyle w:val="a3"/>
              <w:shd w:val="clear" w:color="auto" w:fill="FFFFFF"/>
              <w:spacing w:before="0" w:after="0" w:line="263" w:lineRule="atLeast"/>
              <w:rPr>
                <w:rStyle w:val="a9"/>
                <w:b w:val="0"/>
              </w:rPr>
            </w:pPr>
            <w:r w:rsidRPr="00BA545E">
              <w:rPr>
                <w:rStyle w:val="a9"/>
                <w:b w:val="0"/>
              </w:rPr>
              <w:t>Регулятивные УУД:</w:t>
            </w:r>
          </w:p>
          <w:p w:rsidR="00AE4E25" w:rsidRPr="00BA545E" w:rsidRDefault="00AE4E25" w:rsidP="00AE4E25">
            <w:pPr>
              <w:pStyle w:val="a3"/>
              <w:shd w:val="clear" w:color="auto" w:fill="FFFFFF"/>
              <w:spacing w:before="0" w:after="0" w:line="263" w:lineRule="atLeast"/>
              <w:rPr>
                <w:rStyle w:val="a9"/>
              </w:rPr>
            </w:pPr>
            <w:r w:rsidRPr="00BA545E">
              <w:rPr>
                <w:rStyle w:val="apple-converted-space"/>
              </w:rPr>
              <w:t> </w:t>
            </w:r>
          </w:p>
          <w:p w:rsidR="00AE4E25" w:rsidRPr="00BA545E" w:rsidRDefault="00AE4E25" w:rsidP="00AE4E25">
            <w:pPr>
              <w:pStyle w:val="a3"/>
              <w:shd w:val="clear" w:color="auto" w:fill="FFFFFF"/>
              <w:spacing w:before="0" w:after="0" w:line="263" w:lineRule="atLeast"/>
              <w:rPr>
                <w:rStyle w:val="a9"/>
              </w:rPr>
            </w:pPr>
            <w:r w:rsidRPr="00BA545E">
              <w:rPr>
                <w:rStyle w:val="apple-converted-space"/>
              </w:rPr>
              <w:t> Учиться высказывать своё предположение (версию) на основе работы с учебником</w:t>
            </w:r>
            <w:r w:rsidRPr="00BA545E">
              <w:t>.</w:t>
            </w:r>
          </w:p>
          <w:p w:rsidR="00AE4E25" w:rsidRPr="00BA545E" w:rsidRDefault="00AE4E25" w:rsidP="00AE4E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умение извлекать информацию, изложенную в беседе, учебнике.</w:t>
            </w:r>
          </w:p>
          <w:p w:rsidR="00AE4E25" w:rsidRPr="00BA545E" w:rsidRDefault="00AE4E25" w:rsidP="00AE4E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E25" w:rsidRPr="00BA545E" w:rsidRDefault="00AE4E25" w:rsidP="00AE4E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E25" w:rsidRPr="00BA545E" w:rsidRDefault="00AE4E25" w:rsidP="00AE4E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E25" w:rsidRPr="00BA545E" w:rsidRDefault="00AE4E25" w:rsidP="00AE4E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AE4E25" w:rsidRPr="00BA545E" w:rsidRDefault="00AE4E25" w:rsidP="00AE4E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Оформлять свои мысли в устной форме.</w:t>
            </w:r>
          </w:p>
          <w:p w:rsidR="00AE4E25" w:rsidRPr="00BA545E" w:rsidRDefault="00AE4E25" w:rsidP="00AE4E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E25" w:rsidRPr="00BA545E" w:rsidRDefault="00AE4E25" w:rsidP="00AE4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1EC" w:rsidRPr="00BA545E" w:rsidTr="008864B7">
        <w:tc>
          <w:tcPr>
            <w:tcW w:w="2510" w:type="dxa"/>
          </w:tcPr>
          <w:p w:rsidR="00EB3E80" w:rsidRPr="00BA545E" w:rsidRDefault="00CD1B1F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 Первичное закрепление</w:t>
            </w: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0" w:type="dxa"/>
          </w:tcPr>
          <w:p w:rsidR="000B415C" w:rsidRPr="00BA545E" w:rsidRDefault="000B415C" w:rsidP="000B41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Притча о добром самарянине. Осмысление понятия «ближний». </w:t>
            </w:r>
          </w:p>
          <w:p w:rsidR="000B415C" w:rsidRPr="00BA545E" w:rsidRDefault="000B415C" w:rsidP="000B41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</w:rPr>
              <w:t>- Бог дал людям заповеди, которые записаны в Библии и сказал:</w:t>
            </w:r>
          </w:p>
          <w:p w:rsidR="000B415C" w:rsidRPr="00BA545E" w:rsidRDefault="000B415C" w:rsidP="000B41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«ИСПОЛНИ ЭТИ ПРАВИЛА И БУДЕШЬ СЧАСТЛИВЫМ!»</w:t>
            </w:r>
          </w:p>
          <w:p w:rsidR="000B415C" w:rsidRPr="00BA545E" w:rsidRDefault="000B415C" w:rsidP="000B415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A54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Однажды его спросили, а какая самая главная среди заповедей.</w:t>
            </w:r>
          </w:p>
          <w:p w:rsidR="000B415C" w:rsidRPr="00BA545E" w:rsidRDefault="000B415C" w:rsidP="000B415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Как вы думаете, что ответил Иисус Христос? </w:t>
            </w:r>
          </w:p>
          <w:p w:rsidR="000B415C" w:rsidRPr="00BA545E" w:rsidRDefault="000B415C" w:rsidP="000B415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 сказал: важнее всего любовь к Богу и к человеку. «</w:t>
            </w:r>
            <w:r w:rsidRPr="00BA5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Люби ближнего как самого себя</w:t>
            </w:r>
            <w:r w:rsidRPr="00BA5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».  </w:t>
            </w:r>
          </w:p>
          <w:p w:rsidR="000B415C" w:rsidRPr="00BA545E" w:rsidRDefault="000B415C" w:rsidP="000B415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тогда Ему задали непростой вопрос: «А кто мой ближний?». </w:t>
            </w:r>
          </w:p>
          <w:p w:rsidR="000B415C" w:rsidRPr="00BA545E" w:rsidRDefault="000B415C" w:rsidP="000B415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BA545E">
              <w:rPr>
                <w:rFonts w:ascii="Times New Roman" w:hAnsi="Times New Roman" w:cs="Times New Roman"/>
                <w:sz w:val="24"/>
                <w:szCs w:val="27"/>
              </w:rPr>
              <w:t>-Христос же на заданный ему вопрос ответил притчей о добром самарянине.</w:t>
            </w:r>
          </w:p>
          <w:p w:rsidR="000B415C" w:rsidRPr="00BA545E" w:rsidRDefault="000B415C" w:rsidP="000B415C">
            <w:pPr>
              <w:pStyle w:val="a3"/>
              <w:spacing w:before="0" w:beforeAutospacing="0" w:after="0" w:afterAutospacing="0"/>
            </w:pPr>
            <w:r w:rsidRPr="00BA545E">
              <w:t>-Ребята, а вы  знаете кто такой самарянин? А  ближний?</w:t>
            </w:r>
          </w:p>
          <w:p w:rsidR="000B415C" w:rsidRPr="00BA545E" w:rsidRDefault="000B415C" w:rsidP="000B415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Чтобы ответить на эти вопросы, предлагаю вам  познакомиться с притчей. Слушайте внимательно, после мы обсудим, кто же такой самарянин, что  хотел нам сказать Иисус Христос этой притчей о нашем ближнем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ключаю с диска притчу)</w:t>
            </w:r>
          </w:p>
          <w:p w:rsidR="000B415C" w:rsidRPr="00BA545E" w:rsidRDefault="000B415C" w:rsidP="00BD344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BD344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9DA" w:rsidRPr="00BA545E" w:rsidRDefault="00EE29DA" w:rsidP="00EE29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Беседа по притче</w:t>
            </w:r>
          </w:p>
          <w:p w:rsidR="00EE29DA" w:rsidRPr="00BA545E" w:rsidRDefault="00EE29DA" w:rsidP="00EE2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Кто же такой добрый самарянин? </w:t>
            </w:r>
          </w:p>
          <w:p w:rsidR="00EE29DA" w:rsidRPr="00BA545E" w:rsidRDefault="00EE29DA" w:rsidP="00EE2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29DA" w:rsidRPr="00BA545E" w:rsidRDefault="00EE29DA" w:rsidP="00EE2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</w:rPr>
              <w:t>- А кто ближний? Запишите себе в тетрадь.</w:t>
            </w:r>
          </w:p>
          <w:p w:rsidR="00EE29DA" w:rsidRPr="00BA545E" w:rsidRDefault="00EE29DA" w:rsidP="00EE29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29DA" w:rsidRPr="00BA545E" w:rsidRDefault="00EE29DA" w:rsidP="00EE29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29DA" w:rsidRPr="00BA545E" w:rsidRDefault="00EE29DA" w:rsidP="00EE29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29DA" w:rsidRPr="00BA545E" w:rsidRDefault="00EE29DA" w:rsidP="00EE29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же означает притча Христа?   </w:t>
            </w:r>
          </w:p>
          <w:p w:rsidR="00EE29DA" w:rsidRPr="00BA545E" w:rsidRDefault="00EE29DA" w:rsidP="00EE29D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по учебнику:</w:t>
            </w:r>
          </w:p>
          <w:p w:rsidR="00EE29DA" w:rsidRPr="00BA545E" w:rsidRDefault="00EE29DA" w:rsidP="00EE29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Найдите ответ  на этот вопрос в учебнике на стр. 43.</w:t>
            </w:r>
          </w:p>
          <w:p w:rsidR="00EE29DA" w:rsidRPr="00BA545E" w:rsidRDefault="00EE29DA" w:rsidP="00EE29D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9DA" w:rsidRPr="00BA545E" w:rsidRDefault="00EE29DA" w:rsidP="00EE29DA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- Только ли людям можно помочь в беде?</w:t>
            </w:r>
          </w:p>
          <w:p w:rsidR="000B415C" w:rsidRPr="00BA545E" w:rsidRDefault="000B415C" w:rsidP="00BD344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BD344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BD344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9DA" w:rsidRPr="00BA545E" w:rsidRDefault="00EE29DA" w:rsidP="00EE29DA">
            <w:pPr>
              <w:pStyle w:val="a3"/>
              <w:spacing w:before="0" w:beforeAutospacing="0" w:after="0" w:afterAutospacing="0"/>
              <w:rPr>
                <w:rStyle w:val="apple-converted-space"/>
                <w:b/>
                <w:bCs/>
                <w:i/>
                <w:iCs/>
                <w:szCs w:val="27"/>
              </w:rPr>
            </w:pPr>
            <w:r w:rsidRPr="00BA545E">
              <w:rPr>
                <w:szCs w:val="27"/>
              </w:rPr>
              <w:t>- А сейчас ребята мы с вами поиграем.</w:t>
            </w:r>
            <w:r w:rsidRPr="00BA545E">
              <w:rPr>
                <w:rStyle w:val="apple-converted-space"/>
                <w:b/>
                <w:bCs/>
                <w:i/>
                <w:iCs/>
                <w:szCs w:val="27"/>
              </w:rPr>
              <w:t> </w:t>
            </w:r>
          </w:p>
          <w:p w:rsidR="00EE29DA" w:rsidRPr="00BA545E" w:rsidRDefault="00EE29DA" w:rsidP="00EE29DA">
            <w:pPr>
              <w:pStyle w:val="a3"/>
              <w:spacing w:before="0" w:beforeAutospacing="0" w:after="0" w:afterAutospacing="0"/>
              <w:rPr>
                <w:sz w:val="20"/>
                <w:szCs w:val="22"/>
              </w:rPr>
            </w:pPr>
            <w:r w:rsidRPr="00BA545E">
              <w:rPr>
                <w:b/>
                <w:szCs w:val="27"/>
              </w:rPr>
              <w:t>Игра называется - «Лучики добра»</w:t>
            </w:r>
            <w:r w:rsidRPr="00BA545E">
              <w:rPr>
                <w:szCs w:val="27"/>
              </w:rPr>
              <w:t>.</w:t>
            </w:r>
          </w:p>
          <w:p w:rsidR="00EE29DA" w:rsidRPr="00BA545E" w:rsidRDefault="00EE29DA" w:rsidP="00EE29DA">
            <w:pPr>
              <w:pStyle w:val="a3"/>
              <w:spacing w:before="0" w:beforeAutospacing="0" w:after="0" w:afterAutospacing="0" w:line="220" w:lineRule="atLeast"/>
              <w:rPr>
                <w:sz w:val="20"/>
                <w:szCs w:val="22"/>
              </w:rPr>
            </w:pPr>
          </w:p>
          <w:p w:rsidR="00EE29DA" w:rsidRPr="00BA545E" w:rsidRDefault="00EE29DA" w:rsidP="00EE29DA">
            <w:pPr>
              <w:pStyle w:val="a3"/>
              <w:spacing w:before="0" w:beforeAutospacing="0" w:after="0" w:afterAutospacing="0"/>
              <w:rPr>
                <w:sz w:val="20"/>
                <w:szCs w:val="22"/>
              </w:rPr>
            </w:pPr>
            <w:r w:rsidRPr="00BA545E">
              <w:rPr>
                <w:szCs w:val="27"/>
              </w:rPr>
              <w:t>- Ребята, посмотрите на доску, как много мы видим слов.</w:t>
            </w:r>
          </w:p>
          <w:p w:rsidR="00EE29DA" w:rsidRPr="00BA545E" w:rsidRDefault="00EE29DA" w:rsidP="00EE29DA">
            <w:pPr>
              <w:pStyle w:val="a3"/>
              <w:spacing w:before="0" w:beforeAutospacing="0" w:after="0" w:afterAutospacing="0"/>
              <w:rPr>
                <w:szCs w:val="27"/>
              </w:rPr>
            </w:pPr>
            <w:r w:rsidRPr="00BA545E">
              <w:rPr>
                <w:szCs w:val="27"/>
              </w:rPr>
              <w:t>-</w:t>
            </w:r>
            <w:r w:rsidRPr="00BA545E">
              <w:rPr>
                <w:rStyle w:val="apple-converted-space"/>
                <w:szCs w:val="27"/>
              </w:rPr>
              <w:t> </w:t>
            </w:r>
            <w:r w:rsidRPr="00BA545E">
              <w:rPr>
                <w:szCs w:val="27"/>
              </w:rPr>
              <w:t>Давайте выберем  те слова, которые  не соответствуют милосердию.</w:t>
            </w:r>
          </w:p>
          <w:p w:rsidR="00EE29DA" w:rsidRPr="00BA545E" w:rsidRDefault="00EE29DA" w:rsidP="00EE29DA">
            <w:pPr>
              <w:pStyle w:val="a3"/>
              <w:spacing w:before="0" w:beforeAutospacing="0" w:after="0" w:afterAutospacing="0"/>
              <w:rPr>
                <w:szCs w:val="27"/>
              </w:rPr>
            </w:pPr>
          </w:p>
          <w:p w:rsidR="00EB3E80" w:rsidRPr="00BA545E" w:rsidRDefault="00EB3E80" w:rsidP="00EE29D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396" w:type="dxa"/>
          </w:tcPr>
          <w:p w:rsidR="00BD344A" w:rsidRPr="00BA545E" w:rsidRDefault="00BD344A" w:rsidP="00BD344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44A" w:rsidRPr="00BA545E" w:rsidRDefault="00BD344A" w:rsidP="00BD344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4CB" w:rsidRPr="00BA545E" w:rsidRDefault="002874CB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4CB" w:rsidRPr="00BA545E" w:rsidRDefault="002874CB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4CB" w:rsidRPr="00BA545E" w:rsidRDefault="002874CB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Дети слушают притчу.</w:t>
            </w: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</w:p>
          <w:p w:rsidR="00EE29DA" w:rsidRPr="00BA545E" w:rsidRDefault="00EE29DA" w:rsidP="000B41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9DA" w:rsidRPr="00BA545E" w:rsidRDefault="00EE29DA" w:rsidP="000B41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9DA" w:rsidRPr="00BA545E" w:rsidRDefault="00EE29DA" w:rsidP="000B41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Добрый самарянин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незнакомец, чужак, который пришёл на помощь.</w:t>
            </w:r>
          </w:p>
          <w:p w:rsidR="000B415C" w:rsidRPr="00BA545E" w:rsidRDefault="000B415C" w:rsidP="000B415C">
            <w:pPr>
              <w:pStyle w:val="a3"/>
              <w:spacing w:before="0" w:beforeAutospacing="0" w:after="0" w:afterAutospacing="0"/>
            </w:pPr>
            <w:r w:rsidRPr="00BA545E">
              <w:rPr>
                <w:b/>
              </w:rPr>
              <w:t>Ближний</w:t>
            </w:r>
            <w:r w:rsidRPr="00BA545E">
              <w:t xml:space="preserve"> – тот, кто нуждается в твоей помощи.</w:t>
            </w:r>
          </w:p>
          <w:p w:rsidR="000B415C" w:rsidRPr="00BA545E" w:rsidRDefault="00EE29DA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B415C"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Читают  со слов «Притча Христа означает…» в учебнике на </w:t>
            </w:r>
            <w:r w:rsidR="000B415C"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стр.43</w:t>
            </w:r>
            <w:r w:rsidR="000B415C" w:rsidRPr="00BA5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9DA" w:rsidRPr="00BA545E" w:rsidRDefault="00EE29DA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Нет, можно помочь и животным, и растениям, природе.</w:t>
            </w:r>
          </w:p>
          <w:p w:rsidR="000B415C" w:rsidRPr="00BA545E" w:rsidRDefault="000B415C" w:rsidP="000B4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BD344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86" w:rsidRPr="00BA545E" w:rsidRDefault="00663486" w:rsidP="00663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слова.</w:t>
            </w:r>
          </w:p>
          <w:p w:rsidR="00663486" w:rsidRPr="00BA545E" w:rsidRDefault="00663486" w:rsidP="00663486">
            <w:pPr>
              <w:pStyle w:val="a3"/>
              <w:spacing w:before="0" w:beforeAutospacing="0" w:after="0" w:afterAutospacing="0"/>
              <w:rPr>
                <w:sz w:val="20"/>
                <w:szCs w:val="22"/>
              </w:rPr>
            </w:pPr>
            <w:r w:rsidRPr="00BA545E">
              <w:rPr>
                <w:szCs w:val="27"/>
              </w:rPr>
              <w:t xml:space="preserve">Слова исчезают по щелчку на них. Убираем слова «месть, </w:t>
            </w:r>
            <w:proofErr w:type="gramStart"/>
            <w:r w:rsidRPr="00BA545E">
              <w:rPr>
                <w:szCs w:val="27"/>
              </w:rPr>
              <w:t>злорадство</w:t>
            </w:r>
            <w:proofErr w:type="gramEnd"/>
            <w:r w:rsidRPr="00BA545E">
              <w:rPr>
                <w:szCs w:val="27"/>
              </w:rPr>
              <w:t>, обида, равнодушие, жадность».</w:t>
            </w:r>
          </w:p>
          <w:p w:rsidR="000B415C" w:rsidRPr="00BA545E" w:rsidRDefault="000B415C" w:rsidP="00BD344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EB3E80" w:rsidP="0066348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BD344A" w:rsidRPr="00BA545E" w:rsidRDefault="00BD344A" w:rsidP="00BD344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Коммуникативные: сотрудничество в поиске и сборе информации, умение развиват</w:t>
            </w:r>
            <w:r w:rsidR="00AE4E25"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свои суждения и доказывать их.</w:t>
            </w:r>
          </w:p>
          <w:p w:rsidR="00BD344A" w:rsidRPr="00BA545E" w:rsidRDefault="00BD344A" w:rsidP="00BD344A">
            <w:pPr>
              <w:pStyle w:val="a3"/>
              <w:spacing w:before="0" w:beforeAutospacing="0" w:after="0" w:afterAutospacing="0" w:line="360" w:lineRule="auto"/>
              <w:rPr>
                <w:color w:val="000000"/>
              </w:rPr>
            </w:pPr>
            <w:proofErr w:type="gramStart"/>
            <w:r w:rsidRPr="00BA545E">
              <w:rPr>
                <w:color w:val="000000"/>
              </w:rPr>
              <w:t>Личностные</w:t>
            </w:r>
            <w:proofErr w:type="gramEnd"/>
            <w:r w:rsidRPr="00BA545E">
              <w:rPr>
                <w:color w:val="000000"/>
              </w:rPr>
              <w:t>:  понимание и сопереживание чувствам других людей, соотнесение своих поступков с поступками других людей.</w:t>
            </w:r>
          </w:p>
          <w:p w:rsidR="00EE29DA" w:rsidRPr="00BA545E" w:rsidRDefault="00EE29DA" w:rsidP="00BD34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3E80" w:rsidRPr="00BA545E" w:rsidRDefault="00BD344A" w:rsidP="00AE4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Познавательные: умение извлекать информацию, изложенную в </w:t>
            </w:r>
            <w:r w:rsidR="002977B3"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притче, </w:t>
            </w:r>
            <w:r w:rsidR="00AE4E25"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иллюстрации</w:t>
            </w:r>
            <w:r w:rsidR="002977B3"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учебнике.</w:t>
            </w:r>
          </w:p>
        </w:tc>
      </w:tr>
      <w:tr w:rsidR="005D01EC" w:rsidRPr="00BA545E" w:rsidTr="00A72BFD">
        <w:trPr>
          <w:trHeight w:val="990"/>
        </w:trPr>
        <w:tc>
          <w:tcPr>
            <w:tcW w:w="2510" w:type="dxa"/>
          </w:tcPr>
          <w:p w:rsidR="000B415C" w:rsidRPr="00BA545E" w:rsidRDefault="000B415C" w:rsidP="000B41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Физминутка</w:t>
            </w:r>
            <w:proofErr w:type="spell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A72BFD"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видео </w:t>
            </w:r>
            <w:proofErr w:type="spellStart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  <w:r w:rsidRPr="00BA5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0" w:type="dxa"/>
          </w:tcPr>
          <w:p w:rsidR="00EB3E80" w:rsidRPr="00BA545E" w:rsidRDefault="00EB3E80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15C" w:rsidRPr="00BA545E" w:rsidRDefault="005D01EC" w:rsidP="005D01EC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line="240" w:lineRule="atLeast"/>
              <w:ind w:left="431" w:hanging="431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BA545E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:rsidR="000B415C" w:rsidRPr="00BA545E" w:rsidRDefault="000B415C" w:rsidP="005D01EC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line="240" w:lineRule="atLeast"/>
              <w:ind w:left="431" w:hanging="431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</w:p>
          <w:p w:rsidR="00EB3E80" w:rsidRPr="00BA545E" w:rsidRDefault="00EB3E80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</w:tcPr>
          <w:p w:rsidR="00EB3E80" w:rsidRPr="00BA545E" w:rsidRDefault="00EB3E80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E80" w:rsidRPr="00BA545E" w:rsidRDefault="003B0235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Выполняют движения</w:t>
            </w:r>
          </w:p>
          <w:p w:rsidR="000B415C" w:rsidRPr="00BA545E" w:rsidRDefault="000B415C" w:rsidP="009A79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B3E80" w:rsidRPr="00BA545E" w:rsidRDefault="00EB3E80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EB3E80" w:rsidRPr="00BA545E" w:rsidRDefault="00EB3E80" w:rsidP="006C2B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5C" w:rsidRPr="00BA545E" w:rsidRDefault="000B415C" w:rsidP="006C2B6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415C" w:rsidRPr="00BA545E" w:rsidRDefault="000B415C" w:rsidP="006C2B6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15B1" w:rsidRPr="00BA545E" w:rsidRDefault="00A715B1" w:rsidP="003E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FD" w:rsidRPr="00BA545E" w:rsidTr="008864B7">
        <w:trPr>
          <w:trHeight w:val="1785"/>
        </w:trPr>
        <w:tc>
          <w:tcPr>
            <w:tcW w:w="2510" w:type="dxa"/>
          </w:tcPr>
          <w:p w:rsidR="00A72BFD" w:rsidRPr="00BA545E" w:rsidRDefault="00A72BFD" w:rsidP="00BD344A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B3" w:rsidRDefault="002977B3" w:rsidP="003E2CDA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BA545E" w:rsidRDefault="00BA545E" w:rsidP="003E2CDA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BA545E" w:rsidRPr="00BA545E" w:rsidRDefault="00BA545E" w:rsidP="003E2CDA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A72BFD" w:rsidRPr="00BA545E" w:rsidRDefault="00A72BFD" w:rsidP="003E2CDA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  <w:r w:rsidRPr="00BA545E">
              <w:rPr>
                <w:b/>
                <w:bCs/>
                <w:color w:val="000000"/>
              </w:rPr>
              <w:t xml:space="preserve">6.Включение в </w:t>
            </w:r>
            <w:r w:rsidRPr="00BA545E">
              <w:rPr>
                <w:b/>
                <w:bCs/>
                <w:color w:val="000000"/>
              </w:rPr>
              <w:lastRenderedPageBreak/>
              <w:t>систему знаний.</w:t>
            </w:r>
          </w:p>
          <w:p w:rsidR="00A72BFD" w:rsidRPr="00BA545E" w:rsidRDefault="00A72BFD" w:rsidP="003E2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A72BFD" w:rsidRPr="00BA545E" w:rsidRDefault="00A72BFD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2977B3" w:rsidRPr="00BA545E" w:rsidRDefault="002977B3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2977B3" w:rsidRPr="00BA545E" w:rsidRDefault="002977B3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2977B3" w:rsidRPr="00BA545E" w:rsidRDefault="002977B3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2977B3" w:rsidRPr="00BA545E" w:rsidRDefault="002977B3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2977B3" w:rsidRPr="00BA545E" w:rsidRDefault="002977B3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2977B3" w:rsidRPr="00BA545E" w:rsidRDefault="002977B3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2977B3" w:rsidRPr="00BA545E" w:rsidRDefault="002977B3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2977B3" w:rsidRPr="00BA545E" w:rsidRDefault="002977B3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</w:p>
          <w:p w:rsidR="00A72BFD" w:rsidRPr="00BA545E" w:rsidRDefault="002977B3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  <w:r w:rsidRPr="00BA545E">
              <w:rPr>
                <w:b/>
                <w:bCs/>
                <w:color w:val="000000"/>
              </w:rPr>
              <w:t>7.</w:t>
            </w:r>
            <w:r w:rsidR="00A72BFD" w:rsidRPr="00BA545E">
              <w:rPr>
                <w:b/>
                <w:bCs/>
                <w:color w:val="000000"/>
              </w:rPr>
              <w:t xml:space="preserve"> Рефлексия </w:t>
            </w:r>
            <w:r w:rsidR="00A72BFD" w:rsidRPr="00BA545E">
              <w:rPr>
                <w:b/>
                <w:bCs/>
                <w:color w:val="000000"/>
              </w:rPr>
              <w:lastRenderedPageBreak/>
              <w:t>деятельности</w:t>
            </w: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5D01EC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</w:rPr>
            </w:pPr>
            <w:r w:rsidRPr="00BA545E">
              <w:rPr>
                <w:b/>
                <w:bCs/>
                <w:color w:val="000000"/>
              </w:rPr>
              <w:t>8.Итог урока</w:t>
            </w: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B3" w:rsidRPr="00BA545E" w:rsidRDefault="00A72BFD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B3" w:rsidRPr="00BA545E" w:rsidRDefault="002977B3" w:rsidP="009A7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BFD" w:rsidRPr="00BA545E" w:rsidRDefault="002977B3" w:rsidP="009A79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="00A72BFD" w:rsidRPr="00BA545E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6670" w:type="dxa"/>
          </w:tcPr>
          <w:p w:rsidR="00A72BFD" w:rsidRPr="00BA545E" w:rsidRDefault="00A72BFD" w:rsidP="005D01EC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line="240" w:lineRule="atLeast"/>
              <w:ind w:left="431" w:hanging="431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</w:p>
          <w:p w:rsidR="00A72BFD" w:rsidRPr="00BA545E" w:rsidRDefault="00A72BFD" w:rsidP="005D01EC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line="240" w:lineRule="atLeast"/>
              <w:ind w:left="431" w:hanging="431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BA545E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Самостоятельная работа  по эталону: </w:t>
            </w:r>
          </w:p>
          <w:p w:rsidR="00A72BFD" w:rsidRPr="00BA545E" w:rsidRDefault="00A72BFD" w:rsidP="005D01EC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line="240" w:lineRule="atLeast"/>
              <w:ind w:left="431" w:hanging="431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BA545E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извлекаем из материала текста информацию.</w:t>
            </w:r>
          </w:p>
          <w:p w:rsidR="00A72BFD" w:rsidRPr="00BA545E" w:rsidRDefault="00A72BFD" w:rsidP="005D01EC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line="240" w:lineRule="atLeast"/>
              <w:ind w:left="431" w:hanging="431"/>
              <w:jc w:val="both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</w:pPr>
            <w:r w:rsidRPr="00BA545E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BA545E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 xml:space="preserve">Работа в тетради </w:t>
            </w:r>
            <w:proofErr w:type="spellStart"/>
            <w:proofErr w:type="gramStart"/>
            <w:r w:rsidRPr="00BA545E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>стр</w:t>
            </w:r>
            <w:proofErr w:type="spellEnd"/>
            <w:proofErr w:type="gramEnd"/>
            <w:r w:rsidRPr="00BA545E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 xml:space="preserve"> 45,  №1-2</w:t>
            </w:r>
          </w:p>
          <w:p w:rsidR="00A72BFD" w:rsidRPr="00BA545E" w:rsidRDefault="00A72BFD" w:rsidP="005D01EC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line="240" w:lineRule="atLeast"/>
              <w:ind w:left="431" w:hanging="431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</w:pPr>
            <w:r w:rsidRPr="00BA545E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 2. Проверка</w:t>
            </w:r>
            <w:r w:rsidRPr="00BA545E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>.</w:t>
            </w:r>
          </w:p>
          <w:p w:rsidR="00A72BFD" w:rsidRPr="00BA545E" w:rsidRDefault="00A72BFD" w:rsidP="009A79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EE29DA">
            <w:pPr>
              <w:pStyle w:val="a7"/>
              <w:tabs>
                <w:tab w:val="left" w:pos="426"/>
              </w:tabs>
              <w:snapToGrid w:val="0"/>
              <w:spacing w:before="120" w:after="0" w:line="240" w:lineRule="atLeast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</w:p>
          <w:p w:rsidR="002977B3" w:rsidRPr="00BA545E" w:rsidRDefault="002977B3" w:rsidP="00EE29DA">
            <w:pPr>
              <w:pStyle w:val="a7"/>
              <w:tabs>
                <w:tab w:val="left" w:pos="426"/>
              </w:tabs>
              <w:snapToGrid w:val="0"/>
              <w:spacing w:before="120" w:after="0" w:line="240" w:lineRule="atLeast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</w:p>
          <w:p w:rsidR="002977B3" w:rsidRPr="00BA545E" w:rsidRDefault="002977B3" w:rsidP="00EE29DA">
            <w:pPr>
              <w:pStyle w:val="a7"/>
              <w:tabs>
                <w:tab w:val="left" w:pos="426"/>
              </w:tabs>
              <w:snapToGrid w:val="0"/>
              <w:spacing w:before="120" w:after="0" w:line="240" w:lineRule="atLeast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</w:p>
          <w:p w:rsidR="002977B3" w:rsidRPr="00BA545E" w:rsidRDefault="002977B3" w:rsidP="00EE29DA">
            <w:pPr>
              <w:pStyle w:val="a7"/>
              <w:tabs>
                <w:tab w:val="left" w:pos="426"/>
              </w:tabs>
              <w:snapToGrid w:val="0"/>
              <w:spacing w:before="120" w:after="0" w:line="240" w:lineRule="atLeast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</w:p>
          <w:p w:rsidR="002977B3" w:rsidRPr="00BA545E" w:rsidRDefault="002977B3" w:rsidP="00EE29DA">
            <w:pPr>
              <w:pStyle w:val="a7"/>
              <w:tabs>
                <w:tab w:val="left" w:pos="426"/>
              </w:tabs>
              <w:snapToGrid w:val="0"/>
              <w:spacing w:before="120" w:after="0" w:line="240" w:lineRule="atLeast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</w:p>
          <w:p w:rsidR="00A72BFD" w:rsidRPr="00BA545E" w:rsidRDefault="00A72BFD" w:rsidP="00EE29DA">
            <w:pPr>
              <w:pStyle w:val="a7"/>
              <w:tabs>
                <w:tab w:val="left" w:pos="426"/>
              </w:tabs>
              <w:snapToGrid w:val="0"/>
              <w:spacing w:before="120" w:after="0" w:line="240" w:lineRule="atLeast"/>
              <w:jc w:val="both"/>
              <w:rPr>
                <w:rFonts w:eastAsia="Calibri" w:cs="Times New Roman"/>
                <w:b/>
                <w:bCs/>
                <w:color w:val="231F20"/>
              </w:rPr>
            </w:pPr>
            <w:r w:rsidRPr="00BA545E">
              <w:rPr>
                <w:rFonts w:eastAsia="Calibri" w:cs="Times New Roman"/>
                <w:b/>
                <w:bCs/>
                <w:color w:val="231F20"/>
              </w:rPr>
              <w:t xml:space="preserve">Человек может научиться милосердию. </w:t>
            </w:r>
          </w:p>
          <w:p w:rsidR="00A72BFD" w:rsidRPr="00BA545E" w:rsidRDefault="00A72BFD" w:rsidP="003E2CDA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before="120" w:after="0" w:line="240" w:lineRule="atLeast"/>
              <w:jc w:val="both"/>
              <w:rPr>
                <w:rFonts w:cs="Times New Roman"/>
                <w:color w:val="000000"/>
                <w:u w:val="single"/>
              </w:rPr>
            </w:pPr>
            <w:r w:rsidRPr="00BA545E">
              <w:rPr>
                <w:rFonts w:eastAsia="Calibri" w:cs="Times New Roman"/>
                <w:bCs/>
                <w:color w:val="231F20"/>
                <w:u w:val="single"/>
              </w:rPr>
              <w:lastRenderedPageBreak/>
              <w:t>Рассказ подготовленного учащегося:</w:t>
            </w:r>
          </w:p>
          <w:p w:rsidR="00A72BFD" w:rsidRPr="00BA545E" w:rsidRDefault="00A72BFD" w:rsidP="003E2CDA">
            <w:pPr>
              <w:pStyle w:val="a7"/>
              <w:widowControl/>
              <w:spacing w:after="0" w:line="240" w:lineRule="atLeast"/>
              <w:jc w:val="both"/>
              <w:rPr>
                <w:rFonts w:cs="Times New Roman"/>
                <w:b/>
                <w:color w:val="000000"/>
              </w:rPr>
            </w:pPr>
            <w:r w:rsidRPr="00BA545E">
              <w:rPr>
                <w:rFonts w:cs="Times New Roman"/>
                <w:b/>
                <w:color w:val="000000"/>
              </w:rPr>
              <w:t>Дело в том, что милосердное сердце надо воспитывать</w:t>
            </w:r>
            <w:r w:rsidRPr="00BA545E">
              <w:rPr>
                <w:rFonts w:cs="Times New Roman"/>
                <w:b/>
                <w:i/>
                <w:color w:val="000000"/>
              </w:rPr>
              <w:t>.</w:t>
            </w:r>
            <w:r w:rsidRPr="00BA545E">
              <w:rPr>
                <w:rFonts w:cs="Times New Roman"/>
                <w:b/>
                <w:color w:val="000000"/>
              </w:rPr>
              <w:t xml:space="preserve"> Как спортсмены тренируют тело, так и нам с вами надо закалять свою душу. Не хочется мыть посуду – а надо пересилить себя, помочь маме. Не хочется просить прощения у учительницы – но надо переступить через себя и сказать от всего сердца: «Простите». Не хочется ехать к бабушке, «лучше» </w:t>
            </w:r>
          </w:p>
          <w:p w:rsidR="00A72BFD" w:rsidRPr="00BA545E" w:rsidRDefault="00A72BFD" w:rsidP="00A72BFD">
            <w:pPr>
              <w:pStyle w:val="a7"/>
              <w:widowControl/>
              <w:spacing w:after="0" w:line="240" w:lineRule="atLeast"/>
              <w:jc w:val="both"/>
              <w:rPr>
                <w:rFonts w:cs="Times New Roman"/>
                <w:b/>
                <w:color w:val="000000"/>
              </w:rPr>
            </w:pPr>
            <w:r w:rsidRPr="00BA545E">
              <w:rPr>
                <w:rFonts w:cs="Times New Roman"/>
                <w:b/>
                <w:color w:val="000000"/>
              </w:rPr>
              <w:t xml:space="preserve">поиграть в компьютер – а надо заставить себя оторваться от бессмысленной игры. </w:t>
            </w:r>
          </w:p>
          <w:p w:rsidR="00A72BFD" w:rsidRPr="00BA545E" w:rsidRDefault="00A72BFD" w:rsidP="003E2CDA">
            <w:pPr>
              <w:pStyle w:val="a7"/>
              <w:widowControl/>
              <w:spacing w:after="0" w:line="240" w:lineRule="atLeast"/>
              <w:jc w:val="both"/>
              <w:rPr>
                <w:rFonts w:cs="Times New Roman"/>
                <w:b/>
                <w:color w:val="000000"/>
              </w:rPr>
            </w:pPr>
            <w:r w:rsidRPr="00BA545E">
              <w:rPr>
                <w:rFonts w:cs="Times New Roman"/>
                <w:b/>
                <w:color w:val="000000"/>
              </w:rPr>
              <w:t>Наши добрые дела начинаются с добрых мыслей. Вот почему ни о ком никогда не нужно думать плохо, надо отгонять эти мысли от себя.</w:t>
            </w:r>
          </w:p>
          <w:p w:rsidR="00A72BFD" w:rsidRPr="00BA545E" w:rsidRDefault="00A72BFD" w:rsidP="003E2CDA">
            <w:pPr>
              <w:pStyle w:val="a7"/>
              <w:widowControl/>
              <w:spacing w:after="0" w:line="240" w:lineRule="atLeast"/>
              <w:jc w:val="both"/>
              <w:rPr>
                <w:rFonts w:cs="Times New Roman"/>
                <w:b/>
                <w:color w:val="000000"/>
              </w:rPr>
            </w:pPr>
            <w:r w:rsidRPr="00BA545E">
              <w:rPr>
                <w:rFonts w:cs="Times New Roman"/>
                <w:b/>
                <w:color w:val="000000"/>
              </w:rPr>
              <w:t>Стараться думать, вспоминать только хорошее – это что касается других. А вот в себе видеть плохое очень полезно – для того, чтобы знать, что нужно исправить.</w:t>
            </w:r>
          </w:p>
          <w:p w:rsidR="00A72BFD" w:rsidRPr="00BA545E" w:rsidRDefault="00A72BFD" w:rsidP="003E2CDA">
            <w:pPr>
              <w:pStyle w:val="a7"/>
              <w:widowControl/>
              <w:spacing w:after="0" w:line="240" w:lineRule="atLeast"/>
              <w:jc w:val="both"/>
              <w:rPr>
                <w:rFonts w:cs="Times New Roman"/>
                <w:b/>
                <w:i/>
                <w:color w:val="000000"/>
              </w:rPr>
            </w:pPr>
            <w:r w:rsidRPr="00BA545E">
              <w:rPr>
                <w:rFonts w:cs="Times New Roman"/>
                <w:b/>
                <w:color w:val="000000"/>
              </w:rPr>
              <w:t>Святые отцы говорят: «Сделал доброе дело – забудь, а вот если обидел кого-то – запомни. Тебе сделали добро – запомни, обидели тебя – забудь».</w:t>
            </w:r>
          </w:p>
          <w:p w:rsidR="00A72BFD" w:rsidRPr="00BA545E" w:rsidRDefault="00A72BFD" w:rsidP="005D0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72BFD" w:rsidRPr="00BA545E" w:rsidRDefault="00A72BFD" w:rsidP="005D01E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545E">
              <w:rPr>
                <w:rFonts w:ascii="Times New Roman" w:hAnsi="Times New Roman" w:cs="Times New Roman"/>
                <w:sz w:val="24"/>
                <w:szCs w:val="28"/>
              </w:rPr>
              <w:t>-Если после нашего урока вы попытаетесь быть милосердными и сострадательными, то поднимите зеленую карточку.</w:t>
            </w:r>
          </w:p>
          <w:p w:rsidR="00A72BFD" w:rsidRPr="00BA545E" w:rsidRDefault="00A72BFD" w:rsidP="005D01E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545E">
              <w:rPr>
                <w:rFonts w:ascii="Times New Roman" w:hAnsi="Times New Roman" w:cs="Times New Roman"/>
                <w:sz w:val="24"/>
                <w:szCs w:val="28"/>
              </w:rPr>
              <w:t>-Если вы ещё задумываетесь о вашей готовности обладать этими добродетелями, то поднимите жёлтую карточку.</w:t>
            </w:r>
          </w:p>
          <w:p w:rsidR="00A72BFD" w:rsidRPr="00BA545E" w:rsidRDefault="00A72BFD" w:rsidP="005D01E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545E">
              <w:rPr>
                <w:rFonts w:ascii="Times New Roman" w:hAnsi="Times New Roman" w:cs="Times New Roman"/>
                <w:sz w:val="24"/>
                <w:szCs w:val="28"/>
              </w:rPr>
              <w:t>- Если вы считаете, что вы ещё не готовы к этому, то поднимите красную карточку.</w:t>
            </w:r>
          </w:p>
          <w:p w:rsidR="00A72BFD" w:rsidRPr="00BA545E" w:rsidRDefault="00A72BFD" w:rsidP="00BB2B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BB2B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2BFD">
            <w:pPr>
              <w:pStyle w:val="a7"/>
              <w:widowControl/>
              <w:spacing w:after="0" w:line="360" w:lineRule="auto"/>
              <w:jc w:val="both"/>
              <w:rPr>
                <w:rFonts w:eastAsia="Calibri" w:cs="Times New Roman"/>
                <w:color w:val="231F20"/>
              </w:rPr>
            </w:pPr>
            <w:r w:rsidRPr="00BA545E">
              <w:rPr>
                <w:rFonts w:cs="Times New Roman"/>
                <w:i/>
                <w:color w:val="000000"/>
              </w:rPr>
              <w:t xml:space="preserve">Составление </w:t>
            </w:r>
            <w:proofErr w:type="spellStart"/>
            <w:r w:rsidRPr="00BA545E">
              <w:rPr>
                <w:rFonts w:cs="Times New Roman"/>
                <w:i/>
                <w:color w:val="000000"/>
              </w:rPr>
              <w:t>синквейна</w:t>
            </w:r>
            <w:proofErr w:type="spellEnd"/>
            <w:r w:rsidRPr="00BA545E">
              <w:rPr>
                <w:rFonts w:cs="Times New Roman"/>
                <w:i/>
                <w:color w:val="000000"/>
              </w:rPr>
              <w:t xml:space="preserve"> «Милосердие» Работа в группах.</w:t>
            </w:r>
          </w:p>
          <w:p w:rsidR="00A72BFD" w:rsidRPr="00BA545E" w:rsidRDefault="00A72BFD" w:rsidP="003E2CDA">
            <w:pPr>
              <w:pStyle w:val="a7"/>
              <w:widowControl/>
              <w:spacing w:after="0" w:line="360" w:lineRule="auto"/>
              <w:rPr>
                <w:rFonts w:cs="Times New Roman"/>
                <w:color w:val="000000"/>
              </w:rPr>
            </w:pPr>
            <w:r w:rsidRPr="00BA545E">
              <w:rPr>
                <w:rFonts w:cs="Times New Roman"/>
                <w:color w:val="000000"/>
              </w:rPr>
              <w:t>-Давайте повторим, как воспитать милосердное сердце?</w:t>
            </w:r>
          </w:p>
          <w:p w:rsidR="00A72BFD" w:rsidRPr="00BA545E" w:rsidRDefault="00A72BFD" w:rsidP="003E2CDA">
            <w:pPr>
              <w:pStyle w:val="a7"/>
              <w:widowControl/>
              <w:spacing w:after="0" w:line="360" w:lineRule="auto"/>
              <w:rPr>
                <w:rFonts w:eastAsia="Calibri" w:cs="Times New Roman"/>
                <w:bCs/>
                <w:color w:val="00000A"/>
              </w:rPr>
            </w:pPr>
            <w:r w:rsidRPr="00BA545E">
              <w:rPr>
                <w:rFonts w:cs="Times New Roman"/>
                <w:color w:val="000000"/>
              </w:rPr>
              <w:lastRenderedPageBreak/>
              <w:t xml:space="preserve"> </w:t>
            </w:r>
            <w:r w:rsidRPr="00BA545E">
              <w:rPr>
                <w:rFonts w:eastAsia="Calibri" w:cs="Times New Roman"/>
                <w:bCs/>
                <w:i/>
                <w:color w:val="00000A"/>
              </w:rPr>
              <w:t>Урок хочется закончить пословицей:</w:t>
            </w:r>
          </w:p>
          <w:p w:rsidR="00A72BFD" w:rsidRPr="00BA545E" w:rsidRDefault="00A72BFD" w:rsidP="003E2CDA">
            <w:pPr>
              <w:pStyle w:val="a7"/>
              <w:widowControl/>
              <w:spacing w:after="0" w:line="360" w:lineRule="auto"/>
              <w:rPr>
                <w:rFonts w:cs="Times New Roman"/>
                <w:color w:val="000000"/>
              </w:rPr>
            </w:pPr>
            <w:r w:rsidRPr="00BA545E">
              <w:rPr>
                <w:rFonts w:cs="Times New Roman"/>
                <w:b/>
                <w:color w:val="000000"/>
              </w:rPr>
              <w:t>«Худо тому, кто добра не делает никому».</w:t>
            </w:r>
          </w:p>
          <w:p w:rsidR="00A72BFD" w:rsidRPr="00BA545E" w:rsidRDefault="00A72BFD" w:rsidP="003E2CDA">
            <w:pPr>
              <w:pStyle w:val="a7"/>
              <w:widowControl/>
              <w:spacing w:after="0" w:line="360" w:lineRule="auto"/>
              <w:rPr>
                <w:rFonts w:eastAsia="Calibri" w:cs="Times New Roman"/>
                <w:b/>
                <w:bCs/>
                <w:color w:val="231F20"/>
              </w:rPr>
            </w:pPr>
            <w:r w:rsidRPr="00BA545E">
              <w:rPr>
                <w:rFonts w:cs="Times New Roman"/>
                <w:color w:val="000000"/>
              </w:rPr>
              <w:t>Помните об этом, дети!</w:t>
            </w:r>
          </w:p>
          <w:p w:rsidR="002977B3" w:rsidRPr="00BA545E" w:rsidRDefault="002977B3" w:rsidP="002977B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 подходит к концу наш урок</w:t>
            </w:r>
            <w:r w:rsidRPr="00BA545E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BA545E">
              <w:rPr>
                <w:rFonts w:ascii="Times New Roman" w:hAnsi="Times New Roman" w:cs="Times New Roman"/>
                <w:bCs/>
              </w:rPr>
              <w:t>пора подвести его итоги.</w:t>
            </w:r>
          </w:p>
          <w:p w:rsidR="002977B3" w:rsidRPr="00BA545E" w:rsidRDefault="002977B3" w:rsidP="002977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 чём мы сегодня с вами говорили?  </w:t>
            </w:r>
          </w:p>
          <w:p w:rsidR="002977B3" w:rsidRPr="00BA545E" w:rsidRDefault="002977B3" w:rsidP="002977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Calibri" w:hAnsi="Times New Roman" w:cs="Times New Roman"/>
                <w:sz w:val="24"/>
                <w:szCs w:val="28"/>
              </w:rPr>
              <w:t>- Какую цель ставили на уроке? Достигли ли мы этой цели?</w:t>
            </w:r>
          </w:p>
          <w:p w:rsidR="002977B3" w:rsidRPr="00BA545E" w:rsidRDefault="002977B3" w:rsidP="002977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</w:rPr>
              <w:t>- Над чем заставил задуматься этот урок?</w:t>
            </w:r>
          </w:p>
          <w:p w:rsidR="002977B3" w:rsidRPr="00BA545E" w:rsidRDefault="002977B3" w:rsidP="002977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77B3" w:rsidRPr="00BA545E" w:rsidRDefault="002977B3" w:rsidP="002977B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2977B3" w:rsidRPr="00BA545E" w:rsidRDefault="002977B3" w:rsidP="002977B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2977B3" w:rsidRPr="00BA545E" w:rsidRDefault="002977B3" w:rsidP="002977B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2977B3" w:rsidRPr="00BA545E" w:rsidRDefault="002977B3" w:rsidP="002977B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663486" w:rsidRPr="00BA545E" w:rsidRDefault="00C87591" w:rsidP="00BB2B1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- У вас на столах лежат карточки. Оцените свою работу на уроке!</w:t>
            </w:r>
          </w:p>
          <w:p w:rsidR="00C87591" w:rsidRPr="00BA545E" w:rsidRDefault="00C87591" w:rsidP="00BB2B1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7591" w:rsidRPr="00BA545E" w:rsidRDefault="00C87591" w:rsidP="00BB2B1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7591" w:rsidRPr="00BA545E" w:rsidRDefault="00C87591" w:rsidP="00BB2B1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BB2B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урок 12, </w:t>
            </w:r>
          </w:p>
          <w:p w:rsidR="00A72BFD" w:rsidRPr="00BA545E" w:rsidRDefault="00A72BFD" w:rsidP="00BB2B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По выбору:</w:t>
            </w:r>
          </w:p>
          <w:p w:rsidR="00A72BFD" w:rsidRPr="00BA545E" w:rsidRDefault="00A72BFD" w:rsidP="00BB2B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1.Написать список милосердных дел, которые вы можете сделать.</w:t>
            </w:r>
          </w:p>
          <w:p w:rsidR="00A72BFD" w:rsidRPr="00BA545E" w:rsidRDefault="00A72BFD" w:rsidP="00BB2B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2.Написать примеры милосердия в литературе, в жизни.</w:t>
            </w:r>
          </w:p>
          <w:p w:rsidR="00A72BFD" w:rsidRPr="00BA545E" w:rsidRDefault="00A72BFD" w:rsidP="009A79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</w:tcPr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работа.</w:t>
            </w: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2874CB" w:rsidP="002874C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</w:t>
            </w:r>
            <w:r w:rsidR="00A72BFD"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 слушают рассказ.</w:t>
            </w: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A715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9DA" w:rsidRPr="00BA545E" w:rsidRDefault="00EE29DA" w:rsidP="00A72BFD">
            <w:pPr>
              <w:pStyle w:val="11"/>
              <w:tabs>
                <w:tab w:val="left" w:pos="1146"/>
              </w:tabs>
              <w:snapToGrid w:val="0"/>
              <w:spacing w:line="240" w:lineRule="atLeast"/>
              <w:ind w:left="0"/>
              <w:rPr>
                <w:rFonts w:eastAsia="Calibri" w:cs="Times New Roman"/>
                <w:color w:val="231F20"/>
              </w:rPr>
            </w:pPr>
          </w:p>
          <w:p w:rsidR="00EE29DA" w:rsidRPr="00BA545E" w:rsidRDefault="00EE29DA" w:rsidP="00A72BFD">
            <w:pPr>
              <w:pStyle w:val="11"/>
              <w:tabs>
                <w:tab w:val="left" w:pos="1146"/>
              </w:tabs>
              <w:snapToGrid w:val="0"/>
              <w:spacing w:line="240" w:lineRule="atLeast"/>
              <w:ind w:left="0"/>
              <w:rPr>
                <w:rFonts w:eastAsia="Calibri" w:cs="Times New Roman"/>
                <w:color w:val="231F20"/>
              </w:rPr>
            </w:pPr>
          </w:p>
          <w:p w:rsidR="00EE29DA" w:rsidRPr="00BA545E" w:rsidRDefault="00EE29DA" w:rsidP="00A72BFD">
            <w:pPr>
              <w:pStyle w:val="11"/>
              <w:tabs>
                <w:tab w:val="left" w:pos="1146"/>
              </w:tabs>
              <w:snapToGrid w:val="0"/>
              <w:spacing w:line="240" w:lineRule="atLeast"/>
              <w:ind w:left="0"/>
              <w:rPr>
                <w:rFonts w:eastAsia="Calibri" w:cs="Times New Roman"/>
                <w:color w:val="231F20"/>
              </w:rPr>
            </w:pPr>
          </w:p>
          <w:p w:rsidR="00EE29DA" w:rsidRPr="00BA545E" w:rsidRDefault="00EE29DA" w:rsidP="00A72BFD">
            <w:pPr>
              <w:pStyle w:val="11"/>
              <w:tabs>
                <w:tab w:val="left" w:pos="1146"/>
              </w:tabs>
              <w:snapToGrid w:val="0"/>
              <w:spacing w:line="240" w:lineRule="atLeast"/>
              <w:ind w:left="0"/>
              <w:rPr>
                <w:rFonts w:eastAsia="Calibri" w:cs="Times New Roman"/>
                <w:color w:val="231F20"/>
              </w:rPr>
            </w:pPr>
          </w:p>
          <w:p w:rsidR="00A72BFD" w:rsidRPr="00BA545E" w:rsidRDefault="00A72BFD" w:rsidP="00A72BFD">
            <w:pPr>
              <w:pStyle w:val="11"/>
              <w:tabs>
                <w:tab w:val="left" w:pos="1146"/>
              </w:tabs>
              <w:snapToGrid w:val="0"/>
              <w:spacing w:line="240" w:lineRule="atLeast"/>
              <w:ind w:left="0"/>
              <w:rPr>
                <w:rFonts w:eastAsia="Calibri" w:cs="Times New Roman"/>
                <w:color w:val="000000"/>
              </w:rPr>
            </w:pPr>
            <w:r w:rsidRPr="00BA545E">
              <w:rPr>
                <w:rFonts w:eastAsia="Calibri" w:cs="Times New Roman"/>
                <w:color w:val="231F20"/>
              </w:rPr>
              <w:t xml:space="preserve">Группы представляет  </w:t>
            </w:r>
            <w:proofErr w:type="gramStart"/>
            <w:r w:rsidRPr="00BA545E">
              <w:rPr>
                <w:rFonts w:eastAsia="Calibri" w:cs="Times New Roman"/>
                <w:color w:val="231F20"/>
              </w:rPr>
              <w:t>свой</w:t>
            </w:r>
            <w:proofErr w:type="gramEnd"/>
            <w:r w:rsidRPr="00BA545E">
              <w:rPr>
                <w:rFonts w:eastAsia="Calibri" w:cs="Times New Roman"/>
                <w:color w:val="231F20"/>
              </w:rPr>
              <w:t xml:space="preserve"> </w:t>
            </w:r>
            <w:proofErr w:type="spellStart"/>
            <w:r w:rsidRPr="00BA545E">
              <w:rPr>
                <w:rFonts w:eastAsia="Calibri" w:cs="Times New Roman"/>
                <w:color w:val="231F20"/>
              </w:rPr>
              <w:t>синквейн</w:t>
            </w:r>
            <w:proofErr w:type="spellEnd"/>
          </w:p>
          <w:p w:rsidR="00A72BFD" w:rsidRPr="00BA545E" w:rsidRDefault="00A72BFD" w:rsidP="00A715B1">
            <w:pPr>
              <w:pStyle w:val="11"/>
              <w:numPr>
                <w:ilvl w:val="0"/>
                <w:numId w:val="5"/>
              </w:numPr>
              <w:tabs>
                <w:tab w:val="left" w:pos="1146"/>
              </w:tabs>
              <w:snapToGrid w:val="0"/>
              <w:spacing w:line="240" w:lineRule="atLeast"/>
              <w:ind w:left="0"/>
              <w:jc w:val="center"/>
              <w:rPr>
                <w:rFonts w:cs="Times New Roman"/>
                <w:color w:val="000000"/>
              </w:rPr>
            </w:pPr>
            <w:r w:rsidRPr="00BA545E">
              <w:rPr>
                <w:rFonts w:eastAsia="Calibri" w:cs="Times New Roman"/>
                <w:b/>
                <w:i/>
                <w:color w:val="000000"/>
              </w:rPr>
              <w:t>Милосердие</w:t>
            </w:r>
            <w:r w:rsidRPr="00BA545E">
              <w:rPr>
                <w:rFonts w:eastAsia="Calibri" w:cs="Times New Roman"/>
                <w:color w:val="000000"/>
              </w:rPr>
              <w:t>.</w:t>
            </w:r>
          </w:p>
          <w:p w:rsidR="00A72BFD" w:rsidRPr="00BA545E" w:rsidRDefault="00A72BFD" w:rsidP="00A715B1">
            <w:pPr>
              <w:pStyle w:val="a7"/>
              <w:widowControl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  <w:rPr>
                <w:rFonts w:cs="Times New Roman"/>
                <w:b/>
                <w:i/>
                <w:color w:val="000000"/>
              </w:rPr>
            </w:pPr>
            <w:r w:rsidRPr="00BA545E">
              <w:rPr>
                <w:rFonts w:cs="Times New Roman"/>
                <w:b/>
                <w:i/>
                <w:color w:val="000000"/>
              </w:rPr>
              <w:t>Ближний, сердечный.</w:t>
            </w:r>
          </w:p>
          <w:p w:rsidR="00A72BFD" w:rsidRPr="00BA545E" w:rsidRDefault="00A72BFD" w:rsidP="00A715B1">
            <w:pPr>
              <w:pStyle w:val="a7"/>
              <w:widowControl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  <w:rPr>
                <w:rFonts w:cs="Times New Roman"/>
                <w:b/>
                <w:i/>
              </w:rPr>
            </w:pPr>
            <w:r w:rsidRPr="00BA545E">
              <w:rPr>
                <w:rFonts w:cs="Times New Roman"/>
                <w:b/>
                <w:i/>
                <w:color w:val="000000"/>
              </w:rPr>
              <w:lastRenderedPageBreak/>
              <w:t>Сочувствовать, помогать, молиться.</w:t>
            </w:r>
          </w:p>
          <w:p w:rsidR="00A72BFD" w:rsidRPr="00BA545E" w:rsidRDefault="00A72BFD" w:rsidP="001903F6">
            <w:pPr>
              <w:pStyle w:val="a7"/>
              <w:spacing w:after="0" w:line="240" w:lineRule="atLeast"/>
              <w:rPr>
                <w:rFonts w:eastAsia="Calibri" w:cs="Times New Roman"/>
                <w:b/>
                <w:i/>
                <w:color w:val="000000"/>
              </w:rPr>
            </w:pPr>
            <w:r w:rsidRPr="00BA545E">
              <w:rPr>
                <w:rFonts w:cs="Times New Roman"/>
                <w:b/>
                <w:i/>
              </w:rPr>
              <w:t>Делать</w:t>
            </w:r>
          </w:p>
          <w:p w:rsidR="00A72BFD" w:rsidRPr="00BA545E" w:rsidRDefault="00A72BFD" w:rsidP="00A715B1">
            <w:pPr>
              <w:pStyle w:val="a7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  <w:rPr>
                <w:rFonts w:eastAsia="Calibri" w:cs="Times New Roman"/>
                <w:b/>
                <w:i/>
                <w:color w:val="000000"/>
              </w:rPr>
            </w:pPr>
            <w:r w:rsidRPr="00BA545E">
              <w:rPr>
                <w:rFonts w:cs="Times New Roman"/>
                <w:b/>
                <w:i/>
              </w:rPr>
              <w:t xml:space="preserve"> добрые дела бескорыстно.</w:t>
            </w:r>
          </w:p>
          <w:p w:rsidR="00C82C92" w:rsidRPr="00BA545E" w:rsidRDefault="00C82C92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591" w:rsidRPr="00BA545E" w:rsidRDefault="00C87591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591" w:rsidRPr="00BA545E" w:rsidRDefault="00C87591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A545E">
              <w:rPr>
                <w:rFonts w:ascii="Times New Roman" w:hAnsi="Times New Roman" w:cs="Times New Roman"/>
                <w:b/>
                <w:bCs/>
              </w:rPr>
              <w:t>Заполнение карточки.</w:t>
            </w: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545E">
              <w:rPr>
                <w:rFonts w:ascii="Times New Roman" w:hAnsi="Times New Roman" w:cs="Times New Roman"/>
                <w:b/>
                <w:bCs/>
              </w:rPr>
              <w:t>Самооценка учащихся.</w:t>
            </w: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545E">
              <w:rPr>
                <w:rFonts w:ascii="Times New Roman" w:hAnsi="Times New Roman" w:cs="Times New Roman"/>
              </w:rPr>
              <w:t>Оценить себя по плану:</w:t>
            </w: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545E">
              <w:rPr>
                <w:rFonts w:ascii="Times New Roman" w:hAnsi="Times New Roman" w:cs="Times New Roman"/>
              </w:rPr>
              <w:t>-Меня удивило...</w:t>
            </w: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545E">
              <w:rPr>
                <w:rFonts w:ascii="Times New Roman" w:hAnsi="Times New Roman" w:cs="Times New Roman"/>
              </w:rPr>
              <w:t>-Произвело впечатление</w:t>
            </w:r>
            <w:proofErr w:type="gramStart"/>
            <w:r w:rsidRPr="00BA545E"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545E">
              <w:rPr>
                <w:rFonts w:ascii="Times New Roman" w:hAnsi="Times New Roman" w:cs="Times New Roman"/>
              </w:rPr>
              <w:t>-Мне понравилось</w:t>
            </w:r>
            <w:proofErr w:type="gramStart"/>
            <w:r w:rsidRPr="00BA545E"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545E">
              <w:rPr>
                <w:rFonts w:ascii="Times New Roman" w:hAnsi="Times New Roman" w:cs="Times New Roman"/>
              </w:rPr>
              <w:t>-Меня восхищает...</w:t>
            </w: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545E">
              <w:rPr>
                <w:rFonts w:ascii="Times New Roman" w:hAnsi="Times New Roman" w:cs="Times New Roman"/>
              </w:rPr>
              <w:t>-Мне запомнилось …</w:t>
            </w:r>
          </w:p>
          <w:p w:rsidR="00C87591" w:rsidRPr="00BA545E" w:rsidRDefault="00C87591" w:rsidP="00C875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545E">
              <w:rPr>
                <w:rFonts w:ascii="Times New Roman" w:hAnsi="Times New Roman" w:cs="Times New Roman"/>
              </w:rPr>
              <w:t>-Я считаю, что...</w:t>
            </w:r>
          </w:p>
          <w:p w:rsidR="00C87591" w:rsidRPr="00BA545E" w:rsidRDefault="00C87591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C92" w:rsidRPr="00BA545E" w:rsidRDefault="00C82C92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>Выбирают домашнее задание.</w:t>
            </w:r>
          </w:p>
          <w:p w:rsidR="00A72BFD" w:rsidRPr="00BA545E" w:rsidRDefault="00A72BFD" w:rsidP="009A7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5E"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 полученное домашнее задание. </w:t>
            </w:r>
          </w:p>
        </w:tc>
        <w:tc>
          <w:tcPr>
            <w:tcW w:w="2700" w:type="dxa"/>
          </w:tcPr>
          <w:p w:rsidR="00A72BFD" w:rsidRPr="00BA545E" w:rsidRDefault="00A72BFD" w:rsidP="006C2B6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Познавательные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умение извлекать и анализировать информацию.</w:t>
            </w:r>
          </w:p>
          <w:p w:rsidR="00A72BFD" w:rsidRPr="00BA545E" w:rsidRDefault="00A72BFD" w:rsidP="006C2B6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умение планировать и организовывать свою деятельность, осуществлять самоконтроль.</w:t>
            </w: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3E2CD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74CB" w:rsidRPr="00BA545E" w:rsidRDefault="002874CB" w:rsidP="003E2CD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74CB" w:rsidRPr="00BA545E" w:rsidRDefault="002874CB" w:rsidP="003E2CD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2BFD" w:rsidRPr="00BA545E" w:rsidRDefault="00A72BFD" w:rsidP="003E2CDA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Познавательные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умение извлекать и анализировать информацию.</w:t>
            </w: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B3" w:rsidRPr="00BA545E" w:rsidRDefault="002977B3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BFD" w:rsidRPr="00BA545E" w:rsidRDefault="00A72BFD" w:rsidP="005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B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воспитывать  желание быть духовно красивым человеком.</w:t>
            </w:r>
          </w:p>
          <w:p w:rsidR="00A72BFD" w:rsidRPr="00BA545E" w:rsidRDefault="00A72BFD" w:rsidP="009A7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BFD" w:rsidRPr="00BA545E" w:rsidRDefault="00A72BFD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9DA" w:rsidRPr="00BA545E" w:rsidRDefault="00EE29DA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9DA" w:rsidRPr="00BA545E" w:rsidRDefault="00EE29DA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C87591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самоопределение.</w:t>
            </w: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7B3" w:rsidRPr="00BA545E" w:rsidRDefault="002977B3" w:rsidP="003E2C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2BFD" w:rsidRPr="00BA545E" w:rsidRDefault="00A72BFD" w:rsidP="003E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BA5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самоопределение.</w:t>
            </w:r>
          </w:p>
        </w:tc>
      </w:tr>
    </w:tbl>
    <w:p w:rsidR="007D7F37" w:rsidRPr="00BA545E" w:rsidRDefault="007D7F37" w:rsidP="007D7F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7586" w:rsidRPr="00BA545E" w:rsidRDefault="00537586">
      <w:pPr>
        <w:rPr>
          <w:rFonts w:ascii="Times New Roman" w:hAnsi="Times New Roman" w:cs="Times New Roman"/>
          <w:sz w:val="24"/>
          <w:szCs w:val="24"/>
        </w:rPr>
      </w:pPr>
    </w:p>
    <w:sectPr w:rsidR="00537586" w:rsidRPr="00BA545E" w:rsidSect="001D1D87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BE0" w:rsidRDefault="00F86BE0" w:rsidP="00BA545E">
      <w:pPr>
        <w:spacing w:after="0" w:line="240" w:lineRule="auto"/>
      </w:pPr>
      <w:r>
        <w:separator/>
      </w:r>
    </w:p>
  </w:endnote>
  <w:endnote w:type="continuationSeparator" w:id="0">
    <w:p w:rsidR="00F86BE0" w:rsidRDefault="00F86BE0" w:rsidP="00BA5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3856717"/>
      <w:docPartObj>
        <w:docPartGallery w:val="Page Numbers (Bottom of Page)"/>
        <w:docPartUnique/>
      </w:docPartObj>
    </w:sdtPr>
    <w:sdtContent>
      <w:p w:rsidR="00BA545E" w:rsidRDefault="00213BD7">
        <w:pPr>
          <w:pStyle w:val="ad"/>
          <w:jc w:val="right"/>
        </w:pPr>
        <w:fldSimple w:instr=" PAGE   \* MERGEFORMAT ">
          <w:r w:rsidR="00C7703E">
            <w:rPr>
              <w:noProof/>
            </w:rPr>
            <w:t>13</w:t>
          </w:r>
        </w:fldSimple>
      </w:p>
    </w:sdtContent>
  </w:sdt>
  <w:p w:rsidR="00BA545E" w:rsidRDefault="00BA545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BE0" w:rsidRDefault="00F86BE0" w:rsidP="00BA545E">
      <w:pPr>
        <w:spacing w:after="0" w:line="240" w:lineRule="auto"/>
      </w:pPr>
      <w:r>
        <w:separator/>
      </w:r>
    </w:p>
  </w:footnote>
  <w:footnote w:type="continuationSeparator" w:id="0">
    <w:p w:rsidR="00F86BE0" w:rsidRDefault="00F86BE0" w:rsidP="00BA5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caps w:val="0"/>
        <w:smallCap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40B34983"/>
    <w:multiLevelType w:val="hybridMultilevel"/>
    <w:tmpl w:val="9C6434D0"/>
    <w:lvl w:ilvl="0" w:tplc="B3EE3BE8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639C2B76"/>
    <w:multiLevelType w:val="hybridMultilevel"/>
    <w:tmpl w:val="F7D093B0"/>
    <w:lvl w:ilvl="0" w:tplc="9B3E26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7011FB"/>
    <w:multiLevelType w:val="hybridMultilevel"/>
    <w:tmpl w:val="35DC9BBC"/>
    <w:lvl w:ilvl="0" w:tplc="B3EE3BE8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0C4F76"/>
    <w:multiLevelType w:val="hybridMultilevel"/>
    <w:tmpl w:val="EB1E6632"/>
    <w:lvl w:ilvl="0" w:tplc="B3EE3BE8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28B"/>
    <w:rsid w:val="000256E3"/>
    <w:rsid w:val="00035280"/>
    <w:rsid w:val="00090154"/>
    <w:rsid w:val="0009085B"/>
    <w:rsid w:val="000B415C"/>
    <w:rsid w:val="001903F6"/>
    <w:rsid w:val="002113F6"/>
    <w:rsid w:val="00213BD7"/>
    <w:rsid w:val="00217CCE"/>
    <w:rsid w:val="0023628B"/>
    <w:rsid w:val="00242D0A"/>
    <w:rsid w:val="00247BF0"/>
    <w:rsid w:val="002874CB"/>
    <w:rsid w:val="002977B3"/>
    <w:rsid w:val="002E0E47"/>
    <w:rsid w:val="003B0235"/>
    <w:rsid w:val="003E2CDA"/>
    <w:rsid w:val="00537586"/>
    <w:rsid w:val="00595D65"/>
    <w:rsid w:val="005D01EC"/>
    <w:rsid w:val="00663486"/>
    <w:rsid w:val="006C2B68"/>
    <w:rsid w:val="0070050E"/>
    <w:rsid w:val="007A651B"/>
    <w:rsid w:val="007D37D4"/>
    <w:rsid w:val="007D7F37"/>
    <w:rsid w:val="00800140"/>
    <w:rsid w:val="008864B7"/>
    <w:rsid w:val="00942D27"/>
    <w:rsid w:val="00977650"/>
    <w:rsid w:val="00A715B1"/>
    <w:rsid w:val="00A72BFD"/>
    <w:rsid w:val="00AE4E25"/>
    <w:rsid w:val="00BA4C49"/>
    <w:rsid w:val="00BA545E"/>
    <w:rsid w:val="00BB2B17"/>
    <w:rsid w:val="00BD344A"/>
    <w:rsid w:val="00C22988"/>
    <w:rsid w:val="00C30A7C"/>
    <w:rsid w:val="00C57432"/>
    <w:rsid w:val="00C57B99"/>
    <w:rsid w:val="00C7703E"/>
    <w:rsid w:val="00C82911"/>
    <w:rsid w:val="00C82C92"/>
    <w:rsid w:val="00C87591"/>
    <w:rsid w:val="00CD1B1F"/>
    <w:rsid w:val="00EB3E80"/>
    <w:rsid w:val="00ED0995"/>
    <w:rsid w:val="00EE29DA"/>
    <w:rsid w:val="00F8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28B"/>
  </w:style>
  <w:style w:type="paragraph" w:styleId="1">
    <w:name w:val="heading 1"/>
    <w:basedOn w:val="a"/>
    <w:next w:val="a"/>
    <w:link w:val="10"/>
    <w:uiPriority w:val="9"/>
    <w:qFormat/>
    <w:rsid w:val="00EE29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3">
    <w:name w:val="CharAttribute3"/>
    <w:rsid w:val="0023628B"/>
    <w:rPr>
      <w:rFonts w:ascii="Times New Roman" w:eastAsia="Times New Roman" w:hAnsi="Times New Roman" w:cs="Times New Roman" w:hint="default"/>
    </w:rPr>
  </w:style>
  <w:style w:type="paragraph" w:styleId="a3">
    <w:name w:val="Normal (Web)"/>
    <w:basedOn w:val="a"/>
    <w:unhideWhenUsed/>
    <w:rsid w:val="00800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00140"/>
    <w:pPr>
      <w:ind w:left="720"/>
      <w:contextualSpacing/>
    </w:pPr>
  </w:style>
  <w:style w:type="table" w:styleId="a5">
    <w:name w:val="Table Grid"/>
    <w:basedOn w:val="a1"/>
    <w:uiPriority w:val="59"/>
    <w:rsid w:val="007D7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D344A"/>
    <w:rPr>
      <w:color w:val="0000FF" w:themeColor="hyperlink"/>
      <w:u w:val="single"/>
    </w:rPr>
  </w:style>
  <w:style w:type="paragraph" w:styleId="a7">
    <w:name w:val="Body Text"/>
    <w:basedOn w:val="a"/>
    <w:link w:val="a8"/>
    <w:rsid w:val="00A715B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A715B1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1">
    <w:name w:val="Абзац списка1"/>
    <w:basedOn w:val="a"/>
    <w:rsid w:val="00A715B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a9">
    <w:name w:val="Strong"/>
    <w:basedOn w:val="a0"/>
    <w:qFormat/>
    <w:rsid w:val="000B415C"/>
    <w:rPr>
      <w:b/>
      <w:bCs/>
    </w:rPr>
  </w:style>
  <w:style w:type="paragraph" w:styleId="aa">
    <w:name w:val="No Spacing"/>
    <w:uiPriority w:val="1"/>
    <w:qFormat/>
    <w:rsid w:val="000B415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035280"/>
  </w:style>
  <w:style w:type="character" w:customStyle="1" w:styleId="10">
    <w:name w:val="Заголовок 1 Знак"/>
    <w:basedOn w:val="a0"/>
    <w:link w:val="1"/>
    <w:uiPriority w:val="9"/>
    <w:rsid w:val="00EE29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semiHidden/>
    <w:unhideWhenUsed/>
    <w:rsid w:val="00BA5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A545E"/>
  </w:style>
  <w:style w:type="paragraph" w:styleId="ad">
    <w:name w:val="footer"/>
    <w:basedOn w:val="a"/>
    <w:link w:val="ae"/>
    <w:uiPriority w:val="99"/>
    <w:unhideWhenUsed/>
    <w:rsid w:val="00BA5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A54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yotu.be/awnPaQid7X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Корнилова</dc:creator>
  <cp:lastModifiedBy>Корнилова </cp:lastModifiedBy>
  <cp:revision>12</cp:revision>
  <cp:lastPrinted>2018-05-14T06:02:00Z</cp:lastPrinted>
  <dcterms:created xsi:type="dcterms:W3CDTF">2017-08-01T02:25:00Z</dcterms:created>
  <dcterms:modified xsi:type="dcterms:W3CDTF">2018-08-26T04:41:00Z</dcterms:modified>
</cp:coreProperties>
</file>