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AD" w:rsidRPr="004334AD" w:rsidRDefault="004334AD" w:rsidP="004334AD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334AD">
        <w:rPr>
          <w:rFonts w:ascii="Times New Roman" w:hAnsi="Times New Roman" w:cs="Times New Roman"/>
          <w:i/>
          <w:color w:val="000000"/>
          <w:sz w:val="28"/>
          <w:szCs w:val="28"/>
        </w:rPr>
        <w:t>Никонова Елена Валентиновна</w:t>
      </w:r>
    </w:p>
    <w:p w:rsidR="004334AD" w:rsidRPr="004334AD" w:rsidRDefault="004334AD" w:rsidP="004334AD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334AD">
        <w:rPr>
          <w:rFonts w:ascii="Times New Roman" w:hAnsi="Times New Roman" w:cs="Times New Roman"/>
          <w:i/>
          <w:color w:val="000000"/>
          <w:sz w:val="28"/>
          <w:szCs w:val="28"/>
        </w:rPr>
        <w:t>педагог дополнительного образования</w:t>
      </w:r>
    </w:p>
    <w:p w:rsidR="004334AD" w:rsidRPr="004334AD" w:rsidRDefault="004334AD" w:rsidP="004334AD">
      <w:pPr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334AD">
        <w:rPr>
          <w:rFonts w:ascii="Times New Roman" w:hAnsi="Times New Roman" w:cs="Times New Roman"/>
          <w:i/>
          <w:color w:val="000000"/>
          <w:sz w:val="28"/>
          <w:szCs w:val="28"/>
        </w:rPr>
        <w:t>МБОУ «Гимназия №9» г. Казани</w:t>
      </w:r>
    </w:p>
    <w:p w:rsidR="0035543D" w:rsidRPr="00F82F3E" w:rsidRDefault="00534361" w:rsidP="004334A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F3E">
        <w:rPr>
          <w:rFonts w:ascii="Times New Roman" w:hAnsi="Times New Roman" w:cs="Times New Roman"/>
          <w:b/>
          <w:color w:val="000000"/>
          <w:sz w:val="28"/>
          <w:szCs w:val="28"/>
        </w:rPr>
        <w:t>Воспитываем, танцуя…</w:t>
      </w:r>
    </w:p>
    <w:p w:rsidR="0035543D" w:rsidRPr="004334AD" w:rsidRDefault="0035543D" w:rsidP="004334AD">
      <w:pPr>
        <w:pStyle w:val="a5"/>
        <w:spacing w:line="360" w:lineRule="auto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34AD">
        <w:rPr>
          <w:rFonts w:ascii="Times New Roman" w:hAnsi="Times New Roman" w:cs="Times New Roman"/>
          <w:i/>
          <w:sz w:val="28"/>
          <w:szCs w:val="28"/>
        </w:rPr>
        <w:t xml:space="preserve">Все болезни человечества, все трагические </w:t>
      </w:r>
      <w:r w:rsidR="00534361" w:rsidRPr="004334AD">
        <w:rPr>
          <w:rFonts w:ascii="Times New Roman" w:hAnsi="Times New Roman" w:cs="Times New Roman"/>
          <w:i/>
          <w:sz w:val="28"/>
          <w:szCs w:val="28"/>
        </w:rPr>
        <w:t>несчастья,</w:t>
      </w:r>
      <w:r w:rsidRPr="004334A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</w:t>
      </w:r>
      <w:r w:rsidR="004334AD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Pr="004334AD">
        <w:rPr>
          <w:rFonts w:ascii="Times New Roman" w:hAnsi="Times New Roman" w:cs="Times New Roman"/>
          <w:i/>
          <w:sz w:val="28"/>
          <w:szCs w:val="28"/>
        </w:rPr>
        <w:t>заполняющие исторические кн</w:t>
      </w:r>
      <w:r w:rsidR="00EA6943" w:rsidRPr="004334AD">
        <w:rPr>
          <w:rFonts w:ascii="Times New Roman" w:hAnsi="Times New Roman" w:cs="Times New Roman"/>
          <w:i/>
          <w:sz w:val="28"/>
          <w:szCs w:val="28"/>
        </w:rPr>
        <w:t>иги, все политические ошибки, в</w:t>
      </w:r>
      <w:r w:rsidRPr="004334AD">
        <w:rPr>
          <w:rFonts w:ascii="Times New Roman" w:hAnsi="Times New Roman" w:cs="Times New Roman"/>
          <w:i/>
          <w:sz w:val="28"/>
          <w:szCs w:val="28"/>
        </w:rPr>
        <w:t>се неудачи великих лидеров возникли только лишь из неумения танцевать</w:t>
      </w:r>
      <w:r w:rsidR="00EA6943" w:rsidRPr="004334AD">
        <w:rPr>
          <w:rFonts w:ascii="Times New Roman" w:hAnsi="Times New Roman" w:cs="Times New Roman"/>
          <w:i/>
          <w:sz w:val="28"/>
          <w:szCs w:val="28"/>
        </w:rPr>
        <w:t>…</w:t>
      </w:r>
    </w:p>
    <w:p w:rsidR="00FF5097" w:rsidRPr="004334AD" w:rsidRDefault="0035543D" w:rsidP="004334AD">
      <w:pPr>
        <w:pStyle w:val="a5"/>
        <w:spacing w:line="36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334AD">
        <w:rPr>
          <w:rFonts w:ascii="Times New Roman" w:hAnsi="Times New Roman" w:cs="Times New Roman"/>
          <w:i/>
          <w:sz w:val="28"/>
          <w:szCs w:val="28"/>
        </w:rPr>
        <w:t>(Жан Батист Мольер) </w:t>
      </w:r>
    </w:p>
    <w:p w:rsidR="005A05E3" w:rsidRPr="004334AD" w:rsidRDefault="00901375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>Что может педагог дополнительного образования по хореографии</w:t>
      </w:r>
      <w:r w:rsidR="00CC33E2" w:rsidRPr="004334AD">
        <w:rPr>
          <w:rFonts w:ascii="Times New Roman" w:hAnsi="Times New Roman" w:cs="Times New Roman"/>
          <w:sz w:val="28"/>
          <w:szCs w:val="28"/>
        </w:rPr>
        <w:t xml:space="preserve"> в школе?</w:t>
      </w:r>
    </w:p>
    <w:p w:rsidR="00EA6943" w:rsidRPr="004334AD" w:rsidRDefault="00CC33E2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>Еще древние уделяли  музыкальному и хореографическому воспитанию большое внимание.</w:t>
      </w:r>
      <w:r w:rsidR="00AA5383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Pr="004334AD">
        <w:rPr>
          <w:rFonts w:ascii="Times New Roman" w:hAnsi="Times New Roman" w:cs="Times New Roman"/>
          <w:sz w:val="28"/>
          <w:szCs w:val="28"/>
        </w:rPr>
        <w:t>Так  древнегреческие учителя считали «</w:t>
      </w:r>
      <w:proofErr w:type="spellStart"/>
      <w:r w:rsidRPr="004334AD">
        <w:rPr>
          <w:rFonts w:ascii="Times New Roman" w:hAnsi="Times New Roman" w:cs="Times New Roman"/>
          <w:sz w:val="28"/>
          <w:szCs w:val="28"/>
        </w:rPr>
        <w:t>мусическое</w:t>
      </w:r>
      <w:proofErr w:type="spellEnd"/>
      <w:r w:rsidRPr="004334AD">
        <w:rPr>
          <w:rFonts w:ascii="Times New Roman" w:hAnsi="Times New Roman" w:cs="Times New Roman"/>
          <w:sz w:val="28"/>
          <w:szCs w:val="28"/>
        </w:rPr>
        <w:t>» воспитание одним из самых главных и, подбирая определенные музыкальные произведения, старались развивать у молодых эллинов такие качества</w:t>
      </w:r>
      <w:r w:rsidR="00AA5383" w:rsidRPr="004334AD">
        <w:rPr>
          <w:rFonts w:ascii="Times New Roman" w:hAnsi="Times New Roman" w:cs="Times New Roman"/>
          <w:sz w:val="28"/>
          <w:szCs w:val="28"/>
        </w:rPr>
        <w:t xml:space="preserve">, </w:t>
      </w:r>
      <w:r w:rsidR="00E004F4" w:rsidRPr="004334AD">
        <w:rPr>
          <w:rFonts w:ascii="Times New Roman" w:hAnsi="Times New Roman" w:cs="Times New Roman"/>
          <w:sz w:val="28"/>
          <w:szCs w:val="28"/>
        </w:rPr>
        <w:t>как доброта и мужество.</w:t>
      </w:r>
    </w:p>
    <w:p w:rsidR="002A39B9" w:rsidRPr="004334AD" w:rsidRDefault="00CC33E2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>Здоровье,</w:t>
      </w:r>
      <w:r w:rsidR="00557AEF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Pr="004334AD">
        <w:rPr>
          <w:rFonts w:ascii="Times New Roman" w:hAnsi="Times New Roman" w:cs="Times New Roman"/>
          <w:sz w:val="28"/>
          <w:szCs w:val="28"/>
        </w:rPr>
        <w:t>здоровый образ жизни должен стать непосредственным содержанием  образа «Я» каждого школьника. Готовность творить собственное здоровье должна пронизывать всю жизнь ребенка и школы.</w:t>
      </w:r>
      <w:r w:rsidR="00557AEF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Pr="004334AD">
        <w:rPr>
          <w:rFonts w:ascii="Times New Roman" w:hAnsi="Times New Roman" w:cs="Times New Roman"/>
          <w:sz w:val="28"/>
          <w:szCs w:val="28"/>
        </w:rPr>
        <w:t>Взрослые должны научить  ребенка распределять физические нагрузки, научить умению владеть собой.</w:t>
      </w:r>
      <w:r w:rsidR="00557AEF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5A05E3" w:rsidRPr="004334AD">
        <w:rPr>
          <w:rFonts w:ascii="Times New Roman" w:hAnsi="Times New Roman" w:cs="Times New Roman"/>
          <w:sz w:val="28"/>
          <w:szCs w:val="28"/>
        </w:rPr>
        <w:t>Цели же</w:t>
      </w:r>
      <w:r w:rsidR="007F44E2" w:rsidRPr="004334AD">
        <w:rPr>
          <w:rFonts w:ascii="Times New Roman" w:hAnsi="Times New Roman" w:cs="Times New Roman"/>
          <w:sz w:val="28"/>
          <w:szCs w:val="28"/>
        </w:rPr>
        <w:t xml:space="preserve">, </w:t>
      </w:r>
      <w:r w:rsidR="005A05E3" w:rsidRPr="004334AD">
        <w:rPr>
          <w:rFonts w:ascii="Times New Roman" w:hAnsi="Times New Roman" w:cs="Times New Roman"/>
          <w:sz w:val="28"/>
          <w:szCs w:val="28"/>
        </w:rPr>
        <w:t>задачи</w:t>
      </w:r>
      <w:r w:rsidR="007F44E2" w:rsidRPr="004334AD">
        <w:rPr>
          <w:rFonts w:ascii="Times New Roman" w:hAnsi="Times New Roman" w:cs="Times New Roman"/>
          <w:sz w:val="28"/>
          <w:szCs w:val="28"/>
        </w:rPr>
        <w:t xml:space="preserve">, </w:t>
      </w:r>
      <w:r w:rsidR="005A05E3" w:rsidRPr="004334AD">
        <w:rPr>
          <w:rFonts w:ascii="Times New Roman" w:hAnsi="Times New Roman" w:cs="Times New Roman"/>
          <w:sz w:val="28"/>
          <w:szCs w:val="28"/>
        </w:rPr>
        <w:t>содержание</w:t>
      </w:r>
      <w:r w:rsidR="007F44E2" w:rsidRPr="004334AD">
        <w:rPr>
          <w:rFonts w:ascii="Times New Roman" w:hAnsi="Times New Roman" w:cs="Times New Roman"/>
          <w:sz w:val="28"/>
          <w:szCs w:val="28"/>
        </w:rPr>
        <w:t>,</w:t>
      </w:r>
      <w:r w:rsidR="005A05E3" w:rsidRPr="004334AD">
        <w:rPr>
          <w:rFonts w:ascii="Times New Roman" w:hAnsi="Times New Roman" w:cs="Times New Roman"/>
          <w:sz w:val="28"/>
          <w:szCs w:val="28"/>
        </w:rPr>
        <w:t xml:space="preserve"> формы и педсредства </w:t>
      </w:r>
      <w:r w:rsidR="007F44E2" w:rsidRPr="004334AD">
        <w:rPr>
          <w:rFonts w:ascii="Times New Roman" w:hAnsi="Times New Roman" w:cs="Times New Roman"/>
          <w:sz w:val="28"/>
          <w:szCs w:val="28"/>
        </w:rPr>
        <w:t xml:space="preserve"> должны определя</w:t>
      </w:r>
      <w:r w:rsidR="005A05E3" w:rsidRPr="004334AD">
        <w:rPr>
          <w:rFonts w:ascii="Times New Roman" w:hAnsi="Times New Roman" w:cs="Times New Roman"/>
          <w:sz w:val="28"/>
          <w:szCs w:val="28"/>
        </w:rPr>
        <w:t>т</w:t>
      </w:r>
      <w:r w:rsidR="007F44E2" w:rsidRPr="004334AD">
        <w:rPr>
          <w:rFonts w:ascii="Times New Roman" w:hAnsi="Times New Roman" w:cs="Times New Roman"/>
          <w:sz w:val="28"/>
          <w:szCs w:val="28"/>
        </w:rPr>
        <w:t>ь</w:t>
      </w:r>
      <w:r w:rsidR="005A05E3" w:rsidRPr="004334AD">
        <w:rPr>
          <w:rFonts w:ascii="Times New Roman" w:hAnsi="Times New Roman" w:cs="Times New Roman"/>
          <w:sz w:val="28"/>
          <w:szCs w:val="28"/>
        </w:rPr>
        <w:t>ся в зависимости  от особенностей возраста,</w:t>
      </w:r>
      <w:r w:rsidR="00557AEF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5A05E3" w:rsidRPr="004334AD">
        <w:rPr>
          <w:rFonts w:ascii="Times New Roman" w:hAnsi="Times New Roman" w:cs="Times New Roman"/>
          <w:sz w:val="28"/>
          <w:szCs w:val="28"/>
        </w:rPr>
        <w:t>уровня развития, состояния здоровья, интереса, с учетом возможн</w:t>
      </w:r>
      <w:r w:rsidR="00557AEF" w:rsidRPr="004334AD">
        <w:rPr>
          <w:rFonts w:ascii="Times New Roman" w:hAnsi="Times New Roman" w:cs="Times New Roman"/>
          <w:sz w:val="28"/>
          <w:szCs w:val="28"/>
        </w:rPr>
        <w:t>остей школы – в соответствии с процессом обучения и воспитания.</w:t>
      </w:r>
    </w:p>
    <w:p w:rsidR="002A39B9" w:rsidRPr="004334AD" w:rsidRDefault="002A39B9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Известно, что между головным мозгом и мышцами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прямая и обратная связь, реализующаяся по нервным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путям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. Мышцы являются исполнительными органами головного мозга. Все сознательные действия сначала планируются в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головном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мозге. В этом участвуют воображение, мышление, па​мять, интеллект, сознание. Мы ставим задачу в уме,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составляем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план «в голове», который выполняем с участием нервов, не​сущих сигналы к мышцам, и мышц, сокращающихся или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расслабляющихся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поставленной задачей.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Связь между головным мозгом и мышцами дает возможность влиять на него через мышцы.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Снижение тонуса мышц снижает тонус коры головного мозга, вызывает дремоту и способствует засыпанию.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Повышение тонуса мышц, наоборот, повышает тонус коры</w:t>
      </w:r>
      <w:r w:rsidR="003278C8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головного мозга, д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ля этого по утрам делают физическую зарядку.</w:t>
      </w:r>
    </w:p>
    <w:p w:rsidR="002A39B9" w:rsidRPr="004334AD" w:rsidRDefault="002A39B9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Имеет значение не только тонус мышц, но и конструкция движений. Ведь она со</w:t>
      </w:r>
      <w:r w:rsidR="00D7293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здается «в голове». В танце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имеются идеи, образы, четкий рисунок кругов, спиралей, параллелей и т.д. Движения </w:t>
      </w:r>
      <w:proofErr w:type="gramStart"/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танцующих</w:t>
      </w:r>
      <w:proofErr w:type="gramEnd"/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000E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синхронные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, рассчитанные по скорости, амплитуде, траектор</w:t>
      </w:r>
      <w:r w:rsidR="00D7293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ии. Танцуя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люди</w:t>
      </w:r>
      <w:proofErr w:type="gramEnd"/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объединяются общей идеей, настроением, музыкой, костюмами. Это коллективное </w:t>
      </w:r>
      <w:r w:rsidR="002A6747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творчество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, в процессе которого развиваются навыки тонко понимать друг друга и взаимодействовать. Такие танцы оказывают </w:t>
      </w:r>
      <w:r w:rsidR="002A6747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конструктивное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и интегрирующее влияние на психические </w:t>
      </w:r>
      <w:r w:rsidR="002A6747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процессы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, координацию движений, личностные характеристики, так как воспитывают коллективизм, ответственность за общий результат, который создают каждый танцор и весь ансамбль.</w:t>
      </w:r>
    </w:p>
    <w:p w:rsidR="002A39B9" w:rsidRPr="004334AD" w:rsidRDefault="003278C8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Я, как хореограф, участвую во всех внеклассных и внеурочных мероприятиях нашей гимназии, оказывала музыкальное сопровождение  в защите детских проектов:  «У Лукоморья», «Лицейское братство», «Василий Теркин – наш герой».</w:t>
      </w:r>
      <w:r w:rsidR="00484A84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Во время работы летних лагерей мы устраиваем танцевальные марафоны. Девочки и мальчики, которые посещают танцевальный </w:t>
      </w:r>
      <w:r w:rsidR="009A1AB6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кружок,</w:t>
      </w:r>
      <w:r w:rsidR="00484A84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принимают участие во всех мероприятиях, когда гимназия встречает гостей, будь то слушатели стажировочных площадок ИРО РТ</w:t>
      </w:r>
      <w:r w:rsidR="000F4D4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,</w:t>
      </w:r>
      <w:r w:rsidR="00484A84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 или участники семинаров и конференций разных уровней (районных, городских, республиканских или всероссийских).</w:t>
      </w:r>
    </w:p>
    <w:p w:rsidR="00BF5B3C" w:rsidRPr="004334AD" w:rsidRDefault="009A1AB6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Но особо хотелось бы отметить праздники. Праздник – это особое состояние души</w:t>
      </w:r>
      <w:r w:rsidR="002D43F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эмоциональный радостный подъем,</w:t>
      </w:r>
      <w:r w:rsidR="002D43F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вызванный переживанием  какого либо общественного или национального события.</w:t>
      </w:r>
      <w:r w:rsidR="00FF1375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375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lastRenderedPageBreak/>
        <w:t>Праздник – это</w:t>
      </w:r>
      <w:r w:rsidR="00D6363B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F1375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прежде всего, день, особенно отмечаемый согласно обычаям, традициям, например: праздник Нового года – когда старшеклассники показывают театрализованное представление малышам. День учителя -  где танцоры продемонстрировали русскую кадриль</w:t>
      </w:r>
      <w:r w:rsidR="00D6363B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F1375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татарский танец и </w:t>
      </w:r>
      <w:r w:rsidR="00D72930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французский котильон</w:t>
      </w:r>
      <w:r w:rsidR="00D6363B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A1AB6" w:rsidRPr="004334AD" w:rsidRDefault="00D6363B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Кроме того</w:t>
      </w:r>
      <w:r w:rsidR="003D6591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,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жизнь каждого человека связана с жизнью страны, Отечества, с его прошлым и настоящим</w:t>
      </w:r>
      <w:r w:rsidR="003D6591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тесно переплетены личное и общественное и в этой связи заложен огромный  воспитательный смысл. </w:t>
      </w:r>
      <w:r w:rsidR="004937CD" w:rsidRPr="004334AD">
        <w:rPr>
          <w:rStyle w:val="s1"/>
          <w:rFonts w:ascii="Times New Roman" w:hAnsi="Times New Roman" w:cs="Times New Roman"/>
          <w:color w:val="000000"/>
          <w:sz w:val="28"/>
          <w:szCs w:val="28"/>
        </w:rPr>
        <w:t>Каждый год наши учащиеся</w:t>
      </w:r>
      <w:r w:rsidR="004937CD" w:rsidRPr="004334AD">
        <w:rPr>
          <w:rFonts w:ascii="Times New Roman" w:hAnsi="Times New Roman" w:cs="Times New Roman"/>
          <w:sz w:val="28"/>
          <w:szCs w:val="28"/>
        </w:rPr>
        <w:t xml:space="preserve"> выступают на </w:t>
      </w:r>
      <w:proofErr w:type="gramStart"/>
      <w:r w:rsidR="004937CD" w:rsidRPr="004334AD">
        <w:rPr>
          <w:rFonts w:ascii="Times New Roman" w:hAnsi="Times New Roman" w:cs="Times New Roman"/>
          <w:sz w:val="28"/>
          <w:szCs w:val="28"/>
        </w:rPr>
        <w:t>празднике</w:t>
      </w:r>
      <w:proofErr w:type="gramEnd"/>
      <w:r w:rsidR="004937CD" w:rsidRPr="004334AD">
        <w:rPr>
          <w:rFonts w:ascii="Times New Roman" w:hAnsi="Times New Roman" w:cs="Times New Roman"/>
          <w:sz w:val="28"/>
          <w:szCs w:val="28"/>
        </w:rPr>
        <w:t xml:space="preserve"> «Дня Победы» в центр</w:t>
      </w:r>
      <w:r w:rsidR="003D6591" w:rsidRPr="004334AD">
        <w:rPr>
          <w:rFonts w:ascii="Times New Roman" w:hAnsi="Times New Roman" w:cs="Times New Roman"/>
          <w:sz w:val="28"/>
          <w:szCs w:val="28"/>
        </w:rPr>
        <w:t>альном парке Победы -</w:t>
      </w:r>
      <w:r w:rsidR="004937CD" w:rsidRPr="004334AD">
        <w:rPr>
          <w:rFonts w:ascii="Times New Roman" w:hAnsi="Times New Roman" w:cs="Times New Roman"/>
          <w:sz w:val="28"/>
          <w:szCs w:val="28"/>
        </w:rPr>
        <w:t xml:space="preserve"> перед ветеранами ВОВ. Праздничная программа для ветеранов</w:t>
      </w:r>
      <w:r w:rsidR="003D6591" w:rsidRPr="004334AD">
        <w:rPr>
          <w:rFonts w:ascii="Times New Roman" w:hAnsi="Times New Roman" w:cs="Times New Roman"/>
          <w:sz w:val="28"/>
          <w:szCs w:val="28"/>
        </w:rPr>
        <w:t xml:space="preserve"> называется:</w:t>
      </w:r>
      <w:r w:rsidR="004937CD" w:rsidRPr="004334AD">
        <w:rPr>
          <w:rFonts w:ascii="Times New Roman" w:hAnsi="Times New Roman" w:cs="Times New Roman"/>
          <w:sz w:val="28"/>
          <w:szCs w:val="28"/>
        </w:rPr>
        <w:t xml:space="preserve"> «С благодарностью от потомков</w:t>
      </w:r>
      <w:r w:rsidR="009278B4" w:rsidRPr="004334AD">
        <w:rPr>
          <w:rFonts w:ascii="Times New Roman" w:hAnsi="Times New Roman" w:cs="Times New Roman"/>
          <w:sz w:val="28"/>
          <w:szCs w:val="28"/>
        </w:rPr>
        <w:t>!</w:t>
      </w:r>
      <w:r w:rsidR="004937CD" w:rsidRPr="004334AD">
        <w:rPr>
          <w:rFonts w:ascii="Times New Roman" w:hAnsi="Times New Roman" w:cs="Times New Roman"/>
          <w:sz w:val="28"/>
          <w:szCs w:val="28"/>
        </w:rPr>
        <w:t>»</w:t>
      </w:r>
      <w:r w:rsidR="00ED4285" w:rsidRPr="004334AD">
        <w:rPr>
          <w:rFonts w:ascii="Times New Roman" w:hAnsi="Times New Roman" w:cs="Times New Roman"/>
          <w:sz w:val="28"/>
          <w:szCs w:val="28"/>
        </w:rPr>
        <w:t>. Е</w:t>
      </w:r>
      <w:r w:rsidR="00F563E6" w:rsidRPr="004334AD">
        <w:rPr>
          <w:rFonts w:ascii="Times New Roman" w:hAnsi="Times New Roman" w:cs="Times New Roman"/>
          <w:sz w:val="28"/>
          <w:szCs w:val="28"/>
        </w:rPr>
        <w:t xml:space="preserve">жегодными стали и выступления </w:t>
      </w:r>
      <w:r w:rsidR="00781754" w:rsidRPr="004334AD">
        <w:rPr>
          <w:rFonts w:ascii="Times New Roman" w:hAnsi="Times New Roman" w:cs="Times New Roman"/>
          <w:sz w:val="28"/>
          <w:szCs w:val="28"/>
        </w:rPr>
        <w:t xml:space="preserve"> перед ветеранами блокадного Ленинграда.</w:t>
      </w:r>
    </w:p>
    <w:p w:rsidR="00781754" w:rsidRPr="004334AD" w:rsidRDefault="007142B3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>Своими силами б</w:t>
      </w:r>
      <w:r w:rsidR="00F563E6" w:rsidRPr="004334AD">
        <w:rPr>
          <w:rFonts w:ascii="Times New Roman" w:hAnsi="Times New Roman" w:cs="Times New Roman"/>
          <w:sz w:val="28"/>
          <w:szCs w:val="28"/>
        </w:rPr>
        <w:t>ыл подготовлен праздничный концерт «Вечер школьных друзей», встреча выпускников гимназии</w:t>
      </w:r>
      <w:r w:rsidR="00971CEC" w:rsidRPr="004334AD">
        <w:rPr>
          <w:rFonts w:ascii="Times New Roman" w:hAnsi="Times New Roman" w:cs="Times New Roman"/>
          <w:sz w:val="28"/>
          <w:szCs w:val="28"/>
        </w:rPr>
        <w:t>,</w:t>
      </w:r>
      <w:r w:rsidR="00F563E6" w:rsidRPr="004334AD">
        <w:rPr>
          <w:rFonts w:ascii="Times New Roman" w:hAnsi="Times New Roman" w:cs="Times New Roman"/>
          <w:sz w:val="28"/>
          <w:szCs w:val="28"/>
        </w:rPr>
        <w:t xml:space="preserve"> к 50-летию гимназии.</w:t>
      </w:r>
      <w:r w:rsidR="00735D9F" w:rsidRPr="004334AD">
        <w:rPr>
          <w:rFonts w:ascii="Times New Roman" w:hAnsi="Times New Roman" w:cs="Times New Roman"/>
          <w:sz w:val="28"/>
          <w:szCs w:val="28"/>
        </w:rPr>
        <w:t xml:space="preserve"> Ежегодн</w:t>
      </w:r>
      <w:r w:rsidR="008E7B2A" w:rsidRPr="004334AD">
        <w:rPr>
          <w:rFonts w:ascii="Times New Roman" w:hAnsi="Times New Roman" w:cs="Times New Roman"/>
          <w:sz w:val="28"/>
          <w:szCs w:val="28"/>
        </w:rPr>
        <w:t>ыми стали и</w:t>
      </w:r>
      <w:r w:rsidR="00B01A11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735D9F" w:rsidRPr="004334AD">
        <w:rPr>
          <w:rFonts w:ascii="Times New Roman" w:hAnsi="Times New Roman" w:cs="Times New Roman"/>
          <w:sz w:val="28"/>
          <w:szCs w:val="28"/>
        </w:rPr>
        <w:t>г</w:t>
      </w:r>
      <w:r w:rsidR="00B01A11" w:rsidRPr="004334AD">
        <w:rPr>
          <w:rFonts w:ascii="Times New Roman" w:hAnsi="Times New Roman" w:cs="Times New Roman"/>
          <w:sz w:val="28"/>
          <w:szCs w:val="28"/>
        </w:rPr>
        <w:t xml:space="preserve">имназические  танцевальные </w:t>
      </w:r>
      <w:proofErr w:type="gramStart"/>
      <w:r w:rsidR="00B01A11" w:rsidRPr="004334AD">
        <w:rPr>
          <w:rFonts w:ascii="Times New Roman" w:hAnsi="Times New Roman" w:cs="Times New Roman"/>
          <w:sz w:val="28"/>
          <w:szCs w:val="28"/>
        </w:rPr>
        <w:t>фестивали</w:t>
      </w:r>
      <w:proofErr w:type="gramEnd"/>
      <w:r w:rsidR="00B01A11" w:rsidRPr="004334AD">
        <w:rPr>
          <w:rFonts w:ascii="Times New Roman" w:hAnsi="Times New Roman" w:cs="Times New Roman"/>
          <w:sz w:val="28"/>
          <w:szCs w:val="28"/>
        </w:rPr>
        <w:t xml:space="preserve"> «Шире круг» -</w:t>
      </w:r>
      <w:r w:rsidR="00735D9F" w:rsidRPr="004334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5D9F" w:rsidRPr="004334AD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735D9F" w:rsidRPr="004334AD">
        <w:rPr>
          <w:rFonts w:ascii="Times New Roman" w:hAnsi="Times New Roman" w:cs="Times New Roman"/>
          <w:sz w:val="28"/>
          <w:szCs w:val="28"/>
        </w:rPr>
        <w:t xml:space="preserve"> планировались для развития интереса школьников к хореографическому творчеству, привлечения к искусству танца, выявления лучших и одарённых детей.</w:t>
      </w:r>
    </w:p>
    <w:p w:rsidR="00F329F0" w:rsidRPr="004334AD" w:rsidRDefault="00ED4285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 xml:space="preserve">За последние пять лет наши гимназисты получили более 15 наград на разных уровнях (от </w:t>
      </w:r>
      <w:proofErr w:type="gramStart"/>
      <w:r w:rsidRPr="004334AD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="003C4907" w:rsidRPr="004334AD">
        <w:rPr>
          <w:rFonts w:ascii="Times New Roman" w:hAnsi="Times New Roman" w:cs="Times New Roman"/>
          <w:sz w:val="28"/>
          <w:szCs w:val="28"/>
        </w:rPr>
        <w:t>,</w:t>
      </w:r>
      <w:r w:rsidRPr="004334AD">
        <w:rPr>
          <w:rFonts w:ascii="Times New Roman" w:hAnsi="Times New Roman" w:cs="Times New Roman"/>
          <w:sz w:val="28"/>
          <w:szCs w:val="28"/>
        </w:rPr>
        <w:t xml:space="preserve"> до международного). Вот только некоторые из них</w:t>
      </w:r>
      <w:r w:rsidR="003C4907" w:rsidRPr="004334AD">
        <w:rPr>
          <w:rFonts w:ascii="Times New Roman" w:hAnsi="Times New Roman" w:cs="Times New Roman"/>
          <w:sz w:val="28"/>
          <w:szCs w:val="28"/>
        </w:rPr>
        <w:t>: Всероссийский фестиваль, конкурс «Хрустальные звездочки»</w:t>
      </w:r>
      <w:r w:rsidR="00534361" w:rsidRPr="004334AD">
        <w:rPr>
          <w:rFonts w:ascii="Times New Roman" w:hAnsi="Times New Roman" w:cs="Times New Roman"/>
          <w:sz w:val="28"/>
          <w:szCs w:val="28"/>
        </w:rPr>
        <w:t>-</w:t>
      </w:r>
      <w:r w:rsidR="003C4907" w:rsidRPr="004334AD">
        <w:rPr>
          <w:rFonts w:ascii="Times New Roman" w:hAnsi="Times New Roman" w:cs="Times New Roman"/>
          <w:sz w:val="28"/>
          <w:szCs w:val="28"/>
        </w:rPr>
        <w:t xml:space="preserve"> Диплом I степени</w:t>
      </w:r>
      <w:r w:rsidR="00534361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3C4907" w:rsidRPr="004334AD">
        <w:rPr>
          <w:rFonts w:ascii="Times New Roman" w:hAnsi="Times New Roman" w:cs="Times New Roman"/>
          <w:sz w:val="28"/>
          <w:szCs w:val="28"/>
        </w:rPr>
        <w:t>(2015,2017г);</w:t>
      </w:r>
      <w:r w:rsidR="00F329F0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F329F0" w:rsidRPr="004334A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329F0" w:rsidRPr="004334AD">
        <w:rPr>
          <w:rFonts w:ascii="Times New Roman" w:hAnsi="Times New Roman" w:cs="Times New Roman"/>
          <w:sz w:val="28"/>
          <w:szCs w:val="28"/>
        </w:rPr>
        <w:t xml:space="preserve"> открытый поволжский конкурс </w:t>
      </w:r>
      <w:r w:rsidR="00F329F0" w:rsidRPr="004334AD">
        <w:rPr>
          <w:rFonts w:ascii="Times New Roman" w:hAnsi="Times New Roman" w:cs="Times New Roman"/>
          <w:sz w:val="28"/>
          <w:szCs w:val="28"/>
          <w:lang w:val="en-US"/>
        </w:rPr>
        <w:t>TATARSTAN</w:t>
      </w:r>
      <w:r w:rsidR="00F329F0" w:rsidRPr="004334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29F0" w:rsidRPr="004334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329F0" w:rsidRPr="004334AD">
        <w:rPr>
          <w:rFonts w:ascii="Times New Roman" w:hAnsi="Times New Roman" w:cs="Times New Roman"/>
          <w:sz w:val="28"/>
          <w:szCs w:val="28"/>
        </w:rPr>
        <w:t xml:space="preserve"> - Диплом I степени;</w:t>
      </w:r>
      <w:r w:rsidR="00534361" w:rsidRPr="004334AD">
        <w:rPr>
          <w:rFonts w:ascii="Times New Roman" w:hAnsi="Times New Roman" w:cs="Times New Roman"/>
          <w:sz w:val="28"/>
          <w:szCs w:val="28"/>
        </w:rPr>
        <w:t xml:space="preserve"> Республиканский фестиваль агитбригад по профилактике асоциальных явлений «Свежий ветер» - </w:t>
      </w:r>
      <w:r w:rsidR="00534361" w:rsidRPr="004334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4361" w:rsidRPr="004334AD">
        <w:rPr>
          <w:rFonts w:ascii="Times New Roman" w:hAnsi="Times New Roman" w:cs="Times New Roman"/>
          <w:sz w:val="28"/>
          <w:szCs w:val="28"/>
        </w:rPr>
        <w:t xml:space="preserve"> место; Городской конкурс-фестиваль детских хореографических коллективов «</w:t>
      </w:r>
      <w:proofErr w:type="spellStart"/>
      <w:r w:rsidR="00534361" w:rsidRPr="004334AD">
        <w:rPr>
          <w:rFonts w:ascii="Times New Roman" w:hAnsi="Times New Roman" w:cs="Times New Roman"/>
          <w:sz w:val="28"/>
          <w:szCs w:val="28"/>
        </w:rPr>
        <w:t>Сююмбике</w:t>
      </w:r>
      <w:proofErr w:type="spellEnd"/>
      <w:r w:rsidR="00534361" w:rsidRPr="004334AD">
        <w:rPr>
          <w:rFonts w:ascii="Times New Roman" w:hAnsi="Times New Roman" w:cs="Times New Roman"/>
          <w:sz w:val="28"/>
          <w:szCs w:val="28"/>
        </w:rPr>
        <w:t xml:space="preserve"> 2015»- Лауреаты II</w:t>
      </w:r>
      <w:r w:rsidR="00534361" w:rsidRPr="004334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4361" w:rsidRPr="004334AD">
        <w:rPr>
          <w:rFonts w:ascii="Times New Roman" w:hAnsi="Times New Roman" w:cs="Times New Roman"/>
          <w:sz w:val="28"/>
          <w:szCs w:val="28"/>
        </w:rPr>
        <w:t xml:space="preserve"> степени; Городской конкурс «Добрый молодец и кр</w:t>
      </w:r>
      <w:r w:rsidR="005457F7" w:rsidRPr="004334AD">
        <w:rPr>
          <w:rFonts w:ascii="Times New Roman" w:hAnsi="Times New Roman" w:cs="Times New Roman"/>
          <w:sz w:val="28"/>
          <w:szCs w:val="28"/>
        </w:rPr>
        <w:t>асна девица» - победители</w:t>
      </w:r>
      <w:proofErr w:type="gramStart"/>
      <w:r w:rsidR="005457F7" w:rsidRPr="004334AD">
        <w:rPr>
          <w:rFonts w:ascii="Times New Roman" w:hAnsi="Times New Roman" w:cs="Times New Roman"/>
          <w:sz w:val="28"/>
          <w:szCs w:val="28"/>
        </w:rPr>
        <w:t xml:space="preserve"> </w:t>
      </w:r>
      <w:r w:rsidR="00534361" w:rsidRPr="004334A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34361" w:rsidRPr="004334AD">
        <w:rPr>
          <w:rFonts w:ascii="Times New Roman" w:hAnsi="Times New Roman" w:cs="Times New Roman"/>
          <w:sz w:val="28"/>
          <w:szCs w:val="28"/>
        </w:rPr>
        <w:t xml:space="preserve"> Республиканский конкурс-фестиваль детского и юношеского творчества «Тат</w:t>
      </w:r>
      <w:r w:rsidR="00534361" w:rsidRPr="004334AD">
        <w:rPr>
          <w:rFonts w:ascii="Times New Roman" w:hAnsi="Times New Roman" w:cs="Times New Roman"/>
          <w:sz w:val="28"/>
          <w:szCs w:val="28"/>
          <w:lang w:val="en-US"/>
        </w:rPr>
        <w:t>ARS</w:t>
      </w:r>
      <w:r w:rsidR="00534361" w:rsidRPr="004334AD">
        <w:rPr>
          <w:rFonts w:ascii="Times New Roman" w:hAnsi="Times New Roman" w:cs="Times New Roman"/>
          <w:sz w:val="28"/>
          <w:szCs w:val="28"/>
        </w:rPr>
        <w:t>тан» - Лауреаты I</w:t>
      </w:r>
      <w:proofErr w:type="spellStart"/>
      <w:r w:rsidR="00534361" w:rsidRPr="004334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34361" w:rsidRPr="004334AD">
        <w:rPr>
          <w:rFonts w:ascii="Times New Roman" w:hAnsi="Times New Roman" w:cs="Times New Roman"/>
          <w:sz w:val="28"/>
          <w:szCs w:val="28"/>
        </w:rPr>
        <w:t xml:space="preserve"> степени (2016);  Международный  конкурс - фестиваль детского творчества «Содружество </w:t>
      </w:r>
      <w:r w:rsidR="00534361" w:rsidRPr="004334AD">
        <w:rPr>
          <w:rFonts w:ascii="Times New Roman" w:hAnsi="Times New Roman" w:cs="Times New Roman"/>
          <w:sz w:val="28"/>
          <w:szCs w:val="28"/>
        </w:rPr>
        <w:lastRenderedPageBreak/>
        <w:t>талантов</w:t>
      </w:r>
      <w:r w:rsidR="007B0E3A" w:rsidRPr="004334AD">
        <w:rPr>
          <w:rFonts w:ascii="Times New Roman" w:hAnsi="Times New Roman" w:cs="Times New Roman"/>
          <w:sz w:val="28"/>
          <w:szCs w:val="28"/>
        </w:rPr>
        <w:t>-2016</w:t>
      </w:r>
      <w:r w:rsidR="00534361" w:rsidRPr="004334AD">
        <w:rPr>
          <w:rFonts w:ascii="Times New Roman" w:hAnsi="Times New Roman" w:cs="Times New Roman"/>
          <w:sz w:val="28"/>
          <w:szCs w:val="28"/>
        </w:rPr>
        <w:t>»- Лауреаты III</w:t>
      </w:r>
      <w:r w:rsidR="00BF5B3C" w:rsidRPr="004334AD">
        <w:rPr>
          <w:rFonts w:ascii="Times New Roman" w:hAnsi="Times New Roman" w:cs="Times New Roman"/>
          <w:sz w:val="28"/>
          <w:szCs w:val="28"/>
        </w:rPr>
        <w:t xml:space="preserve"> степени</w:t>
      </w:r>
      <w:r w:rsidR="00534361" w:rsidRPr="004334AD">
        <w:rPr>
          <w:rFonts w:ascii="Times New Roman" w:hAnsi="Times New Roman" w:cs="Times New Roman"/>
          <w:sz w:val="28"/>
          <w:szCs w:val="28"/>
        </w:rPr>
        <w:t>,</w:t>
      </w:r>
      <w:r w:rsidR="00BF5B3C" w:rsidRPr="004334AD">
        <w:rPr>
          <w:rFonts w:ascii="Times New Roman" w:hAnsi="Times New Roman" w:cs="Times New Roman"/>
          <w:sz w:val="28"/>
          <w:szCs w:val="28"/>
        </w:rPr>
        <w:t xml:space="preserve"> Международный фестиваль конкурс народного танцевального искусства «Шелковый путь</w:t>
      </w:r>
      <w:r w:rsidR="005457F7" w:rsidRPr="004334AD">
        <w:rPr>
          <w:rFonts w:ascii="Times New Roman" w:hAnsi="Times New Roman" w:cs="Times New Roman"/>
          <w:sz w:val="28"/>
          <w:szCs w:val="28"/>
        </w:rPr>
        <w:t>-2017</w:t>
      </w:r>
      <w:r w:rsidR="00BF5B3C" w:rsidRPr="004334AD">
        <w:rPr>
          <w:rFonts w:ascii="Times New Roman" w:hAnsi="Times New Roman" w:cs="Times New Roman"/>
          <w:sz w:val="28"/>
          <w:szCs w:val="28"/>
        </w:rPr>
        <w:t>» Лауреаты II степени</w:t>
      </w:r>
      <w:r w:rsidR="007B0E3A" w:rsidRPr="004334AD">
        <w:rPr>
          <w:rFonts w:ascii="Times New Roman" w:hAnsi="Times New Roman" w:cs="Times New Roman"/>
          <w:sz w:val="28"/>
          <w:szCs w:val="28"/>
        </w:rPr>
        <w:t>.</w:t>
      </w:r>
    </w:p>
    <w:p w:rsidR="00890001" w:rsidRPr="004334AD" w:rsidRDefault="00890001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4AD">
        <w:rPr>
          <w:rFonts w:ascii="Times New Roman" w:hAnsi="Times New Roman" w:cs="Times New Roman"/>
          <w:sz w:val="28"/>
          <w:szCs w:val="28"/>
        </w:rPr>
        <w:t>Организуя все свои мероприятия, мы решаем множество задач: помогаем достичь эмоциональной гармонии ребенку, даем опыт конструктивного взаимодействия, развиваем креативность. И самое главное, мы твердо знаем, как будут отдыхать наши сыновья и дочери, когда вырастут, как поведут себя на досуге, какие ценности будут беречь…</w:t>
      </w:r>
    </w:p>
    <w:p w:rsidR="00ED4285" w:rsidRPr="004334AD" w:rsidRDefault="00ED4285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4907" w:rsidRPr="004334AD" w:rsidRDefault="003C4907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001" w:rsidRPr="004334AD" w:rsidRDefault="00890001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7B2A" w:rsidRPr="004334AD" w:rsidRDefault="008E7B2A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78B4" w:rsidRPr="004334AD" w:rsidRDefault="009278B4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</w:p>
    <w:p w:rsidR="004937CD" w:rsidRPr="004334AD" w:rsidRDefault="004937CD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</w:p>
    <w:p w:rsidR="000F4D40" w:rsidRPr="004334AD" w:rsidRDefault="000F4D40" w:rsidP="004334AD">
      <w:pPr>
        <w:pStyle w:val="a5"/>
        <w:spacing w:line="360" w:lineRule="auto"/>
        <w:ind w:firstLine="567"/>
        <w:jc w:val="both"/>
        <w:rPr>
          <w:rStyle w:val="s1"/>
          <w:rFonts w:ascii="Times New Roman" w:hAnsi="Times New Roman" w:cs="Times New Roman"/>
          <w:color w:val="000000"/>
          <w:sz w:val="28"/>
          <w:szCs w:val="28"/>
        </w:rPr>
      </w:pPr>
    </w:p>
    <w:p w:rsidR="00484A84" w:rsidRPr="004334AD" w:rsidRDefault="00484A84" w:rsidP="004334AD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84A84" w:rsidRPr="004334AD" w:rsidSect="00FF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43D"/>
    <w:rsid w:val="000A34E9"/>
    <w:rsid w:val="000F4D40"/>
    <w:rsid w:val="00270E96"/>
    <w:rsid w:val="002A39B9"/>
    <w:rsid w:val="002A6747"/>
    <w:rsid w:val="002C1125"/>
    <w:rsid w:val="002D43F0"/>
    <w:rsid w:val="003278C8"/>
    <w:rsid w:val="0035543D"/>
    <w:rsid w:val="003C4907"/>
    <w:rsid w:val="003D6591"/>
    <w:rsid w:val="004334AD"/>
    <w:rsid w:val="00470A66"/>
    <w:rsid w:val="00484A84"/>
    <w:rsid w:val="004937CD"/>
    <w:rsid w:val="004C69BC"/>
    <w:rsid w:val="00527C7A"/>
    <w:rsid w:val="00534361"/>
    <w:rsid w:val="005457F7"/>
    <w:rsid w:val="00557AEF"/>
    <w:rsid w:val="005A05E3"/>
    <w:rsid w:val="00630957"/>
    <w:rsid w:val="007142B3"/>
    <w:rsid w:val="00735D9F"/>
    <w:rsid w:val="00781754"/>
    <w:rsid w:val="007B0E3A"/>
    <w:rsid w:val="007F44E2"/>
    <w:rsid w:val="00804573"/>
    <w:rsid w:val="00876E3C"/>
    <w:rsid w:val="00890001"/>
    <w:rsid w:val="008E7B2A"/>
    <w:rsid w:val="00901375"/>
    <w:rsid w:val="009278B4"/>
    <w:rsid w:val="00971CEC"/>
    <w:rsid w:val="009A1AB6"/>
    <w:rsid w:val="009F6B31"/>
    <w:rsid w:val="00A16C30"/>
    <w:rsid w:val="00AA5383"/>
    <w:rsid w:val="00AB5FE1"/>
    <w:rsid w:val="00B01A11"/>
    <w:rsid w:val="00BF5B3C"/>
    <w:rsid w:val="00CB000E"/>
    <w:rsid w:val="00CC33E2"/>
    <w:rsid w:val="00D6363B"/>
    <w:rsid w:val="00D72930"/>
    <w:rsid w:val="00E004F4"/>
    <w:rsid w:val="00E4088D"/>
    <w:rsid w:val="00EA6943"/>
    <w:rsid w:val="00ED4285"/>
    <w:rsid w:val="00F329F0"/>
    <w:rsid w:val="00F563E6"/>
    <w:rsid w:val="00F82F3E"/>
    <w:rsid w:val="00FC7954"/>
    <w:rsid w:val="00FF1375"/>
    <w:rsid w:val="00FF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80">
    <w:name w:val="p180"/>
    <w:basedOn w:val="a"/>
    <w:rsid w:val="002A3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A39B9"/>
  </w:style>
  <w:style w:type="paragraph" w:customStyle="1" w:styleId="p181">
    <w:name w:val="p181"/>
    <w:basedOn w:val="a"/>
    <w:rsid w:val="002A3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2">
    <w:name w:val="p182"/>
    <w:basedOn w:val="a"/>
    <w:rsid w:val="002A3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3">
    <w:name w:val="p183"/>
    <w:basedOn w:val="a"/>
    <w:rsid w:val="002A3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4">
    <w:name w:val="p184"/>
    <w:basedOn w:val="a"/>
    <w:rsid w:val="002A3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C4907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4907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4334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C1F6-64B2-48CE-A5AD-5E550BED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Пользователь Windows</cp:lastModifiedBy>
  <cp:revision>55</cp:revision>
  <dcterms:created xsi:type="dcterms:W3CDTF">2018-01-04T15:20:00Z</dcterms:created>
  <dcterms:modified xsi:type="dcterms:W3CDTF">2018-06-20T06:41:00Z</dcterms:modified>
</cp:coreProperties>
</file>