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9CF" w:rsidRDefault="000E29CF" w:rsidP="000E2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FD4" w:rsidRPr="00EC465B" w:rsidRDefault="00916FD4" w:rsidP="00916F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Чеберяк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Лариса Геннадьевна, музыкальный руководитель МБДОУ ДСКВ № 14            г. Ейска МО Ейский район</w:t>
      </w:r>
    </w:p>
    <w:p w:rsid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0E29CF">
        <w:rPr>
          <w:b/>
        </w:rPr>
        <w:t>Сказки-</w:t>
      </w:r>
      <w:proofErr w:type="spellStart"/>
      <w:r w:rsidRPr="000E29CF">
        <w:rPr>
          <w:b/>
        </w:rPr>
        <w:t>шумелки</w:t>
      </w:r>
      <w:proofErr w:type="spellEnd"/>
      <w:r w:rsidRPr="000E29CF">
        <w:rPr>
          <w:b/>
        </w:rPr>
        <w:t xml:space="preserve"> для домашнего досуга.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Последовательность работы со сказкой –</w:t>
      </w:r>
      <w:proofErr w:type="spellStart"/>
      <w:r>
        <w:rPr>
          <w:b/>
        </w:rPr>
        <w:t>шумелкой</w:t>
      </w:r>
      <w:proofErr w:type="spellEnd"/>
      <w:r>
        <w:rPr>
          <w:b/>
        </w:rPr>
        <w:t>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7030A0"/>
        </w:rPr>
      </w:pP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1. Знакомство со </w:t>
      </w:r>
      <w:r w:rsidRPr="000E29CF">
        <w:rPr>
          <w:rStyle w:val="a6"/>
          <w:b w:val="0"/>
          <w:color w:val="111111"/>
          <w:bdr w:val="none" w:sz="0" w:space="0" w:color="auto" w:frame="1"/>
        </w:rPr>
        <w:t>сказкой</w:t>
      </w:r>
      <w:r w:rsidRPr="000E29CF">
        <w:rPr>
          <w:color w:val="111111"/>
        </w:rPr>
        <w:t>: чтение или просмотр мультфильма.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2. Выбор </w:t>
      </w:r>
      <w:r w:rsidRPr="000E29CF">
        <w:rPr>
          <w:rStyle w:val="a6"/>
          <w:b w:val="0"/>
          <w:color w:val="111111"/>
          <w:bdr w:val="none" w:sz="0" w:space="0" w:color="auto" w:frame="1"/>
        </w:rPr>
        <w:t>музыкальных</w:t>
      </w:r>
      <w:r w:rsidRPr="000E29CF">
        <w:rPr>
          <w:b/>
          <w:color w:val="111111"/>
        </w:rPr>
        <w:t xml:space="preserve"> </w:t>
      </w:r>
      <w:r w:rsidRPr="000E29CF">
        <w:rPr>
          <w:color w:val="111111"/>
        </w:rPr>
        <w:t>и шумовых инструментов для озвучивания.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3. Выделение в тексте пауз для звукоподражания и музицирования.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4. Распределение </w:t>
      </w:r>
      <w:r w:rsidRPr="000E29CF">
        <w:rPr>
          <w:rStyle w:val="a6"/>
          <w:b w:val="0"/>
          <w:color w:val="111111"/>
          <w:bdr w:val="none" w:sz="0" w:space="0" w:color="auto" w:frame="1"/>
        </w:rPr>
        <w:t>музыкальных</w:t>
      </w:r>
      <w:r w:rsidRPr="000E29CF">
        <w:rPr>
          <w:color w:val="111111"/>
        </w:rPr>
        <w:t xml:space="preserve"> инструментов среди детей, проба их звучания.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5. Озвучивание </w:t>
      </w:r>
      <w:r w:rsidRPr="000E29CF">
        <w:rPr>
          <w:rStyle w:val="a6"/>
          <w:b w:val="0"/>
          <w:color w:val="111111"/>
          <w:bdr w:val="none" w:sz="0" w:space="0" w:color="auto" w:frame="1"/>
        </w:rPr>
        <w:t>сказки</w:t>
      </w:r>
      <w:r w:rsidRPr="000E29CF">
        <w:rPr>
          <w:color w:val="111111"/>
        </w:rPr>
        <w:t>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Для таких </w:t>
      </w:r>
      <w:r w:rsidRPr="000E29CF">
        <w:rPr>
          <w:rStyle w:val="a6"/>
          <w:b w:val="0"/>
          <w:color w:val="111111"/>
          <w:bdr w:val="none" w:sz="0" w:space="0" w:color="auto" w:frame="1"/>
        </w:rPr>
        <w:t>сказок</w:t>
      </w:r>
      <w:r w:rsidRPr="000E29CF">
        <w:rPr>
          <w:color w:val="111111"/>
        </w:rPr>
        <w:t xml:space="preserve"> предполагается использование шумовых инструментов и различных звуков.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В отличие от </w:t>
      </w:r>
      <w:r w:rsidRPr="000E29CF">
        <w:rPr>
          <w:rStyle w:val="a6"/>
          <w:b w:val="0"/>
          <w:color w:val="111111"/>
          <w:bdr w:val="none" w:sz="0" w:space="0" w:color="auto" w:frame="1"/>
        </w:rPr>
        <w:t>музыкальных звуков</w:t>
      </w:r>
      <w:r w:rsidRPr="000E29CF">
        <w:rPr>
          <w:color w:val="111111"/>
        </w:rPr>
        <w:t>, шум не имеет точно определенной высоты. К шумовым звукам относятся треск, дребезжание, скрип, шелест и т. д.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К шумовым оркестровым инструментам относятся ударные инструменты с неопределенной высотой </w:t>
      </w:r>
      <w:r w:rsidRPr="000E29CF">
        <w:rPr>
          <w:color w:val="111111"/>
          <w:bdr w:val="none" w:sz="0" w:space="0" w:color="auto" w:frame="1"/>
        </w:rPr>
        <w:t>звука</w:t>
      </w:r>
      <w:r w:rsidRPr="000E29CF">
        <w:rPr>
          <w:color w:val="111111"/>
        </w:rPr>
        <w:t>: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-барабаны;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-тарелки;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-бубны;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-треугольники;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-деревянные ложки и т. д.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Некоторые шумовые </w:t>
      </w:r>
      <w:r w:rsidRPr="000E29CF">
        <w:rPr>
          <w:rStyle w:val="a6"/>
          <w:b w:val="0"/>
          <w:color w:val="111111"/>
          <w:bdr w:val="none" w:sz="0" w:space="0" w:color="auto" w:frame="1"/>
        </w:rPr>
        <w:t>музыкальные</w:t>
      </w:r>
      <w:r w:rsidRPr="000E29CF">
        <w:rPr>
          <w:b/>
          <w:color w:val="111111"/>
        </w:rPr>
        <w:t xml:space="preserve"> </w:t>
      </w:r>
      <w:r w:rsidRPr="000E29CF">
        <w:rPr>
          <w:color w:val="111111"/>
        </w:rPr>
        <w:t>инструменты можно сделать своими руками: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-пластиковые банки с рисом, гречкой;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-ложки;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-крышки от кастрюль;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-всевозможные трещотки;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-расчески;</w:t>
      </w:r>
    </w:p>
    <w:p w:rsid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-целлофан;</w:t>
      </w:r>
    </w:p>
    <w:p w:rsid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-коробочки из-под киндеров;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-азличные виды бумаги;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>-карандаши.</w:t>
      </w:r>
    </w:p>
    <w:p w:rsidR="000E29CF" w:rsidRPr="000E29CF" w:rsidRDefault="000E29CF" w:rsidP="000E29C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E29CF">
        <w:rPr>
          <w:color w:val="111111"/>
        </w:rPr>
        <w:t xml:space="preserve">Именно изготовленные своими руками </w:t>
      </w:r>
      <w:r w:rsidRPr="000E29CF">
        <w:rPr>
          <w:rStyle w:val="a6"/>
          <w:b w:val="0"/>
          <w:color w:val="111111"/>
          <w:bdr w:val="none" w:sz="0" w:space="0" w:color="auto" w:frame="1"/>
        </w:rPr>
        <w:t>музыкальные</w:t>
      </w:r>
      <w:r w:rsidRPr="000E29CF">
        <w:rPr>
          <w:b/>
          <w:color w:val="111111"/>
        </w:rPr>
        <w:t xml:space="preserve"> </w:t>
      </w:r>
      <w:r w:rsidRPr="000E29CF">
        <w:rPr>
          <w:color w:val="111111"/>
        </w:rPr>
        <w:t xml:space="preserve">инструменты вызывают особый интерес к </w:t>
      </w:r>
      <w:r w:rsidRPr="000E29CF">
        <w:rPr>
          <w:rStyle w:val="a6"/>
          <w:color w:val="111111"/>
          <w:bdr w:val="none" w:sz="0" w:space="0" w:color="auto" w:frame="1"/>
        </w:rPr>
        <w:t>музыке</w:t>
      </w:r>
      <w:r w:rsidRPr="000E29CF">
        <w:rPr>
          <w:color w:val="111111"/>
        </w:rPr>
        <w:t xml:space="preserve"> и желание музицировать.</w:t>
      </w:r>
    </w:p>
    <w:p w:rsidR="000E29CF" w:rsidRDefault="000E29CF" w:rsidP="000E2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9CF" w:rsidRDefault="000E29CF" w:rsidP="000E2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9CF" w:rsidRPr="00D67762" w:rsidRDefault="000E29CF" w:rsidP="000E2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62">
        <w:rPr>
          <w:rFonts w:ascii="Times New Roman" w:hAnsi="Times New Roman" w:cs="Times New Roman"/>
          <w:b/>
          <w:sz w:val="24"/>
          <w:szCs w:val="24"/>
        </w:rPr>
        <w:t>Мышка и книжка.</w:t>
      </w:r>
    </w:p>
    <w:p w:rsidR="000E29CF" w:rsidRPr="00D67762" w:rsidRDefault="000E29CF" w:rsidP="000E29C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9328"/>
      </w:tblGrid>
      <w:tr w:rsidR="000E29CF" w:rsidRPr="00D67762" w:rsidTr="002D1D5F">
        <w:tc>
          <w:tcPr>
            <w:tcW w:w="7115" w:type="dxa"/>
            <w:tcBorders>
              <w:left w:val="nil"/>
              <w:right w:val="nil"/>
            </w:tcBorders>
          </w:tcPr>
          <w:tbl>
            <w:tblPr>
              <w:tblW w:w="910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7"/>
              <w:gridCol w:w="4259"/>
            </w:tblGrid>
            <w:tr w:rsidR="000E29CF" w:rsidRPr="00D67762" w:rsidTr="002D1D5F">
              <w:trPr>
                <w:trHeight w:val="160"/>
              </w:trPr>
              <w:tc>
                <w:tcPr>
                  <w:tcW w:w="4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Мишка: Мышка, Мышка, как живёшь? 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Мышка, Мышка, что грызёшь?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барабан</w:t>
                  </w:r>
                </w:p>
              </w:tc>
            </w:tr>
            <w:tr w:rsidR="000E29CF" w:rsidRPr="00D67762" w:rsidTr="002D1D5F">
              <w:trPr>
                <w:trHeight w:val="160"/>
              </w:trPr>
              <w:tc>
                <w:tcPr>
                  <w:tcW w:w="4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Мышка: Я живу чудесно, очень интересно 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колокольчик</w:t>
                  </w:r>
                </w:p>
              </w:tc>
            </w:tr>
            <w:tr w:rsidR="000E29CF" w:rsidRPr="00D67762" w:rsidTr="002D1D5F">
              <w:trPr>
                <w:trHeight w:val="1198"/>
              </w:trPr>
              <w:tc>
                <w:tcPr>
                  <w:tcW w:w="4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Только вот одна беда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Зубки чешутся с утра,  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Что-то мне погрызть пора.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Ой, смотри, на полке книжка!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Расческой по бумаге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шуршалочка</w:t>
                  </w:r>
                  <w:proofErr w:type="spellEnd"/>
                </w:p>
              </w:tc>
            </w:tr>
            <w:tr w:rsidR="000E29CF" w:rsidRPr="00D67762" w:rsidTr="002D1D5F">
              <w:trPr>
                <w:trHeight w:val="160"/>
              </w:trPr>
              <w:tc>
                <w:tcPr>
                  <w:tcW w:w="4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Мишка: Ну, какая ты глупышка! 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 для этого нам книжка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шуршалочка</w:t>
                  </w:r>
                  <w:proofErr w:type="spellEnd"/>
                </w:p>
              </w:tc>
            </w:tr>
            <w:tr w:rsidR="000E29CF" w:rsidRPr="00D67762" w:rsidTr="002D1D5F">
              <w:trPr>
                <w:trHeight w:val="160"/>
              </w:trPr>
              <w:tc>
                <w:tcPr>
                  <w:tcW w:w="4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Книжки надо ведь читать,  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Их нельзя ни грызть, ни рвать.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Шелестим бумагой</w:t>
                  </w:r>
                </w:p>
              </w:tc>
            </w:tr>
            <w:tr w:rsidR="000E29CF" w:rsidRPr="00D67762" w:rsidTr="002D1D5F">
              <w:trPr>
                <w:trHeight w:val="160"/>
              </w:trPr>
              <w:tc>
                <w:tcPr>
                  <w:tcW w:w="4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Мишка: 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Погрызи сухарик, Мышка,</w:t>
                  </w:r>
                </w:p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Будет целой твоя книжка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E29CF" w:rsidRPr="00D67762" w:rsidRDefault="000E29CF" w:rsidP="002D1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Расческой по деревянному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брксочку</w:t>
                  </w:r>
                  <w:proofErr w:type="spellEnd"/>
                </w:p>
              </w:tc>
            </w:tr>
          </w:tbl>
          <w:p w:rsidR="000E29CF" w:rsidRPr="00D67762" w:rsidRDefault="000E29CF" w:rsidP="002D1D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9CF" w:rsidRPr="00D67762" w:rsidRDefault="000E29CF" w:rsidP="000E29C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E29CF" w:rsidRPr="00D67762" w:rsidSect="00916F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CF"/>
    <w:rsid w:val="000E29CF"/>
    <w:rsid w:val="007460BF"/>
    <w:rsid w:val="009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794C-68E4-4BCD-B819-C6B69734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CF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9CF"/>
    <w:pPr>
      <w:spacing w:after="0" w:line="240" w:lineRule="auto"/>
    </w:pPr>
    <w:rPr>
      <w:rFonts w:eastAsiaTheme="minorEastAsia"/>
      <w:lang w:eastAsia="zh-CN"/>
    </w:rPr>
  </w:style>
  <w:style w:type="table" w:styleId="a4">
    <w:name w:val="Table Grid"/>
    <w:basedOn w:val="a1"/>
    <w:uiPriority w:val="59"/>
    <w:rsid w:val="000E29C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E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2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Компьютер</cp:lastModifiedBy>
  <cp:revision>2</cp:revision>
  <dcterms:created xsi:type="dcterms:W3CDTF">2024-05-17T05:47:00Z</dcterms:created>
  <dcterms:modified xsi:type="dcterms:W3CDTF">2026-02-24T10:11:00Z</dcterms:modified>
</cp:coreProperties>
</file>