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89" w:rsidRDefault="00877889" w:rsidP="00877889">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Консультация для родителей</w:t>
      </w:r>
      <w:r>
        <w:rPr>
          <w:rFonts w:ascii="Times New Roman" w:eastAsia="Times New Roman" w:hAnsi="Times New Roman" w:cs="Times New Roman"/>
          <w:color w:val="181818"/>
          <w:sz w:val="24"/>
          <w:szCs w:val="24"/>
          <w:lang w:eastAsia="ru-RU"/>
        </w:rPr>
        <w:br/>
        <w:t>«Роль развивающих игр для детей 3 - 4 лет»</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lastRenderedPageBreak/>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Правило первое: не давайте малышу для постоянного пользования игрушки, с которыми будете проводить игры, чтобы к него не пропал интерес к ним.</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Правило второе: во время игры ребёнка не должны отвлекать посторонние предметы. Все лишнее нужно убрать из поля зрения малыша.</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Правило третье: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жизнь.Так играйте же вместе с малышом!</w:t>
      </w:r>
      <w:r>
        <w:rPr>
          <w:rFonts w:ascii="Times New Roman" w:eastAsia="Times New Roman" w:hAnsi="Times New Roman" w:cs="Times New Roman"/>
          <w:color w:val="181818"/>
          <w:sz w:val="24"/>
          <w:szCs w:val="24"/>
          <w:lang w:eastAsia="ru-RU"/>
        </w:rPr>
        <w:br w:type="textWrapping" w:clear="all"/>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p>
    <w:p w:rsidR="00877889" w:rsidRDefault="00877889" w:rsidP="00877889">
      <w:pPr>
        <w:shd w:val="clear" w:color="auto" w:fill="FFFFFF"/>
        <w:spacing w:after="0" w:line="240" w:lineRule="auto"/>
        <w:rPr>
          <w:rFonts w:ascii="Arial" w:eastAsia="Times New Roman" w:hAnsi="Arial" w:cs="Arial"/>
          <w:color w:val="181818"/>
          <w:sz w:val="21"/>
          <w:szCs w:val="21"/>
          <w:lang w:eastAsia="ru-RU"/>
        </w:rPr>
      </w:pPr>
    </w:p>
    <w:p w:rsidR="007A4A0E" w:rsidRDefault="007A4A0E"/>
    <w:sectPr w:rsidR="007A4A0E" w:rsidSect="007A4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7889"/>
    <w:rsid w:val="007A4A0E"/>
    <w:rsid w:val="00877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800</Words>
  <Characters>4562</Characters>
  <Application>Microsoft Office Word</Application>
  <DocSecurity>0</DocSecurity>
  <Lines>38</Lines>
  <Paragraphs>10</Paragraphs>
  <ScaleCrop>false</ScaleCrop>
  <Company>SPecialiST RePack</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2023-02-14T16:34:00Z</dcterms:created>
  <dcterms:modified xsi:type="dcterms:W3CDTF">2023-02-14T16:35:00Z</dcterms:modified>
</cp:coreProperties>
</file>