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CE" w:rsidRDefault="00952ACE" w:rsidP="00952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Как оказать помощь подростку в выборе профессии?</w:t>
      </w:r>
    </w:p>
    <w:p w:rsidR="00952ACE" w:rsidRPr="00952ACE" w:rsidRDefault="00952ACE" w:rsidP="00952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Выбор профессии или профессиональное самоопределение - основа самоутверждения человека в обществе, одно из главных его решений в жизни.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Чем старше люди, тем больше разветвляются их жизненные пути, а параллельно этому меняются и жизненные ориентации. Те, кто хотел поступить и поступил в техникум или вуз, сначала кажутся удовлетворенными.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 xml:space="preserve">Но у тех, кто выбрал профессию не вполне продуманно, в дальнейшем часто возникают трудности: один не справляется с учебой, другой разочаровывается в специальности, третий сомневается в правильности </w:t>
      </w:r>
      <w:proofErr w:type="gramStart"/>
      <w:r w:rsidRPr="00952ACE">
        <w:rPr>
          <w:color w:val="000000"/>
          <w:sz w:val="28"/>
          <w:szCs w:val="28"/>
        </w:rPr>
        <w:t>выбора .</w:t>
      </w:r>
      <w:proofErr w:type="gramEnd"/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В ранней юности человеку кажется, что он сам выбирает свой жизненный путь, и он действительно делает это, хотя на его выбор влияют и предшествующее воспитание, и социальная среда, и многое другое.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Проблема профпригодности по-прежнему остается актуальной в практическом отношении, так как известно, что многие ученики выбирают будущую профессию случайно, и отношение к ней меняется уже в процессе обучения.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Понятно, что если такое отношение становится уже в годы обучения в соответствующем заведении отрицательным, то ни о какой продуктивной и качественной работе в соответствии с избранной специальности не может быть и речи.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В жизни каждого человека наступает момент, когда приходится решать, где продолжить образование или куда пойти работать, т.е. практически выбрать профессию, свой жизненный путь.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В нашем обществе профессий очень много, невообразимо много. Поэтому выбирать трудно. И той силой, с помощью которой можно одолеть эту трудность, является осведомленность, информированность человека.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Полезная информация о мире профессий, о правилах выбора профессии, о путях профессионального образования – вот что нужно каждому человеку при обдумывании своего профессионального пути.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Обдумать – это, значит, поставить себе много вопросов и попытаться найти на них ответы. Именно в этом помогают встречи обучающихся, их родителей, педагогов и психологов.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 xml:space="preserve">Сделать правильный выбор – ответственный шаг, особенно в настоящее время, когда получить профессиональное образование очень сложно. Проектированию подростком своих жизненных и профессиональных планов и возможных моделей достижения высокой квалификации способствует школьная </w:t>
      </w:r>
      <w:proofErr w:type="spellStart"/>
      <w:r w:rsidRPr="00952ACE">
        <w:rPr>
          <w:color w:val="000000"/>
          <w:sz w:val="28"/>
          <w:szCs w:val="28"/>
        </w:rPr>
        <w:t>профориентационная</w:t>
      </w:r>
      <w:proofErr w:type="spellEnd"/>
      <w:r w:rsidRPr="00952ACE">
        <w:rPr>
          <w:color w:val="000000"/>
          <w:sz w:val="28"/>
          <w:szCs w:val="28"/>
        </w:rPr>
        <w:t xml:space="preserve"> работа.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В мире существуют около 50 тысяч профессий. Их можно разделить на 5 типов профессий.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I тип: «Человек-природа»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Люди этих профессий имеют дело с живой и неживой природой.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Общий предмет труда- животные и растения, почва и воздушная среда.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lastRenderedPageBreak/>
        <w:t>II тип: «Человек-техника»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III тип: «Человек-человек»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Предметом труда в этой профессии является другой человек, а характерной чертой деятельности является воздействие на других.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IV тип: «Человек - знаковая система»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Специалисты этого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дорожные знаки и т.д.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V тип: «Человек художественный образ»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Людей этого типа отличает наличие живого образного мышления, художественная фантазия, талант.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952ACE">
        <w:rPr>
          <w:color w:val="000000"/>
          <w:sz w:val="28"/>
          <w:szCs w:val="28"/>
        </w:rPr>
        <w:t>Профориентационная</w:t>
      </w:r>
      <w:proofErr w:type="spellEnd"/>
      <w:r w:rsidRPr="00952ACE">
        <w:rPr>
          <w:color w:val="000000"/>
          <w:sz w:val="28"/>
          <w:szCs w:val="28"/>
        </w:rPr>
        <w:t xml:space="preserve"> работа позволяет выпускнику школы сформировать собственную аргументированную позицию в самоопределении в отношении будущей профессии.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принимали участие в проведении</w:t>
      </w:r>
      <w:r w:rsidRPr="00952ACE">
        <w:rPr>
          <w:color w:val="000000"/>
          <w:sz w:val="28"/>
          <w:szCs w:val="28"/>
        </w:rPr>
        <w:t xml:space="preserve"> родительского собрания</w:t>
      </w:r>
      <w:r>
        <w:rPr>
          <w:color w:val="000000"/>
          <w:sz w:val="28"/>
          <w:szCs w:val="28"/>
        </w:rPr>
        <w:t xml:space="preserve"> специальной коррекционной школы № 23. Ему</w:t>
      </w:r>
      <w:r w:rsidRPr="00952ACE">
        <w:rPr>
          <w:color w:val="000000"/>
          <w:sz w:val="28"/>
          <w:szCs w:val="28"/>
        </w:rPr>
        <w:t xml:space="preserve"> предшествовала большая кропотливая работа. На I этапе мы решили выяснить, какие </w:t>
      </w:r>
      <w:r>
        <w:rPr>
          <w:color w:val="000000"/>
          <w:sz w:val="28"/>
          <w:szCs w:val="28"/>
        </w:rPr>
        <w:t xml:space="preserve">профессии хотят приобрести </w:t>
      </w:r>
      <w:r w:rsidRPr="00952ACE">
        <w:rPr>
          <w:color w:val="000000"/>
          <w:sz w:val="28"/>
          <w:szCs w:val="28"/>
        </w:rPr>
        <w:t>выпускники</w:t>
      </w:r>
      <w:r>
        <w:rPr>
          <w:color w:val="000000"/>
          <w:sz w:val="28"/>
          <w:szCs w:val="28"/>
        </w:rPr>
        <w:t xml:space="preserve"> школы</w:t>
      </w:r>
      <w:r w:rsidRPr="00952ACE">
        <w:rPr>
          <w:color w:val="000000"/>
          <w:sz w:val="28"/>
          <w:szCs w:val="28"/>
        </w:rPr>
        <w:t xml:space="preserve"> и кем хотят видеть родители своих детей.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Для этого мы провели анкетирование среди выпускников и их родителей. Цель анкетирования – узнать выбор будущей профессии выпускников школы и их родителей и предупреждение возможной рассогласованности в выборе будущей профессии.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Итоги анкетирования позволяют сделать вывод, что рассогласованности нет, что можно сч</w:t>
      </w:r>
      <w:r>
        <w:rPr>
          <w:color w:val="000000"/>
          <w:sz w:val="28"/>
          <w:szCs w:val="28"/>
        </w:rPr>
        <w:t xml:space="preserve">итать несомненным плюсом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952ACE">
        <w:rPr>
          <w:color w:val="000000"/>
          <w:sz w:val="28"/>
          <w:szCs w:val="28"/>
        </w:rPr>
        <w:t xml:space="preserve"> </w:t>
      </w:r>
      <w:proofErr w:type="spellStart"/>
      <w:r w:rsidRPr="00952ACE">
        <w:rPr>
          <w:color w:val="000000"/>
          <w:sz w:val="28"/>
          <w:szCs w:val="28"/>
        </w:rPr>
        <w:t>профориентационной</w:t>
      </w:r>
      <w:proofErr w:type="spellEnd"/>
      <w:proofErr w:type="gramEnd"/>
      <w:r w:rsidRPr="00952ACE">
        <w:rPr>
          <w:color w:val="000000"/>
          <w:sz w:val="28"/>
          <w:szCs w:val="28"/>
        </w:rPr>
        <w:t xml:space="preserve"> работе.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Лица с ограниченными возможностями здоровья могут проходить итоговую аттестацию в форме ЕГЭ или традиционного экзамена, написав соответствующее заявление. При этом допускается сочетание разных форм аттестации по разным предметам. Государственный выпускной экзамен и ЕГЭ для таких участников организуется с учетом их особенностей психофизического развития, индивидуальных возможностей и состояния их здоровья. Для детей с нарушениями слуха (глухих и слабослышащих) – с использованием звукоусиливающей аппаратуры индивидуального и коллективного прослушивания</w:t>
      </w:r>
      <w:r>
        <w:rPr>
          <w:color w:val="000000"/>
          <w:sz w:val="28"/>
          <w:szCs w:val="28"/>
        </w:rPr>
        <w:t>.</w:t>
      </w:r>
      <w:r w:rsidRPr="00952ACE">
        <w:rPr>
          <w:color w:val="000000"/>
          <w:sz w:val="28"/>
          <w:szCs w:val="28"/>
        </w:rPr>
        <w:t xml:space="preserve"> </w:t>
      </w:r>
      <w:proofErr w:type="gramStart"/>
      <w:r w:rsidRPr="00952ACE">
        <w:rPr>
          <w:color w:val="000000"/>
          <w:sz w:val="28"/>
          <w:szCs w:val="28"/>
        </w:rPr>
        <w:t>На</w:t>
      </w:r>
      <w:proofErr w:type="gramEnd"/>
      <w:r w:rsidRPr="00952ACE">
        <w:rPr>
          <w:color w:val="000000"/>
          <w:sz w:val="28"/>
          <w:szCs w:val="28"/>
        </w:rPr>
        <w:t xml:space="preserve"> экзамене обязан присутствовать ассистент, оказывающий поступающим необходимую техническую помощь с учетом их индивидуальных особенностей (общаться с экзаменатором). Продолжительность экзамена может быть увеличена максимум на 1 час 30 минут. Граждане с ограниченными возможностями здоровья, имеющие среднее (полное) или среднее профессиональное образование, могут подать заявление о приёме </w:t>
      </w:r>
      <w:r>
        <w:rPr>
          <w:color w:val="000000"/>
          <w:sz w:val="28"/>
          <w:szCs w:val="28"/>
        </w:rPr>
        <w:t>в вуз/</w:t>
      </w:r>
      <w:proofErr w:type="spellStart"/>
      <w:r>
        <w:rPr>
          <w:color w:val="000000"/>
          <w:sz w:val="28"/>
          <w:szCs w:val="28"/>
        </w:rPr>
        <w:t>с</w:t>
      </w:r>
      <w:r w:rsidRPr="00952ACE">
        <w:rPr>
          <w:color w:val="000000"/>
          <w:sz w:val="28"/>
          <w:szCs w:val="28"/>
        </w:rPr>
        <w:t>суз</w:t>
      </w:r>
      <w:proofErr w:type="spellEnd"/>
      <w:r w:rsidRPr="00952ACE">
        <w:rPr>
          <w:color w:val="000000"/>
          <w:sz w:val="28"/>
          <w:szCs w:val="28"/>
        </w:rPr>
        <w:t xml:space="preserve"> на первый курс как по результатам ЕГЭ, так и по результатам проводимых вузом вступительных испытаний (при отсутствии результатов ЕГЭ).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Порядок приема граждан в образовательные учреждения высшего профессионального образования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952ACE">
        <w:rPr>
          <w:color w:val="000000"/>
          <w:sz w:val="28"/>
          <w:szCs w:val="28"/>
        </w:rPr>
        <w:t>Минобрнауки</w:t>
      </w:r>
      <w:proofErr w:type="spellEnd"/>
      <w:r w:rsidRPr="00952ACE">
        <w:rPr>
          <w:color w:val="000000"/>
          <w:sz w:val="28"/>
          <w:szCs w:val="28"/>
        </w:rPr>
        <w:t xml:space="preserve"> России) "28" декабря 2011 г. N 2895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lastRenderedPageBreak/>
        <w:t xml:space="preserve">Тем, кто поступает в вуз или </w:t>
      </w:r>
      <w:proofErr w:type="spellStart"/>
      <w:r w:rsidRPr="00952ACE">
        <w:rPr>
          <w:color w:val="000000"/>
          <w:sz w:val="28"/>
          <w:szCs w:val="28"/>
        </w:rPr>
        <w:t>ссуз</w:t>
      </w:r>
      <w:proofErr w:type="spellEnd"/>
      <w:r w:rsidRPr="00952ACE">
        <w:rPr>
          <w:color w:val="000000"/>
          <w:sz w:val="28"/>
          <w:szCs w:val="28"/>
        </w:rPr>
        <w:t xml:space="preserve"> без результатов ЕГЭ, нужно представить один из документов, подтверждающий у них ограниченные возможности здоровья: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заключение психолого-медико-педагогической комиссии;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справка об установлении инвалидности, выданная федеральным государственным учреждением медико-социальной экспертизы;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документ (справка), выданный образовательным учреждением, подтверждающий, что поступающий проходил государственную (итоговую) аттестацию как обучающийся с ограниченными возможностями здоровья.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Граждане с ограниченными возможностями здоровья в случае отсутствия у них результатов ЕГЭ при поступлении в высшие учебные заведения сдают вступительные испытания, определенные вузом в соответствии с Перечнем вступительных испытаний, и дополнительные вступительные испытания (в случае их наличия в вузе) в форме, установленной вузом самостоятельно.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Вступительное испытание по русскому языку может проводиться в письменной форме в виде сочинения, изложения или диктанта и (или) в устной форме.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РАЗРЕШАЕТСЯ</w:t>
      </w:r>
      <w:bookmarkStart w:id="0" w:name="_GoBack"/>
      <w:bookmarkEnd w:id="0"/>
      <w:r w:rsidRPr="00952ACE">
        <w:rPr>
          <w:color w:val="000000"/>
          <w:sz w:val="28"/>
          <w:szCs w:val="28"/>
        </w:rPr>
        <w:t xml:space="preserve"> присутствие ассистента, оказывающего поступающим необходимую техническую помощь с учетом их индивидуальных особенностей (прочитать и оформить задание, общаться с экзаменатором);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в) для глухих и слабослышащих: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для лиц с тяжелыми нарушениями речи, глухих, слабослышащих все вступительные испытания по желанию поступающих могут проводиться в письменной форме; ОБЩИЕ ТРЕБОВАНИЯ К ПОСТУПАЮЩИМ: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Абитуриенты, успешно сдавшие экзамены, проходят собеседование. Зачисление проводится по результатам вступительных экзаменов и собеседования.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Будущие студенты обязаны иметь навыки речевого общения.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Наличие слуховых аппаратов – ОБЯЗАТЕЛЬНО.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Мы, взрослые, должны помочь нашим детям правильно определиться в своих интересах, способностях, в ситуации на рынке труда. Как сделать правильный выбор? Какие профессии сегодня нужны обществу?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8-11</w:t>
      </w:r>
      <w:r w:rsidRPr="00952ACE">
        <w:rPr>
          <w:color w:val="000000"/>
          <w:sz w:val="28"/>
          <w:szCs w:val="28"/>
        </w:rPr>
        <w:t xml:space="preserve"> классах прошел классный час на тему: "Новое время — новые профессии" Девиз мероприятия «Мы творим нашу собственную жизнь. И называем ее судьбой»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Каждый может научиться многим и разным делам. Но не всем сразу. Поэтому и приходится делать выбор. Каждая профессия предъявляет свои специфические требования.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Но вместе с тем можно выделить ряд качеств, необходимых человеку для выполнения любого труда: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• добросовестность,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• прилежность,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lastRenderedPageBreak/>
        <w:t>• организованность,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• инициативность,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• умение переносить неудачи,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• выдержка,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• настойчивость,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• внимание.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Интересы, склонности и способности человека тесно взаимосвязаны. Интерес возникает на основе познавательного влечения к деятельности и в процессе своего развития может перерасти в устойчивую личную потребность - склонность.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Как правило, на занятия, к которым школьник склонен, он тратит больше времени, трудиться с желанием, стремиться добиться успехов и получить результат.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Чтобы правильно выбрать будущее дело по душе и по плечу, нужно сознательно и самостоятельно встать на позицию равного уважения к разным видам труда. Это совсем не просто. Даже многие взрослые работающие люди могут иметь предвзятое, пристрастное и несправедливое мнение о «других» видах деятельности.</w:t>
      </w:r>
    </w:p>
    <w:p w:rsidR="00952ACE" w:rsidRPr="00952ACE" w:rsidRDefault="00952ACE" w:rsidP="00952AC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>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 Нет «интересных» и «неинтересных» профессий. Многие учащиеся выпускных классов находятся в постоянном поиске, не сидят на месте, интересуются новой информацией об учебных заведениях, узнают, где можно получить подготовку к выбранной профессии.</w:t>
      </w:r>
    </w:p>
    <w:p w:rsidR="00952ACE" w:rsidRPr="00952ACE" w:rsidRDefault="00952ACE" w:rsidP="00952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CE">
        <w:rPr>
          <w:color w:val="000000"/>
          <w:sz w:val="28"/>
          <w:szCs w:val="28"/>
        </w:rPr>
        <w:t xml:space="preserve">Коротко формула хорошего выбора выражается тремя словами: «нужно», «смогу», «хочу». </w:t>
      </w:r>
    </w:p>
    <w:p w:rsidR="00D23664" w:rsidRPr="00952ACE" w:rsidRDefault="00D23664" w:rsidP="0095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664" w:rsidRPr="00952ACE" w:rsidSect="00952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44"/>
    <w:rsid w:val="00270C44"/>
    <w:rsid w:val="0042711B"/>
    <w:rsid w:val="00750121"/>
    <w:rsid w:val="00896B83"/>
    <w:rsid w:val="00952ACE"/>
    <w:rsid w:val="0099375A"/>
    <w:rsid w:val="00BD5EAF"/>
    <w:rsid w:val="00D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219D"/>
  <w15:chartTrackingRefBased/>
  <w15:docId w15:val="{8BBE0576-6E03-4E5F-93AB-329FB308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5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2021-05-14T11:20:00Z</cp:lastPrinted>
  <dcterms:created xsi:type="dcterms:W3CDTF">2021-06-29T00:16:00Z</dcterms:created>
  <dcterms:modified xsi:type="dcterms:W3CDTF">2021-06-29T00:16:00Z</dcterms:modified>
</cp:coreProperties>
</file>