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3F" w:rsidRPr="00CC423F" w:rsidRDefault="00456922" w:rsidP="00CC423F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23F">
        <w:rPr>
          <w:rFonts w:ascii="Times New Roman" w:hAnsi="Times New Roman" w:cs="Times New Roman"/>
          <w:b/>
          <w:i/>
          <w:sz w:val="28"/>
          <w:szCs w:val="28"/>
        </w:rPr>
        <w:t xml:space="preserve">«Системно </w:t>
      </w:r>
      <w:r w:rsidR="00CC423F" w:rsidRPr="00CC423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C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423F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="00CC423F" w:rsidRPr="00CC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b/>
          <w:i/>
          <w:sz w:val="28"/>
          <w:szCs w:val="28"/>
        </w:rPr>
        <w:t>подход на уроках русского языка</w:t>
      </w:r>
    </w:p>
    <w:p w:rsidR="00456922" w:rsidRPr="00BC0CEF" w:rsidRDefault="00456922" w:rsidP="00CC423F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423F">
        <w:rPr>
          <w:rFonts w:ascii="Times New Roman" w:hAnsi="Times New Roman" w:cs="Times New Roman"/>
          <w:b/>
          <w:i/>
          <w:sz w:val="28"/>
          <w:szCs w:val="28"/>
        </w:rPr>
        <w:t>и развития речи   в 5-9 классах коррекционной школы  »</w:t>
      </w:r>
    </w:p>
    <w:p w:rsidR="003E0CE3" w:rsidRPr="00CC423F" w:rsidRDefault="003E0CE3" w:rsidP="00CC423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E0EAF" w:rsidRDefault="00BC0CEF" w:rsidP="007E0EAF">
      <w:pPr>
        <w:pStyle w:val="a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CE3" w:rsidRPr="007E0EAF">
        <w:rPr>
          <w:rFonts w:ascii="Times New Roman" w:hAnsi="Times New Roman" w:cs="Times New Roman"/>
          <w:i/>
          <w:sz w:val="28"/>
          <w:szCs w:val="28"/>
        </w:rPr>
        <w:t xml:space="preserve">«Доводы, до которых человек додумывается сам, обычно убеждают </w:t>
      </w:r>
    </w:p>
    <w:p w:rsidR="003E0CE3" w:rsidRPr="007E0EAF" w:rsidRDefault="003E0CE3" w:rsidP="007E0EAF">
      <w:pPr>
        <w:pStyle w:val="a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EAF">
        <w:rPr>
          <w:rFonts w:ascii="Times New Roman" w:hAnsi="Times New Roman" w:cs="Times New Roman"/>
          <w:i/>
          <w:sz w:val="28"/>
          <w:szCs w:val="28"/>
        </w:rPr>
        <w:t>его больше, нежели те, которые пришли в голову другим».        </w:t>
      </w:r>
      <w:r w:rsidRPr="007E0EAF">
        <w:rPr>
          <w:rFonts w:ascii="Times New Roman" w:hAnsi="Times New Roman" w:cs="Times New Roman"/>
          <w:i/>
          <w:sz w:val="28"/>
          <w:szCs w:val="28"/>
        </w:rPr>
        <w:br/>
        <w:t>(Б. Паскаль)</w:t>
      </w:r>
    </w:p>
    <w:p w:rsidR="00FB58C7" w:rsidRPr="00CC423F" w:rsidRDefault="00456922" w:rsidP="00CC423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CC423F">
        <w:rPr>
          <w:rFonts w:ascii="Times New Roman" w:hAnsi="Times New Roman" w:cs="Times New Roman"/>
          <w:color w:val="000000"/>
          <w:sz w:val="28"/>
          <w:szCs w:val="28"/>
        </w:rPr>
        <w:t>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 Общая дидактика и частные методики в рамках учебного предмета призывают решать проблемы, связанные с развитием у школьников с особыми возможностями здоровья  умений и навыков самостоятельности и саморазвития. А это предполагает поиск новых форм и методов обучения, обновление содержания образования.</w:t>
      </w:r>
      <w:r w:rsidR="00FB58C7"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1D7E" w:rsidRPr="00CC423F" w:rsidRDefault="00841D7E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разработкой </w:t>
      </w:r>
      <w:r w:rsidRPr="00CC423F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 общего образования обучающихся с умственной отсталостью, в основу которых  положен </w:t>
      </w:r>
      <w:proofErr w:type="spellStart"/>
      <w:r w:rsidRPr="007E0EAF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7E0EAF">
        <w:rPr>
          <w:rFonts w:ascii="Times New Roman" w:hAnsi="Times New Roman" w:cs="Times New Roman"/>
          <w:b/>
          <w:i/>
          <w:sz w:val="28"/>
          <w:szCs w:val="28"/>
        </w:rPr>
        <w:t xml:space="preserve"> и дифференцированный</w:t>
      </w:r>
      <w:r w:rsidRPr="00CC423F">
        <w:rPr>
          <w:rFonts w:ascii="Times New Roman" w:hAnsi="Times New Roman" w:cs="Times New Roman"/>
          <w:sz w:val="28"/>
          <w:szCs w:val="28"/>
        </w:rPr>
        <w:t xml:space="preserve"> подход, осуществление которых предполагает: признание в качестве основного средства достижения цели образования обучающихся с умственной отсталостью организацию познавательной и предметно-практической деятельности, обеспечивающей овладение ими содержанием образования; признание того, что развитие личности обучающихся с умственной отсталостью зависит от характера организации в образовательном процессе доступной им деятельности; развитие личности обучающихся с умственной отсталостью в соответствии с требованиями современного общества, обеспечивающими возможность их успешной социальной адаптации.</w:t>
      </w:r>
    </w:p>
    <w:p w:rsidR="00926915" w:rsidRPr="00CC423F" w:rsidRDefault="00614F1D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Основная идея</w:t>
      </w:r>
      <w:r w:rsidRPr="00CC42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23F">
        <w:rPr>
          <w:rFonts w:ascii="Times New Roman" w:hAnsi="Times New Roman" w:cs="Times New Roman"/>
          <w:sz w:val="28"/>
          <w:szCs w:val="28"/>
          <w:shd w:val="clear" w:color="auto" w:fill="FFFFFF"/>
        </w:rPr>
        <w:t>СДП –</w:t>
      </w:r>
      <w:r w:rsidRPr="00CC42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23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новые знания не даются в готовом виде,</w:t>
      </w:r>
      <w:r w:rsidRPr="00CC42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23F">
        <w:rPr>
          <w:rFonts w:ascii="Times New Roman" w:hAnsi="Times New Roman" w:cs="Times New Roman"/>
          <w:sz w:val="28"/>
          <w:szCs w:val="28"/>
          <w:shd w:val="clear" w:color="auto" w:fill="FFFFFF"/>
        </w:rPr>
        <w:t>а учащиеся сами «открывают» их в процессе самостоятельной, коллективной исследовательской деятельности.</w:t>
      </w:r>
      <w:r w:rsidR="007E0EAF">
        <w:rPr>
          <w:rFonts w:ascii="Times New Roman" w:hAnsi="Times New Roman" w:cs="Times New Roman"/>
          <w:sz w:val="28"/>
          <w:szCs w:val="28"/>
        </w:rPr>
        <w:t xml:space="preserve"> </w:t>
      </w:r>
      <w:r w:rsidR="00926915" w:rsidRPr="00CC423F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="00926915" w:rsidRPr="00CC42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6915" w:rsidRPr="00CC423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системно</w:t>
      </w:r>
      <w:r w:rsidR="007E0EA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6915" w:rsidRPr="00CC423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7E0EA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26915" w:rsidRPr="00CC423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="00926915" w:rsidRPr="00CC423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подхода</w:t>
      </w:r>
      <w:r w:rsidR="00926915" w:rsidRPr="00CC423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26915" w:rsidRPr="00CC423F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введено в педагогическую практику в 1985 году. Главный фактор развития – учебная деятельность. </w:t>
      </w:r>
    </w:p>
    <w:p w:rsidR="00614F1D" w:rsidRPr="00CC423F" w:rsidRDefault="00926915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color w:val="000000"/>
          <w:sz w:val="28"/>
          <w:szCs w:val="28"/>
        </w:rPr>
        <w:t>Учитель должен понимать, что</w:t>
      </w:r>
      <w:r w:rsidRPr="00CC423F">
        <w:rPr>
          <w:rFonts w:ascii="Times New Roman" w:hAnsi="Times New Roman" w:cs="Times New Roman"/>
          <w:sz w:val="28"/>
          <w:szCs w:val="28"/>
        </w:rPr>
        <w:t xml:space="preserve"> включение ребенка в деятельность коренным образом отличается от традиционной передачи ему готового знания. Задача учителя при введении нового материала заключается </w:t>
      </w:r>
      <w:r w:rsidRPr="007E0EAF">
        <w:rPr>
          <w:rFonts w:ascii="Times New Roman" w:hAnsi="Times New Roman" w:cs="Times New Roman"/>
          <w:i/>
          <w:sz w:val="28"/>
          <w:szCs w:val="28"/>
          <w:u w:val="single"/>
        </w:rPr>
        <w:t>не в том</w:t>
      </w:r>
      <w:r w:rsidRPr="007E0EAF">
        <w:rPr>
          <w:rFonts w:ascii="Times New Roman" w:hAnsi="Times New Roman" w:cs="Times New Roman"/>
          <w:sz w:val="28"/>
          <w:szCs w:val="28"/>
          <w:u w:val="single"/>
        </w:rPr>
        <w:t>, чтобы наглядно и доступно все объяснить, рассказать и показать</w:t>
      </w:r>
      <w:r w:rsidRPr="00CC423F">
        <w:rPr>
          <w:rFonts w:ascii="Times New Roman" w:hAnsi="Times New Roman" w:cs="Times New Roman"/>
          <w:sz w:val="28"/>
          <w:szCs w:val="28"/>
        </w:rPr>
        <w:t xml:space="preserve">, </w:t>
      </w:r>
      <w:r w:rsidRPr="007E0EAF">
        <w:rPr>
          <w:rFonts w:ascii="Times New Roman" w:hAnsi="Times New Roman" w:cs="Times New Roman"/>
          <w:b/>
          <w:i/>
          <w:sz w:val="28"/>
          <w:szCs w:val="28"/>
        </w:rPr>
        <w:t>а в том, чтобы организовать исследовательскую работу детей, чтобы дети сами «додумались» до решения</w:t>
      </w:r>
      <w:r w:rsidRPr="00CC423F">
        <w:rPr>
          <w:rFonts w:ascii="Times New Roman" w:hAnsi="Times New Roman" w:cs="Times New Roman"/>
          <w:sz w:val="28"/>
          <w:szCs w:val="28"/>
        </w:rPr>
        <w:t xml:space="preserve"> ключевой проблемы урока и сами объяснили, как надо действовать в новых условиях. </w:t>
      </w:r>
    </w:p>
    <w:p w:rsidR="00926915" w:rsidRPr="00CC423F" w:rsidRDefault="00926915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color w:val="000000"/>
          <w:sz w:val="28"/>
          <w:szCs w:val="28"/>
        </w:rPr>
        <w:t>Еще Л.С.</w:t>
      </w:r>
      <w:r w:rsidR="00614F1D"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Выготский в замечательной книге «Педагогическая психология», опередившей свое время как минимум лет на 60 (она была опубликована в 1926 году), говорил о том, что в новой педагогике жизнь «раскрывается как система творчества... Каждая наша мысль, каждое наше движение и переживание являются стремлением к созданию новой действительности, прорывом вперед к чему-то новому». Для этого и </w:t>
      </w:r>
      <w:r w:rsidRPr="00CC4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 процесс учения должен быть творческим. 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t>Он должен звать ребенка из «ограниченной и уравновешенной, устоявшейся абстракции к н</w:t>
      </w:r>
      <w:r w:rsidR="007E0EAF">
        <w:rPr>
          <w:rFonts w:ascii="Times New Roman" w:hAnsi="Times New Roman" w:cs="Times New Roman"/>
          <w:color w:val="000000"/>
          <w:sz w:val="28"/>
          <w:szCs w:val="28"/>
        </w:rPr>
        <w:t>овому, еще не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t>оцененному».</w:t>
      </w:r>
    </w:p>
    <w:p w:rsidR="00926915" w:rsidRPr="00CC423F" w:rsidRDefault="00926915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b/>
          <w:color w:val="000000"/>
          <w:sz w:val="28"/>
          <w:szCs w:val="28"/>
        </w:rPr>
        <w:t>Процесс обучения есть всегда обучение деятельности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 - либо предметно-практическим действиям (например</w:t>
      </w:r>
      <w:r w:rsidR="0032421F" w:rsidRPr="00CC423F">
        <w:rPr>
          <w:rFonts w:ascii="Times New Roman" w:hAnsi="Times New Roman" w:cs="Times New Roman"/>
          <w:color w:val="000000"/>
          <w:sz w:val="28"/>
          <w:szCs w:val="28"/>
        </w:rPr>
        <w:t>, простейшим трудовым действиям</w:t>
      </w:r>
      <w:r w:rsidR="003E0CE3" w:rsidRPr="00CC423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421F" w:rsidRPr="00CC42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E0CE3"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либо умственным действиям. Обучать деятельности - значит делать учение мотивированным,  учить ребенка 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ставить перед собой цель и находить пути и средства ее достижения (т.е. оптимально организовывать свою д</w:t>
      </w:r>
      <w:r w:rsidR="00FB58C7" w:rsidRPr="00CC423F">
        <w:rPr>
          <w:rFonts w:ascii="Times New Roman" w:hAnsi="Times New Roman" w:cs="Times New Roman"/>
          <w:color w:val="000000"/>
          <w:sz w:val="28"/>
          <w:szCs w:val="28"/>
        </w:rPr>
        <w:t>еятельность), помогать ребенку</w:t>
      </w:r>
      <w:r w:rsidR="007E0E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58C7" w:rsidRPr="00CC4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color w:val="000000"/>
          <w:sz w:val="28"/>
          <w:szCs w:val="28"/>
        </w:rPr>
        <w:t>формировать у себя умения контроля и самоконтроля, оценки и самооценки. Учитель не должен просто «натренировать» ребенка в выполнении каких-то операций, приемов. Эти операции должны быть учеником осмыслены и приняты, он должен уметь самостоятельно выбирать наиболее подходящие приемы решения учебных задач, а в идеале - находить свои собственные, не встречавшиеся в его практике способы действий.</w:t>
      </w:r>
      <w:r w:rsidRPr="00CC42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423F">
        <w:rPr>
          <w:rFonts w:ascii="Times New Roman" w:hAnsi="Times New Roman" w:cs="Times New Roman"/>
          <w:sz w:val="28"/>
          <w:szCs w:val="28"/>
        </w:rPr>
        <w:t xml:space="preserve">Приоритет </w:t>
      </w:r>
      <w:proofErr w:type="spellStart"/>
      <w:r w:rsidRPr="00CC423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CC423F">
        <w:rPr>
          <w:rFonts w:ascii="Times New Roman" w:hAnsi="Times New Roman" w:cs="Times New Roman"/>
          <w:sz w:val="28"/>
          <w:szCs w:val="28"/>
        </w:rPr>
        <w:t xml:space="preserve"> целей требует:</w:t>
      </w:r>
    </w:p>
    <w:p w:rsidR="00926915" w:rsidRPr="00CC423F" w:rsidRDefault="00926915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 xml:space="preserve"> </w:t>
      </w:r>
      <w:r w:rsidR="00614F1D" w:rsidRPr="00CC423F">
        <w:rPr>
          <w:rFonts w:ascii="Times New Roman" w:hAnsi="Times New Roman" w:cs="Times New Roman"/>
          <w:sz w:val="28"/>
          <w:szCs w:val="28"/>
        </w:rPr>
        <w:t>-</w:t>
      </w:r>
      <w:r w:rsidRPr="00CC423F">
        <w:rPr>
          <w:rFonts w:ascii="Times New Roman" w:hAnsi="Times New Roman" w:cs="Times New Roman"/>
          <w:sz w:val="28"/>
          <w:szCs w:val="28"/>
        </w:rPr>
        <w:t>новых подходов к организации процесса обучения,</w:t>
      </w:r>
    </w:p>
    <w:p w:rsidR="00926915" w:rsidRPr="00CC423F" w:rsidRDefault="00614F1D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-</w:t>
      </w:r>
      <w:r w:rsidR="00926915" w:rsidRPr="00CC423F">
        <w:rPr>
          <w:rFonts w:ascii="Times New Roman" w:hAnsi="Times New Roman" w:cs="Times New Roman"/>
          <w:sz w:val="28"/>
          <w:szCs w:val="28"/>
        </w:rPr>
        <w:t xml:space="preserve"> новой системы взаимодействия между учителем и учеником. </w:t>
      </w:r>
    </w:p>
    <w:p w:rsidR="002F0477" w:rsidRPr="00CC423F" w:rsidRDefault="00926915" w:rsidP="00CC423F">
      <w:pPr>
        <w:pStyle w:val="ae"/>
        <w:rPr>
          <w:rFonts w:ascii="Times New Roman" w:hAnsi="Times New Roman" w:cs="Times New Roman"/>
          <w:spacing w:val="2"/>
          <w:sz w:val="28"/>
          <w:szCs w:val="28"/>
        </w:rPr>
      </w:pPr>
      <w:r w:rsidRPr="00CC423F">
        <w:rPr>
          <w:rFonts w:ascii="Times New Roman" w:hAnsi="Times New Roman" w:cs="Times New Roman"/>
          <w:spacing w:val="-4"/>
          <w:sz w:val="28"/>
          <w:szCs w:val="28"/>
        </w:rPr>
        <w:t xml:space="preserve">Исходя из </w:t>
      </w:r>
      <w:r w:rsidRPr="00CC423F">
        <w:rPr>
          <w:rFonts w:ascii="Times New Roman" w:hAnsi="Times New Roman" w:cs="Times New Roman"/>
          <w:spacing w:val="-2"/>
          <w:sz w:val="28"/>
          <w:szCs w:val="28"/>
        </w:rPr>
        <w:t>общей структуры учебной деятельности</w:t>
      </w:r>
      <w:r w:rsidRPr="00CC423F">
        <w:rPr>
          <w:rFonts w:ascii="Times New Roman" w:hAnsi="Times New Roman" w:cs="Times New Roman"/>
          <w:spacing w:val="-4"/>
          <w:sz w:val="28"/>
          <w:szCs w:val="28"/>
        </w:rPr>
        <w:t>, образовательный процесс необходимо строить таким образом, чтобы каждый ученик имел возможность системно выполнять</w:t>
      </w:r>
      <w:r w:rsidRPr="00CC423F">
        <w:rPr>
          <w:rFonts w:ascii="Times New Roman" w:hAnsi="Times New Roman" w:cs="Times New Roman"/>
          <w:spacing w:val="-2"/>
          <w:sz w:val="28"/>
          <w:szCs w:val="28"/>
        </w:rPr>
        <w:t xml:space="preserve"> весь комплекс универсальных учебных действий</w:t>
      </w:r>
      <w:r w:rsidRPr="00CC423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C423F">
        <w:rPr>
          <w:rFonts w:ascii="Times New Roman" w:hAnsi="Times New Roman" w:cs="Times New Roman"/>
          <w:spacing w:val="-2"/>
          <w:sz w:val="28"/>
          <w:szCs w:val="28"/>
        </w:rPr>
        <w:t xml:space="preserve">сохраняя </w:t>
      </w:r>
      <w:r w:rsidRPr="00CC423F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CC423F">
        <w:rPr>
          <w:rFonts w:ascii="Times New Roman" w:hAnsi="Times New Roman" w:cs="Times New Roman"/>
          <w:spacing w:val="4"/>
          <w:sz w:val="28"/>
          <w:szCs w:val="28"/>
        </w:rPr>
        <w:t>укрепляя и при этом свое здоровье и достигая личностны</w:t>
      </w:r>
      <w:r w:rsidR="007E0EAF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CC423F">
        <w:rPr>
          <w:rFonts w:ascii="Times New Roman" w:hAnsi="Times New Roman" w:cs="Times New Roman"/>
          <w:spacing w:val="2"/>
          <w:sz w:val="28"/>
          <w:szCs w:val="28"/>
        </w:rPr>
        <w:t xml:space="preserve"> результат</w:t>
      </w:r>
      <w:r w:rsidR="007E0EAF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2F0477" w:rsidRPr="00CC423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F0477" w:rsidRPr="00CC423F" w:rsidRDefault="002F047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 xml:space="preserve">При внедрении системно – </w:t>
      </w:r>
      <w:proofErr w:type="spellStart"/>
      <w:r w:rsidRPr="00CC423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C423F">
        <w:rPr>
          <w:rFonts w:ascii="Times New Roman" w:hAnsi="Times New Roman" w:cs="Times New Roman"/>
          <w:sz w:val="28"/>
          <w:szCs w:val="28"/>
        </w:rPr>
        <w:t xml:space="preserve"> подхода необходимо проводить линию сравнения с прежним традиционным обучением, где весь процесс обучения направлен на приобретение знаний, умений и навыков (</w:t>
      </w:r>
      <w:proofErr w:type="spellStart"/>
      <w:r w:rsidRPr="00CC423F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CC423F">
        <w:rPr>
          <w:rFonts w:ascii="Times New Roman" w:hAnsi="Times New Roman" w:cs="Times New Roman"/>
          <w:sz w:val="28"/>
          <w:szCs w:val="28"/>
        </w:rPr>
        <w:t>):</w:t>
      </w:r>
    </w:p>
    <w:p w:rsidR="002A3B22" w:rsidRDefault="00FB58C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- в</w:t>
      </w:r>
      <w:r w:rsidR="002F0477" w:rsidRPr="00CC423F">
        <w:rPr>
          <w:rFonts w:ascii="Times New Roman" w:hAnsi="Times New Roman" w:cs="Times New Roman"/>
          <w:sz w:val="28"/>
          <w:szCs w:val="28"/>
        </w:rPr>
        <w:t xml:space="preserve"> традиционном обучении тема и цели урока определяются учителем без участия учащихся. </w:t>
      </w:r>
    </w:p>
    <w:p w:rsidR="002F0477" w:rsidRPr="00CC423F" w:rsidRDefault="002F047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А при СДП цели, задачи и тему урока определяют сами учащиеся при помощи учителя благодаря наводящим вопросам и заданиям;</w:t>
      </w:r>
    </w:p>
    <w:p w:rsidR="002F0477" w:rsidRPr="00CC423F" w:rsidRDefault="00FB58C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- в</w:t>
      </w:r>
      <w:r w:rsidR="002F0477" w:rsidRPr="00CC423F">
        <w:rPr>
          <w:rFonts w:ascii="Times New Roman" w:hAnsi="Times New Roman" w:cs="Times New Roman"/>
          <w:sz w:val="28"/>
          <w:szCs w:val="28"/>
        </w:rPr>
        <w:t xml:space="preserve"> отличие  от урока в традиционном обучении на уроках при СДП учитель обучает детей осуществлять рефлексивное действие (т.е. оценивать свою готовность, обнаруживать незнание материала, находить причины затруднений, определять, что ещё не усвоено);</w:t>
      </w:r>
    </w:p>
    <w:p w:rsidR="002F0477" w:rsidRPr="00CC423F" w:rsidRDefault="00FB58C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- у</w:t>
      </w:r>
      <w:r w:rsidR="002F0477" w:rsidRPr="00CC423F">
        <w:rPr>
          <w:rFonts w:ascii="Times New Roman" w:hAnsi="Times New Roman" w:cs="Times New Roman"/>
          <w:sz w:val="28"/>
          <w:szCs w:val="28"/>
        </w:rPr>
        <w:t>роки при СДП отличаются от традиционных уроков тем, что на них преобладают разнообразные формы, методы, приёмы и формы обучения, которые повышают степень активности учащихся в учебном процессе;</w:t>
      </w:r>
    </w:p>
    <w:p w:rsidR="002F0477" w:rsidRPr="00CC423F" w:rsidRDefault="00FB58C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- н</w:t>
      </w:r>
      <w:r w:rsidR="002F0477" w:rsidRPr="00CC423F">
        <w:rPr>
          <w:rFonts w:ascii="Times New Roman" w:hAnsi="Times New Roman" w:cs="Times New Roman"/>
          <w:sz w:val="28"/>
          <w:szCs w:val="28"/>
        </w:rPr>
        <w:t>а уроках при СДП учитель обязательно должен владеть технологией диалога, обучает учащихся ставить и адресовать вопросы; сочетает репродуктивную и проблемную формы обучения, учит детей не только работать по правилу, но и творчески;</w:t>
      </w:r>
    </w:p>
    <w:p w:rsidR="0088446F" w:rsidRPr="00CC423F" w:rsidRDefault="00FB58C7" w:rsidP="0088446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>- у</w:t>
      </w:r>
      <w:r w:rsidR="002F0477" w:rsidRPr="00CC423F">
        <w:rPr>
          <w:rFonts w:ascii="Times New Roman" w:hAnsi="Times New Roman" w:cs="Times New Roman"/>
          <w:sz w:val="28"/>
          <w:szCs w:val="28"/>
        </w:rPr>
        <w:t xml:space="preserve"> учащихся формируется контрольно – оценочная деятельность  (они сами выставляют себе отметки за работу и оценивают свою деятельность</w:t>
      </w:r>
      <w:r w:rsidR="002F0477" w:rsidRPr="00CC42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0477" w:rsidRPr="00CC423F">
        <w:rPr>
          <w:rFonts w:ascii="Times New Roman" w:hAnsi="Times New Roman" w:cs="Times New Roman"/>
          <w:sz w:val="28"/>
          <w:szCs w:val="28"/>
        </w:rPr>
        <w:t>на уроке).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77" w:rsidRPr="00CC423F" w:rsidRDefault="002F0477" w:rsidP="00CC423F">
      <w:pPr>
        <w:pStyle w:val="ae"/>
        <w:rPr>
          <w:rFonts w:ascii="Times New Roman" w:hAnsi="Times New Roman" w:cs="Times New Roman"/>
          <w:sz w:val="28"/>
          <w:szCs w:val="28"/>
        </w:rPr>
      </w:pPr>
      <w:r w:rsidRPr="00CC423F">
        <w:rPr>
          <w:rFonts w:ascii="Times New Roman" w:hAnsi="Times New Roman" w:cs="Times New Roman"/>
          <w:sz w:val="28"/>
          <w:szCs w:val="28"/>
        </w:rPr>
        <w:t xml:space="preserve">Одним из основных условий реализации системно – </w:t>
      </w:r>
      <w:proofErr w:type="spellStart"/>
      <w:r w:rsidRPr="00CC423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C423F">
        <w:rPr>
          <w:rFonts w:ascii="Times New Roman" w:hAnsi="Times New Roman" w:cs="Times New Roman"/>
          <w:sz w:val="28"/>
          <w:szCs w:val="28"/>
        </w:rPr>
        <w:t xml:space="preserve"> подхода являются личностная позиция и профессиональная  подготовка учителя, его готовность к внедрению СДП в обучение. Существуют показатели готовности и реализации СДП в обучении. Педагог: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sz w:val="28"/>
          <w:szCs w:val="28"/>
        </w:rPr>
        <w:t>- имеет гуманистическую позицию по отношению к каждому ребёнку;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sz w:val="28"/>
          <w:szCs w:val="28"/>
        </w:rPr>
        <w:t>- организует поисковую, проблемную, проектную деятельность детей;</w:t>
      </w:r>
    </w:p>
    <w:p w:rsidR="00FB58C7" w:rsidRPr="003E61E3" w:rsidRDefault="002F0477" w:rsidP="003E61E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CC423F">
        <w:rPr>
          <w:rFonts w:ascii="Times New Roman" w:hAnsi="Times New Roman" w:cs="Times New Roman"/>
          <w:sz w:val="28"/>
          <w:szCs w:val="28"/>
        </w:rPr>
        <w:t>- организует учебное сотрудничество детей при решении учебных задач на основе демократического общения;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sz w:val="28"/>
          <w:szCs w:val="28"/>
        </w:rPr>
        <w:t>- организует самоконтроль и самооценку учащимися своей деятельности в соответствии с выбранными критериями;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sz w:val="28"/>
          <w:szCs w:val="28"/>
        </w:rPr>
        <w:t xml:space="preserve">- владеет способами </w:t>
      </w:r>
      <w:bookmarkStart w:id="0" w:name="_GoBack"/>
      <w:bookmarkEnd w:id="0"/>
      <w:r w:rsidRPr="00CC423F">
        <w:rPr>
          <w:rFonts w:ascii="Times New Roman" w:hAnsi="Times New Roman" w:cs="Times New Roman"/>
          <w:sz w:val="28"/>
          <w:szCs w:val="28"/>
        </w:rPr>
        <w:t>организации рефлексии;</w:t>
      </w:r>
      <w:r w:rsidR="00024E90">
        <w:rPr>
          <w:rFonts w:ascii="Times New Roman" w:hAnsi="Times New Roman" w:cs="Times New Roman"/>
          <w:sz w:val="28"/>
          <w:szCs w:val="28"/>
        </w:rPr>
        <w:t xml:space="preserve"> </w:t>
      </w:r>
      <w:r w:rsidRPr="00CC423F">
        <w:rPr>
          <w:rFonts w:ascii="Times New Roman" w:hAnsi="Times New Roman" w:cs="Times New Roman"/>
          <w:sz w:val="28"/>
          <w:szCs w:val="28"/>
        </w:rPr>
        <w:t>- осуществляет анализ собственной педагогической деятельности.</w:t>
      </w:r>
      <w:r w:rsidR="00024E90">
        <w:rPr>
          <w:rFonts w:ascii="Times New Roman" w:hAnsi="Times New Roman" w:cs="Times New Roman"/>
          <w:sz w:val="28"/>
          <w:szCs w:val="28"/>
        </w:rPr>
        <w:t xml:space="preserve">  </w:t>
      </w:r>
      <w:r w:rsidR="00024E90" w:rsidRPr="00024E9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B58C7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роки при использовании технологии системно – </w:t>
      </w:r>
      <w:proofErr w:type="spellStart"/>
      <w:r w:rsidR="00FB58C7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деятельностного</w:t>
      </w:r>
      <w:proofErr w:type="spellEnd"/>
      <w:r w:rsidR="00FB58C7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подхода намного интереснее, дети на таких уроках раскрываются с разных сторон, заняти</w:t>
      </w:r>
      <w:r w:rsidR="0032421F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я </w:t>
      </w:r>
      <w:r w:rsidR="00024E90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проходят </w:t>
      </w:r>
      <w:r w:rsidR="0032421F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легко</w:t>
      </w:r>
      <w:r w:rsidR="00FB58C7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учащиеся не утомл</w:t>
      </w:r>
      <w:r w:rsidR="00270D76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яются, а напротив, им интересно получать новые знания или продолжать закреплять ранее </w:t>
      </w:r>
      <w:proofErr w:type="gramStart"/>
      <w:r w:rsidR="00270D76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изученное</w:t>
      </w:r>
      <w:proofErr w:type="gramEnd"/>
      <w:r w:rsidR="00270D76" w:rsidRP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  <w:r w:rsidR="00024E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456922" w:rsidRPr="00456922" w:rsidRDefault="00456922" w:rsidP="004569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6922" w:rsidRPr="00456922" w:rsidSect="00CC423F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12" w:rsidRDefault="00905F12" w:rsidP="00FB58C7">
      <w:pPr>
        <w:spacing w:after="0" w:line="240" w:lineRule="auto"/>
      </w:pPr>
      <w:r>
        <w:separator/>
      </w:r>
    </w:p>
  </w:endnote>
  <w:endnote w:type="continuationSeparator" w:id="0">
    <w:p w:rsidR="00905F12" w:rsidRDefault="00905F12" w:rsidP="00F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9438"/>
    </w:sdtPr>
    <w:sdtEndPr/>
    <w:sdtContent>
      <w:p w:rsidR="00FB58C7" w:rsidRDefault="007C2886">
        <w:pPr>
          <w:pStyle w:val="a8"/>
          <w:jc w:val="center"/>
        </w:pPr>
        <w:r>
          <w:fldChar w:fldCharType="begin"/>
        </w:r>
        <w:r w:rsidR="00F112D7">
          <w:instrText xml:space="preserve"> PAGE   \* MERGEFORMAT </w:instrText>
        </w:r>
        <w:r>
          <w:fldChar w:fldCharType="separate"/>
        </w:r>
        <w:r w:rsidR="00216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8C7" w:rsidRDefault="00FB58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12" w:rsidRDefault="00905F12" w:rsidP="00FB58C7">
      <w:pPr>
        <w:spacing w:after="0" w:line="240" w:lineRule="auto"/>
      </w:pPr>
      <w:r>
        <w:separator/>
      </w:r>
    </w:p>
  </w:footnote>
  <w:footnote w:type="continuationSeparator" w:id="0">
    <w:p w:rsidR="00905F12" w:rsidRDefault="00905F12" w:rsidP="00FB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6C33"/>
    <w:multiLevelType w:val="multilevel"/>
    <w:tmpl w:val="54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922"/>
    <w:rsid w:val="00024E90"/>
    <w:rsid w:val="001E65D6"/>
    <w:rsid w:val="00216CCF"/>
    <w:rsid w:val="00270D76"/>
    <w:rsid w:val="00274EE0"/>
    <w:rsid w:val="002A3B22"/>
    <w:rsid w:val="002F0477"/>
    <w:rsid w:val="00311792"/>
    <w:rsid w:val="0032421F"/>
    <w:rsid w:val="003E0CE3"/>
    <w:rsid w:val="003E61E3"/>
    <w:rsid w:val="00456922"/>
    <w:rsid w:val="005C02A3"/>
    <w:rsid w:val="00614F1D"/>
    <w:rsid w:val="006F6174"/>
    <w:rsid w:val="007C2886"/>
    <w:rsid w:val="007E0316"/>
    <w:rsid w:val="007E0EAF"/>
    <w:rsid w:val="00804EC2"/>
    <w:rsid w:val="00841D7E"/>
    <w:rsid w:val="008557A2"/>
    <w:rsid w:val="00884462"/>
    <w:rsid w:val="0088446F"/>
    <w:rsid w:val="00905F12"/>
    <w:rsid w:val="00926915"/>
    <w:rsid w:val="009D21E1"/>
    <w:rsid w:val="00AE62AB"/>
    <w:rsid w:val="00B64D26"/>
    <w:rsid w:val="00BC0CEF"/>
    <w:rsid w:val="00BF4E79"/>
    <w:rsid w:val="00CC423F"/>
    <w:rsid w:val="00E3677A"/>
    <w:rsid w:val="00E5477C"/>
    <w:rsid w:val="00E9351C"/>
    <w:rsid w:val="00EF000F"/>
    <w:rsid w:val="00F112D7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922"/>
    <w:rPr>
      <w:b/>
      <w:bCs/>
    </w:rPr>
  </w:style>
  <w:style w:type="character" w:customStyle="1" w:styleId="apple-converted-space">
    <w:name w:val="apple-converted-space"/>
    <w:basedOn w:val="a0"/>
    <w:rsid w:val="00456922"/>
  </w:style>
  <w:style w:type="character" w:styleId="a5">
    <w:name w:val="Emphasis"/>
    <w:basedOn w:val="a0"/>
    <w:uiPriority w:val="20"/>
    <w:qFormat/>
    <w:rsid w:val="00926915"/>
    <w:rPr>
      <w:i/>
      <w:iCs/>
    </w:rPr>
  </w:style>
  <w:style w:type="paragraph" w:customStyle="1" w:styleId="footnotedescription">
    <w:name w:val="footnote description"/>
    <w:next w:val="a"/>
    <w:link w:val="footnotedescriptionChar"/>
    <w:hidden/>
    <w:rsid w:val="00841D7E"/>
    <w:pPr>
      <w:spacing w:after="0" w:line="260" w:lineRule="auto"/>
      <w:ind w:right="22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41D7E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5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8C7"/>
  </w:style>
  <w:style w:type="paragraph" w:styleId="a8">
    <w:name w:val="footer"/>
    <w:basedOn w:val="a"/>
    <w:link w:val="a9"/>
    <w:uiPriority w:val="99"/>
    <w:unhideWhenUsed/>
    <w:rsid w:val="00FB5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8C7"/>
  </w:style>
  <w:style w:type="paragraph" w:styleId="aa">
    <w:name w:val="Body Text"/>
    <w:basedOn w:val="a"/>
    <w:link w:val="ab"/>
    <w:semiHidden/>
    <w:rsid w:val="003E0C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3E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21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C4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10BB-426F-4DE0-9ECC-D2072654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Админ</cp:lastModifiedBy>
  <cp:revision>11</cp:revision>
  <dcterms:created xsi:type="dcterms:W3CDTF">2014-11-15T09:37:00Z</dcterms:created>
  <dcterms:modified xsi:type="dcterms:W3CDTF">2021-05-26T20:07:00Z</dcterms:modified>
</cp:coreProperties>
</file>