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28" w:rsidRDefault="003A6C43" w:rsidP="00227396">
      <w:pPr>
        <w:tabs>
          <w:tab w:val="left" w:pos="6379"/>
        </w:tabs>
        <w:ind w:left="-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C43">
        <w:rPr>
          <w:rFonts w:ascii="Times New Roman" w:hAnsi="Times New Roman" w:cs="Times New Roman"/>
          <w:b/>
          <w:sz w:val="32"/>
          <w:szCs w:val="32"/>
        </w:rPr>
        <w:t>НОД по ФЦКМ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старшая группа</w:t>
      </w:r>
    </w:p>
    <w:p w:rsidR="003A6C43" w:rsidRDefault="003A6C43" w:rsidP="00227396">
      <w:pPr>
        <w:tabs>
          <w:tab w:val="left" w:pos="6379"/>
        </w:tabs>
        <w:ind w:left="-85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Кононенко</w:t>
      </w:r>
    </w:p>
    <w:p w:rsidR="003A6C43" w:rsidRDefault="003A6C43" w:rsidP="00227396">
      <w:pPr>
        <w:tabs>
          <w:tab w:val="left" w:pos="6379"/>
        </w:tabs>
        <w:ind w:left="-85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Инна Анатольевна</w:t>
      </w:r>
    </w:p>
    <w:p w:rsidR="003A6C43" w:rsidRDefault="003A6C43" w:rsidP="00227396">
      <w:pPr>
        <w:tabs>
          <w:tab w:val="left" w:pos="6379"/>
        </w:tabs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Волшебное электричество</w:t>
      </w:r>
    </w:p>
    <w:p w:rsidR="003A6C43" w:rsidRDefault="003A6C43" w:rsidP="00227396">
      <w:pPr>
        <w:tabs>
          <w:tab w:val="left" w:pos="6379"/>
        </w:tabs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3A6C43" w:rsidRDefault="003A6C43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при обращении с электроприборами;</w:t>
      </w:r>
    </w:p>
    <w:p w:rsidR="003A6C43" w:rsidRDefault="003A6C43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об электрических приборах, их значения в быту;</w:t>
      </w:r>
    </w:p>
    <w:p w:rsidR="00115D5A" w:rsidRDefault="00115D5A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понятиями «электричество», «электрический ток»;</w:t>
      </w:r>
    </w:p>
    <w:p w:rsidR="00115D5A" w:rsidRDefault="00115D5A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мыслительную активность, любознательность, умение делать выводы</w:t>
      </w:r>
    </w:p>
    <w:p w:rsidR="00115D5A" w:rsidRDefault="00115D5A" w:rsidP="00227396">
      <w:pPr>
        <w:pStyle w:val="a4"/>
        <w:tabs>
          <w:tab w:val="left" w:pos="6379"/>
        </w:tabs>
        <w:ind w:left="-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слайды; картинки с изображением электроприборов</w:t>
      </w:r>
    </w:p>
    <w:p w:rsidR="00115D5A" w:rsidRDefault="00115D5A" w:rsidP="00227396">
      <w:pPr>
        <w:pStyle w:val="a4"/>
        <w:tabs>
          <w:tab w:val="left" w:pos="6379"/>
        </w:tabs>
        <w:ind w:left="-13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D5A">
        <w:rPr>
          <w:rFonts w:ascii="Times New Roman" w:hAnsi="Times New Roman" w:cs="Times New Roman"/>
          <w:i/>
          <w:sz w:val="28"/>
          <w:szCs w:val="28"/>
        </w:rPr>
        <w:t>электричество, электрический ток</w:t>
      </w:r>
    </w:p>
    <w:p w:rsidR="00115D5A" w:rsidRDefault="00115D5A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организованной образовательной деятельности</w:t>
      </w:r>
    </w:p>
    <w:p w:rsidR="00115D5A" w:rsidRDefault="005A7859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мотивационно-побудительный этап</w:t>
      </w:r>
    </w:p>
    <w:p w:rsidR="005A7859" w:rsidRDefault="005A7859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поговорим об электричестве, о безопасности доме, поиграем в интересные игры, узнаем, как электричество появляется в наших домах, и проведем интересные опыты</w:t>
      </w:r>
    </w:p>
    <w:p w:rsidR="005A7859" w:rsidRDefault="005A7859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организационно-поисковый этап</w:t>
      </w:r>
    </w:p>
    <w:p w:rsidR="005A7859" w:rsidRDefault="005A7859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 и догадайтесь, о каких помощниках говорится в нем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дом мы свой,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уютный, и родной,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каждый бы сумел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массу дел.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дома нам убрать,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Приготовить, постирать, 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белье погладить…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 всей работой сладить!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чудесно, что сейчас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помощники у нас,</w:t>
      </w:r>
    </w:p>
    <w:p w:rsidR="005A7859" w:rsidRDefault="005A7859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они нам облегчают,</w:t>
      </w:r>
    </w:p>
    <w:p w:rsidR="005A7859" w:rsidRDefault="00E7078D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наше сберегают.</w:t>
      </w: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помощниках говорится в стихотворении?</w:t>
      </w: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можно назвать эти приборы? (</w:t>
      </w:r>
      <w:r>
        <w:rPr>
          <w:rFonts w:ascii="Times New Roman" w:hAnsi="Times New Roman" w:cs="Times New Roman"/>
          <w:i/>
          <w:sz w:val="28"/>
          <w:szCs w:val="28"/>
        </w:rPr>
        <w:t>электроприборы)</w:t>
      </w: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i/>
          <w:sz w:val="28"/>
          <w:szCs w:val="28"/>
        </w:rPr>
      </w:pP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i/>
          <w:sz w:val="28"/>
          <w:szCs w:val="28"/>
        </w:rPr>
      </w:pP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«Собери картинку»</w:t>
      </w: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наших столах лежат разрезанные картинки. Соберите их и назовите то, что получилось</w:t>
      </w: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«Для чего это нужно»</w:t>
      </w: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называю электроприбор, а вы должны сказать, какие действия они выполняют: утюг, фен, микроволновка, холодильник, чайник, электроплита, телефон, пылесос, миксер, вентилятор</w:t>
      </w:r>
    </w:p>
    <w:p w:rsidR="00E7078D" w:rsidRDefault="00E7078D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Видите, как много электроприборов нас окружают. Они – наши лучшие помощники. Все они делают лучше нашу жизнь удобной и разнообразной. Без них человеку было бы трудно</w:t>
      </w:r>
      <w:r w:rsidR="00882B6B">
        <w:rPr>
          <w:rFonts w:ascii="Times New Roman" w:hAnsi="Times New Roman" w:cs="Times New Roman"/>
          <w:sz w:val="28"/>
          <w:szCs w:val="28"/>
        </w:rPr>
        <w:t>. Все эти приборы работают от электричества</w:t>
      </w:r>
    </w:p>
    <w:p w:rsidR="00882B6B" w:rsidRDefault="007F15DB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«Что есть что было»</w:t>
      </w:r>
    </w:p>
    <w:p w:rsidR="007F15DB" w:rsidRDefault="007F15DB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мы попали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человек еще не знал об электричестве, а значит, и об электроприборах он не н</w:t>
      </w:r>
    </w:p>
    <w:p w:rsidR="007F15DB" w:rsidRDefault="007F15DB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 и не думал. Но тот человек готовил себе пищу, стирал белье, убирал жилище</w:t>
      </w:r>
    </w:p>
    <w:p w:rsidR="007F15DB" w:rsidRDefault="007F15DB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картинки, подумайте и назовите, какие современные электроприборы заменили старые вещи. Что это? </w:t>
      </w:r>
      <w:r>
        <w:rPr>
          <w:rFonts w:ascii="Times New Roman" w:hAnsi="Times New Roman" w:cs="Times New Roman"/>
          <w:i/>
          <w:sz w:val="28"/>
          <w:szCs w:val="28"/>
        </w:rPr>
        <w:t xml:space="preserve">(Это корыто) </w:t>
      </w:r>
      <w:r>
        <w:rPr>
          <w:rFonts w:ascii="Times New Roman" w:hAnsi="Times New Roman" w:cs="Times New Roman"/>
          <w:sz w:val="28"/>
          <w:szCs w:val="28"/>
        </w:rPr>
        <w:t xml:space="preserve">Как думаете, что в нем делали? Какой электрический прибор заменил его сейчас? </w:t>
      </w:r>
    </w:p>
    <w:p w:rsidR="007F15DB" w:rsidRDefault="007F15DB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Стиральная машина – корыто</w:t>
      </w:r>
    </w:p>
    <w:p w:rsidR="007F15DB" w:rsidRPr="00EE14D8" w:rsidRDefault="007F15DB" w:rsidP="00227396">
      <w:pPr>
        <w:tabs>
          <w:tab w:val="left" w:pos="6379"/>
        </w:tabs>
        <w:ind w:left="-491"/>
        <w:jc w:val="center"/>
        <w:rPr>
          <w:rFonts w:ascii="Times New Roman" w:hAnsi="Times New Roman" w:cs="Times New Roman"/>
          <w:sz w:val="28"/>
          <w:szCs w:val="28"/>
        </w:rPr>
      </w:pPr>
      <w:r w:rsidRPr="00EE14D8">
        <w:rPr>
          <w:rFonts w:ascii="Times New Roman" w:hAnsi="Times New Roman" w:cs="Times New Roman"/>
          <w:sz w:val="28"/>
          <w:szCs w:val="28"/>
        </w:rPr>
        <w:t>Пылесос – веник</w:t>
      </w:r>
    </w:p>
    <w:p w:rsidR="007F15DB" w:rsidRDefault="007F15DB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Миксер – венчик</w:t>
      </w:r>
    </w:p>
    <w:p w:rsidR="007F15DB" w:rsidRDefault="007F15DB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– гладильная палка, утюг на углях</w:t>
      </w:r>
    </w:p>
    <w:p w:rsidR="007F15DB" w:rsidRDefault="007F15DB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Швейная машина – игла</w:t>
      </w:r>
    </w:p>
    <w:p w:rsidR="007F15DB" w:rsidRDefault="007F15DB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Электролампа – свеча</w:t>
      </w:r>
    </w:p>
    <w:p w:rsidR="007F15DB" w:rsidRDefault="007F15DB" w:rsidP="00227396">
      <w:pPr>
        <w:pStyle w:val="a4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– гармонь, балалайка</w:t>
      </w:r>
    </w:p>
    <w:p w:rsidR="007F15DB" w:rsidRDefault="007F15DB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знаете, сколько быт. техники усовершенствовал человек благодаря электричеству. А как вы думаете</w:t>
      </w:r>
      <w:r w:rsidR="00EE14D8">
        <w:rPr>
          <w:rFonts w:ascii="Times New Roman" w:hAnsi="Times New Roman" w:cs="Times New Roman"/>
          <w:sz w:val="28"/>
          <w:szCs w:val="28"/>
        </w:rPr>
        <w:t xml:space="preserve">, что нужно, чтобы все электроприборы работали? </w:t>
      </w:r>
      <w:r w:rsidR="00EE14D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E14D8" w:rsidRDefault="00EE14D8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верно. Все электроприборы работают от тока. Но, прежде чем я вам расскажу, откуда появляется ток, немножко разомнемся</w:t>
      </w:r>
    </w:p>
    <w:p w:rsidR="00EE14D8" w:rsidRDefault="00EE14D8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EE14D8" w:rsidRDefault="00EE14D8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 себе, что вы - маленькие частицы тока, которые бегут по проводам. </w:t>
      </w:r>
      <w:r>
        <w:rPr>
          <w:rFonts w:ascii="Times New Roman" w:hAnsi="Times New Roman" w:cs="Times New Roman"/>
          <w:i/>
          <w:sz w:val="28"/>
          <w:szCs w:val="28"/>
        </w:rPr>
        <w:t>(Дети бегут по кругу друг за другом)</w:t>
      </w:r>
    </w:p>
    <w:p w:rsidR="00EE14D8" w:rsidRPr="00EE14D8" w:rsidRDefault="00EE14D8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</w:p>
    <w:p w:rsidR="005A7859" w:rsidRDefault="00EE14D8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бежит по проводам.</w:t>
      </w:r>
    </w:p>
    <w:p w:rsidR="00EE14D8" w:rsidRDefault="00EE14D8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несет в квартиру к нам.</w:t>
      </w:r>
    </w:p>
    <w:p w:rsidR="00EE14D8" w:rsidRDefault="00EE14D8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работали приборы,</w:t>
      </w:r>
    </w:p>
    <w:p w:rsidR="00EE14D8" w:rsidRDefault="00EE14D8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Холодильник, мониторы,</w:t>
      </w:r>
    </w:p>
    <w:p w:rsidR="00EE14D8" w:rsidRDefault="00EE14D8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Кофемолки, пылесос,</w:t>
      </w:r>
    </w:p>
    <w:p w:rsidR="00EE14D8" w:rsidRDefault="00EE14D8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 энергию принес… </w:t>
      </w:r>
      <w:r>
        <w:rPr>
          <w:rFonts w:ascii="Times New Roman" w:hAnsi="Times New Roman" w:cs="Times New Roman"/>
          <w:i/>
          <w:sz w:val="28"/>
          <w:szCs w:val="28"/>
        </w:rPr>
        <w:t>(Бегут по кругу) (Фонарики вверх)</w:t>
      </w:r>
    </w:p>
    <w:p w:rsidR="00EE14D8" w:rsidRDefault="00EE14D8" w:rsidP="00227396">
      <w:pPr>
        <w:pStyle w:val="a4"/>
        <w:tabs>
          <w:tab w:val="left" w:pos="6379"/>
        </w:tabs>
        <w:ind w:left="-13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Рассказ «Откуда берется электричество»</w:t>
      </w:r>
    </w:p>
    <w:p w:rsidR="00EE14D8" w:rsidRDefault="00DE66F5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Электрический ток вырабатывается на больших мощных электростанциях. Для того чтобы получить электричество</w:t>
      </w:r>
      <w:r w:rsidR="0077449F">
        <w:rPr>
          <w:rFonts w:ascii="Times New Roman" w:hAnsi="Times New Roman" w:cs="Times New Roman"/>
          <w:sz w:val="28"/>
          <w:szCs w:val="28"/>
        </w:rPr>
        <w:t>, на таких станциях используется сила воды, тепловая, солнца, ветра. Затем электрический ток течет по проводам, спрятанным глубоко под землей или очень высоко под землей, приходит в наши дома, попадая в выключатели и розетки</w:t>
      </w:r>
    </w:p>
    <w:p w:rsidR="0077449F" w:rsidRDefault="0077449F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Электрический ток совершает длинное путешествие по улицам и переулкам, по проводам и чем-то похож на реку, только в реке течет вода, а по проводам бегут маленькие-премаленькие частицы</w:t>
      </w:r>
    </w:p>
    <w:p w:rsidR="0077449F" w:rsidRDefault="0077449F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Этот провод – дорожка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(показывает). </w:t>
      </w:r>
      <w:r>
        <w:rPr>
          <w:rFonts w:ascii="Times New Roman" w:hAnsi="Times New Roman" w:cs="Times New Roman"/>
          <w:sz w:val="28"/>
          <w:szCs w:val="28"/>
        </w:rPr>
        <w:t>Сверху она одета в резиновую рубашку, а под ней пучок тонких медных проволочек, по ним и попадает ток в дома, больницы, школы, детские сады</w:t>
      </w:r>
    </w:p>
    <w:p w:rsidR="0077449F" w:rsidRDefault="0077449F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 внимательно слушали мой рассказ? Посмотрите на картинки: это электростанция. Электростанция работает от воды – она водная; это </w:t>
      </w:r>
      <w:r w:rsidR="00486E0A">
        <w:rPr>
          <w:rFonts w:ascii="Times New Roman" w:hAnsi="Times New Roman" w:cs="Times New Roman"/>
          <w:sz w:val="28"/>
          <w:szCs w:val="28"/>
        </w:rPr>
        <w:t xml:space="preserve">электростанция работает от тепла, значит она тепловая. Эта электростанция работает от солнца –значит, она </w:t>
      </w:r>
      <w:r w:rsidR="00486E0A">
        <w:rPr>
          <w:rFonts w:ascii="Times New Roman" w:hAnsi="Times New Roman" w:cs="Times New Roman"/>
          <w:i/>
          <w:sz w:val="28"/>
          <w:szCs w:val="28"/>
        </w:rPr>
        <w:t>(Какая?)</w:t>
      </w:r>
      <w:r w:rsidR="00486E0A">
        <w:rPr>
          <w:rFonts w:ascii="Times New Roman" w:hAnsi="Times New Roman" w:cs="Times New Roman"/>
          <w:sz w:val="28"/>
          <w:szCs w:val="28"/>
        </w:rPr>
        <w:t xml:space="preserve"> солнечная. А эта работает от силы ветра –она ветряная.</w:t>
      </w:r>
    </w:p>
    <w:p w:rsidR="00486E0A" w:rsidRDefault="00486E0A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 называется дорожка, по которой течет ток? Где проходят провода? </w:t>
      </w:r>
      <w:r>
        <w:rPr>
          <w:rFonts w:ascii="Times New Roman" w:hAnsi="Times New Roman" w:cs="Times New Roman"/>
          <w:i/>
          <w:sz w:val="28"/>
          <w:szCs w:val="28"/>
        </w:rPr>
        <w:t>(Картинки и провода)</w:t>
      </w:r>
    </w:p>
    <w:p w:rsidR="00486E0A" w:rsidRDefault="00486E0A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Правила безопасности</w:t>
      </w:r>
    </w:p>
    <w:p w:rsidR="00E93A31" w:rsidRDefault="00E93A31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-Электрический ток очень опасен, он может даже убить, поэтому нужно соблюдать правила безопасности в работе с электроприборами. С ними нужно правильно общаться. Сегодня я познакомлю вас с правилами, которые помогут избежать беды. </w:t>
      </w:r>
    </w:p>
    <w:p w:rsidR="00E93A31" w:rsidRDefault="00E93A31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1.НЕЛЬЗЯ засовывать в электрическую розетку посторонние предметы, 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1D5B2E">
        <w:rPr>
          <w:rFonts w:ascii="Times New Roman" w:hAnsi="Times New Roman" w:cs="Times New Roman"/>
          <w:sz w:val="28"/>
          <w:szCs w:val="28"/>
        </w:rPr>
        <w:t xml:space="preserve"> Потому что ток, как по </w:t>
      </w:r>
      <w:proofErr w:type="spellStart"/>
      <w:r w:rsidR="001D5B2E">
        <w:rPr>
          <w:rFonts w:ascii="Times New Roman" w:hAnsi="Times New Roman" w:cs="Times New Roman"/>
          <w:sz w:val="28"/>
          <w:szCs w:val="28"/>
        </w:rPr>
        <w:t>постику</w:t>
      </w:r>
      <w:proofErr w:type="spellEnd"/>
      <w:r w:rsidR="001D5B2E">
        <w:rPr>
          <w:rFonts w:ascii="Times New Roman" w:hAnsi="Times New Roman" w:cs="Times New Roman"/>
          <w:sz w:val="28"/>
          <w:szCs w:val="28"/>
        </w:rPr>
        <w:t>, может перебраться на вас, серьезно вас травмировать и даже убить</w:t>
      </w:r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2.НЕЛЬЗЯ касаться руками оголенных проводов! По оголенному, не защищенному изоляцией проводу течет электрический ток, удар которого может быть смертелен</w:t>
      </w:r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3.НЕЛЬЗЯ прикасаться к включенным электроприборам мокрыми руками! Можно получить сильный удар током, так как вода является проводником электротока</w:t>
      </w:r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4.НЕЛЬЗЯ оставлять включенные электроприборы без присмотра! Включенные электроприборы могут стать причиной пожара. Уходя из дома, всегда проверяйте, потушен ли свет, выключен ли телевизор, магнитофон, электрообогреватель, утюг, плита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</w:p>
    <w:p w:rsidR="001D5B2E" w:rsidRDefault="001D5B2E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5.НЕЛЬЗЯ перегружать работой электроприборы! Может произойти замыкание</w:t>
      </w:r>
      <w:r w:rsidR="003C18F2">
        <w:rPr>
          <w:rFonts w:ascii="Times New Roman" w:hAnsi="Times New Roman" w:cs="Times New Roman"/>
          <w:sz w:val="28"/>
          <w:szCs w:val="28"/>
        </w:rPr>
        <w:t>, что приведет к пожару</w:t>
      </w:r>
    </w:p>
    <w:p w:rsidR="003C18F2" w:rsidRDefault="003C18F2" w:rsidP="00227396">
      <w:pPr>
        <w:pStyle w:val="a4"/>
        <w:tabs>
          <w:tab w:val="left" w:pos="6379"/>
        </w:tabs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6.НЕЛЬЗЯ пользоваться неисправными розетками, электроприборами! Это также может привести к пожару</w:t>
      </w:r>
    </w:p>
    <w:p w:rsidR="003C18F2" w:rsidRDefault="003C18F2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7.НЕЛЬЗЯ включать электроприборы без разрешения взрослых и в их отсутствие!</w:t>
      </w:r>
    </w:p>
    <w:p w:rsidR="003C18F2" w:rsidRDefault="003C18F2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-Если вы будете соблюдать эти несложные правила, то электричество всегда будет вашим другом</w:t>
      </w:r>
    </w:p>
    <w:p w:rsidR="003C18F2" w:rsidRDefault="003C18F2" w:rsidP="003C18F2">
      <w:pPr>
        <w:pStyle w:val="a4"/>
        <w:ind w:left="-13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18F2" w:rsidRDefault="003C18F2" w:rsidP="003C18F2">
      <w:pPr>
        <w:pStyle w:val="a4"/>
        <w:ind w:left="-13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Проведение опытов со статическим электричеством</w:t>
      </w:r>
    </w:p>
    <w:p w:rsidR="003C18F2" w:rsidRDefault="00E278F5" w:rsidP="003C18F2">
      <w:pPr>
        <w:pStyle w:val="a4"/>
        <w:ind w:left="-1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-Мы с вами уже много говорили об электричестве. Вы запомнили, что электричество может быть и очень опасно?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А как вы думаете? Есть электричество безопасное, с которым можно поиграть?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278F5" w:rsidRDefault="00E278F5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-Вот и нет! Электричество бывает и неопасное. Оно живет само по себе, и если его поймать, то с ним можно интересно поиграть. Я приглашаю вас провести несколько познавательных опытов!</w:t>
      </w:r>
    </w:p>
    <w:p w:rsidR="00282D0F" w:rsidRDefault="00E278F5" w:rsidP="003C18F2">
      <w:pPr>
        <w:pStyle w:val="a4"/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D0F">
        <w:rPr>
          <w:rFonts w:ascii="Times New Roman" w:hAnsi="Times New Roman" w:cs="Times New Roman"/>
          <w:b/>
          <w:i/>
          <w:sz w:val="28"/>
          <w:szCs w:val="28"/>
        </w:rPr>
        <w:t>Опыт 1. (с воздушным шариком)</w:t>
      </w:r>
    </w:p>
    <w:p w:rsidR="00282D0F" w:rsidRDefault="00282D0F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вы думаете, в шарике есть электричество? Я вам сейчас докажу, что в воздушном шарике живет безопасное электричество. И с ним можно безопасно поиграть</w:t>
      </w:r>
    </w:p>
    <w:p w:rsidR="00282D0F" w:rsidRDefault="00282D0F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нужно шарик потереть о волосы и приложить к стене той стороной, которой натирали. Он стал электрическим и поэтому прилип к стене</w:t>
      </w:r>
    </w:p>
    <w:p w:rsidR="00282D0F" w:rsidRDefault="00282D0F" w:rsidP="003C18F2">
      <w:pPr>
        <w:pStyle w:val="a4"/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Опыт 2. (с пластмассовой расческой)</w:t>
      </w:r>
    </w:p>
    <w:p w:rsidR="00E278F5" w:rsidRDefault="00282D0F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Причешите волосы пластмассовой расческой, волосы электризуются, становятся непослушными</w:t>
      </w:r>
      <w:r w:rsidR="00E27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0F" w:rsidRDefault="00282D0F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в волосах тоже живет электричество</w:t>
      </w:r>
    </w:p>
    <w:p w:rsidR="00282D0F" w:rsidRDefault="005F1C8F" w:rsidP="003C18F2">
      <w:pPr>
        <w:pStyle w:val="a4"/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Опыт 3. «Волшебные цветочки»</w:t>
      </w:r>
    </w:p>
    <w:p w:rsidR="005F1C8F" w:rsidRDefault="005F1C8F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Кусочком шерстяной ткани </w:t>
      </w:r>
      <w:r w:rsidR="007509D9">
        <w:rPr>
          <w:rFonts w:ascii="Times New Roman" w:hAnsi="Times New Roman" w:cs="Times New Roman"/>
          <w:sz w:val="28"/>
          <w:szCs w:val="28"/>
        </w:rPr>
        <w:t>натрите пластиковую палочку, медленно поднесите к цветку из бумажной салфетки и поднимите. Цветочки тоже поднимутся</w:t>
      </w:r>
    </w:p>
    <w:p w:rsidR="007509D9" w:rsidRDefault="007509D9" w:rsidP="003C18F2">
      <w:pPr>
        <w:pStyle w:val="a4"/>
        <w:ind w:left="-13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Опыт 4. (с батарейкой)</w:t>
      </w:r>
    </w:p>
    <w:p w:rsidR="007509D9" w:rsidRDefault="007509D9" w:rsidP="003C18F2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Фонарик без батарейки не включается, а когда подставить батарейку: плюс к плюсу, минус к минусу, он светит</w:t>
      </w: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в батарейке живет неопасное электричество. </w:t>
      </w: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b/>
          <w:sz w:val="32"/>
          <w:szCs w:val="32"/>
        </w:rPr>
      </w:pPr>
    </w:p>
    <w:p w:rsidR="007509D9" w:rsidRDefault="00690034" w:rsidP="007509D9">
      <w:pPr>
        <w:pStyle w:val="a4"/>
        <w:ind w:left="-13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3. Рефле</w:t>
      </w:r>
      <w:r w:rsidR="007509D9" w:rsidRPr="007509D9">
        <w:rPr>
          <w:rFonts w:ascii="Times New Roman" w:hAnsi="Times New Roman" w:cs="Times New Roman"/>
          <w:b/>
          <w:sz w:val="32"/>
          <w:szCs w:val="32"/>
        </w:rPr>
        <w:t>ксия</w:t>
      </w: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с вами много говорили об электричестве и электроприборах. О каких электроприборах мы говорили с вами сегодня на занятии?</w:t>
      </w: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Какие современные электроприборы заменили старые предметы быта? </w:t>
      </w:r>
    </w:p>
    <w:p w:rsidR="007509D9" w:rsidRDefault="007509D9" w:rsidP="007509D9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сегодня на занятии мы узнали, что электричество бывает опасное и безопасное</w:t>
      </w:r>
    </w:p>
    <w:p w:rsidR="007509D9" w:rsidRPr="00461FCA" w:rsidRDefault="007509D9" w:rsidP="00461FCA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61FCA">
        <w:rPr>
          <w:rFonts w:ascii="Times New Roman" w:hAnsi="Times New Roman" w:cs="Times New Roman"/>
          <w:sz w:val="28"/>
          <w:szCs w:val="28"/>
        </w:rPr>
        <w:t xml:space="preserve"> </w:t>
      </w:r>
      <w:r w:rsidR="006D5028" w:rsidRPr="00461FCA">
        <w:rPr>
          <w:rFonts w:ascii="Times New Roman" w:hAnsi="Times New Roman" w:cs="Times New Roman"/>
          <w:sz w:val="28"/>
          <w:szCs w:val="28"/>
        </w:rPr>
        <w:t>Где мы можем встретить безопасное электричество?</w:t>
      </w:r>
    </w:p>
    <w:p w:rsidR="006D5028" w:rsidRPr="007509D9" w:rsidRDefault="006D5028" w:rsidP="007509D9">
      <w:pPr>
        <w:pStyle w:val="a4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Какие правила мы должны соблюдать,</w:t>
      </w:r>
      <w:r w:rsidR="00690034">
        <w:rPr>
          <w:rFonts w:ascii="Times New Roman" w:hAnsi="Times New Roman" w:cs="Times New Roman"/>
          <w:sz w:val="28"/>
          <w:szCs w:val="28"/>
        </w:rPr>
        <w:t xml:space="preserve"> чтобы избежать беды при работе </w:t>
      </w:r>
      <w:r>
        <w:rPr>
          <w:rFonts w:ascii="Times New Roman" w:hAnsi="Times New Roman" w:cs="Times New Roman"/>
          <w:sz w:val="28"/>
          <w:szCs w:val="28"/>
        </w:rPr>
        <w:t>электроприборов?</w:t>
      </w:r>
    </w:p>
    <w:p w:rsidR="003C18F2" w:rsidRDefault="003C18F2" w:rsidP="003C18F2">
      <w:pPr>
        <w:pStyle w:val="a4"/>
        <w:ind w:left="-13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18F2" w:rsidRPr="003C18F2" w:rsidRDefault="003C18F2" w:rsidP="003C18F2">
      <w:pPr>
        <w:pStyle w:val="a4"/>
        <w:ind w:left="-131"/>
        <w:jc w:val="center"/>
        <w:rPr>
          <w:rFonts w:ascii="Times New Roman" w:hAnsi="Times New Roman" w:cs="Times New Roman"/>
          <w:sz w:val="28"/>
          <w:szCs w:val="28"/>
        </w:rPr>
      </w:pPr>
    </w:p>
    <w:sectPr w:rsidR="003C18F2" w:rsidRPr="003C18F2" w:rsidSect="003B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4D"/>
    <w:multiLevelType w:val="hybridMultilevel"/>
    <w:tmpl w:val="DEA85DD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C43"/>
    <w:rsid w:val="00115D5A"/>
    <w:rsid w:val="001D5B2E"/>
    <w:rsid w:val="00227396"/>
    <w:rsid w:val="00282D0F"/>
    <w:rsid w:val="00393B26"/>
    <w:rsid w:val="003A6C43"/>
    <w:rsid w:val="003B665E"/>
    <w:rsid w:val="003C18F2"/>
    <w:rsid w:val="00461FCA"/>
    <w:rsid w:val="00486E0A"/>
    <w:rsid w:val="00494525"/>
    <w:rsid w:val="005A7859"/>
    <w:rsid w:val="005F1C8F"/>
    <w:rsid w:val="00690034"/>
    <w:rsid w:val="006D5028"/>
    <w:rsid w:val="007509D9"/>
    <w:rsid w:val="0077449F"/>
    <w:rsid w:val="007F15DB"/>
    <w:rsid w:val="00882B6B"/>
    <w:rsid w:val="00DE66F5"/>
    <w:rsid w:val="00E278F5"/>
    <w:rsid w:val="00E7078D"/>
    <w:rsid w:val="00E93A31"/>
    <w:rsid w:val="00EE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C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6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 Швыдкин</cp:lastModifiedBy>
  <cp:revision>9</cp:revision>
  <dcterms:created xsi:type="dcterms:W3CDTF">2021-02-23T05:53:00Z</dcterms:created>
  <dcterms:modified xsi:type="dcterms:W3CDTF">2021-03-13T06:40:00Z</dcterms:modified>
</cp:coreProperties>
</file>