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D2" w:rsidRDefault="008809D2" w:rsidP="0089233A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93FF7">
        <w:rPr>
          <w:rFonts w:ascii="Times New Roman" w:hAnsi="Times New Roman"/>
          <w:b/>
          <w:sz w:val="24"/>
          <w:szCs w:val="24"/>
        </w:rPr>
        <w:t xml:space="preserve">ВОВЛЕЧЕНИЕ ОБУЧАЮЩИХСЯ В НАУЧНО-ИССЛЕДОВАТЕЛЬСКУЮ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809D2" w:rsidRDefault="008809D2" w:rsidP="0089233A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93FF7">
        <w:rPr>
          <w:rFonts w:ascii="Times New Roman" w:hAnsi="Times New Roman"/>
          <w:b/>
          <w:sz w:val="24"/>
          <w:szCs w:val="24"/>
        </w:rPr>
        <w:t>ДЕЯТЕЛЬНОСТЬ КАК ЧАСТЬ ОБРАЗОВАТЕЛЬНОГО ПРОЦЕССА В СПО.</w:t>
      </w:r>
    </w:p>
    <w:p w:rsidR="008809D2" w:rsidRDefault="008809D2">
      <w:pPr>
        <w:rPr>
          <w:rFonts w:ascii="Times New Roman" w:hAnsi="Times New Roman"/>
          <w:b/>
          <w:sz w:val="24"/>
          <w:szCs w:val="24"/>
        </w:rPr>
      </w:pP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Цветикова Т.В. –преподаватель 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профессионального цикла ГБПОУ КО  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«Калужский колледж народного хозяйства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 природообустройства»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</w:p>
    <w:p w:rsidR="008809D2" w:rsidRDefault="008809D2" w:rsidP="00892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/>
          <w:sz w:val="24"/>
          <w:szCs w:val="24"/>
        </w:rPr>
        <w:t xml:space="preserve"> Федеральные образовательные стандарты 3-го поколения ориентированы как на педагогику сотрудничества, предполагающую совместную деятельность обучающихся с преподавателем по освоению новых знаний, так и на проблемное обучение, когда студент или школьник в состоянии вычленить проблему в  изучаемом материале и раскрыть ее через знакомство с теоретическими сведениями и получение практического опыта в выполнении конкретных заданий.</w:t>
      </w:r>
    </w:p>
    <w:p w:rsidR="008809D2" w:rsidRDefault="008809D2" w:rsidP="00892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33A">
        <w:rPr>
          <w:rFonts w:ascii="Times New Roman" w:hAnsi="Times New Roman"/>
          <w:b/>
          <w:bCs/>
          <w:sz w:val="24"/>
          <w:szCs w:val="24"/>
        </w:rPr>
        <w:t xml:space="preserve">Актуальность выбранной тематики.  </w:t>
      </w:r>
      <w:r>
        <w:rPr>
          <w:rFonts w:ascii="Times New Roman" w:hAnsi="Times New Roman"/>
          <w:sz w:val="24"/>
          <w:szCs w:val="24"/>
        </w:rPr>
        <w:t>Практика показывает, что при появлении новых форм занятий бывает крайне затруднительно заинтересовать ими подрастающее поколение из-за их стремление получать информацию из Интернет-ресурсов. В результате обучающиеся оперируют уже обработанными знаниями, зачастую не производя их отбор и анализ по конкретной проблематике, что предполагает активизацию их мыслительной и творческой деятельности. Предлагаемая публикация раскрывает основные формы проблемного обучения с ориентацией на СПО и особенности их реализации.</w:t>
      </w:r>
    </w:p>
    <w:p w:rsidR="008809D2" w:rsidRDefault="008809D2" w:rsidP="00892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33A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89233A">
        <w:rPr>
          <w:rFonts w:ascii="Times New Roman" w:hAnsi="Times New Roman"/>
          <w:sz w:val="24"/>
          <w:szCs w:val="24"/>
        </w:rPr>
        <w:t xml:space="preserve">предлагаемого исследования является рассмотрение механизмов вовлечения обучающихся в научно-исследовательскую работу как неотъемлемую часть образовательного процесса в СПО.   </w:t>
      </w:r>
    </w:p>
    <w:p w:rsidR="008809D2" w:rsidRDefault="008809D2" w:rsidP="00892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33A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89233A">
        <w:rPr>
          <w:rFonts w:ascii="Times New Roman" w:hAnsi="Times New Roman"/>
          <w:sz w:val="24"/>
          <w:szCs w:val="24"/>
        </w:rPr>
        <w:t>рассмотрения поставленной проблемы являются:</w:t>
      </w:r>
    </w:p>
    <w:p w:rsidR="008809D2" w:rsidRDefault="008809D2" w:rsidP="00892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характеристика структуры и содержания исследовательской деятельности, применительно к обучающимся средних профессиональных образовательных организаций;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раскрытие специфики вовлечения молодежи в соответствующую работу на современном историческом этапе при максимальной компьютеризации всех сфер общественной жизни;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представление рекомендаций по успешному вовлечению подрастающего поколения в научно-исследовательскую деятельность на уровне СПО.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Основными методиками </w:t>
      </w:r>
      <w:r>
        <w:rPr>
          <w:rFonts w:ascii="Times New Roman" w:hAnsi="Times New Roman"/>
          <w:sz w:val="24"/>
          <w:szCs w:val="24"/>
        </w:rPr>
        <w:t>исследовательской работы являются описание и сравнительный анализ.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Перейдем к рассмотрению выбранной темы.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Проблемное обучение способствует появлению новых разновидностей традиционных уроков: лекций с элементами беседы; занятий - конференций; семинаров, симпозиумов, дискуссий. Все перечисленные модификации ориентированы на коллективную работу, когда вся аудитория участвует в работе. Бесспорно, такая форма работы позволяет максимально вовлечь в учебную деятельность обучающихся, но не всегда позволяет раскрыться их творческому и интеллектуальному потенциалу.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Индивидуальная работа преподавателя с обучающимися как раз и способствует лучшему раскрытию их внутренних качеств. Рассмотрим в качестве примера новых форм организации обучения студентов СПО вовлечение их в научно-исследовательскую деятельность через подготовку рефератов, докладов на заседаниях научных обществ, а также написание курсовых и дипломных проектов. Она включает несколько этапов: 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подготовительный, связанный с нахождением и классификацией материала по выбранной проблематике;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собственно научно-исследовательская деятельность: обработка выявленных фактов и их структурирование в хронологическом или логическом порядке;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результаты исследования: итоги разрешения проблемной ситуации, поставленной на подготовительном этапе через выбранные исследователем средства;</w:t>
      </w:r>
    </w:p>
    <w:p w:rsidR="008809D2" w:rsidRDefault="00880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прогностический этап: возможность применения полученных результатов в различных сферах народного хозяйства как в РФ, так и за рубежом.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Сама по себе концепция вовлечения обучающихся в научно-исследовательскую деятельность в рамках образовательного процесса в СПО достаточно продуктивна. Но необходимо учитывать уровень современной молодежи в интеллектуальном и познавательном плане. Это поколение, которое, как отмечалось ранее,  привыкло пользоваться готовыми знаниями в форме информации, получаемой из Интернет-ресурсов, причем даже без ее достаточного отбора. Поэтому до начала практической части научно –исследовательской деятельности, целесообразно провести вводное занятие по продуктивному, с точки зрения формирования мышления, использованию электронных средств не только в качестве источников уже известных истин, но и как основы для получения новых данных может быть уже о давно знакомых предметах.</w:t>
      </w:r>
    </w:p>
    <w:p w:rsidR="008809D2" w:rsidRDefault="008809D2" w:rsidP="00D22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Например, при изучении кадастровой стоимости отдельных категорий земель можно затронуть специфику ее расчета в северных, южных или центральных регионах Российской Федерации и указать на факторы, которые определяют выявленные расхождения в оценке земель. Информацию можно предложить поискать на сайтах органов кадастрового учета в разных регионах. Тем самым, обучающиеся попробуют себя не только в роли исследователей, но также овладеют и компетенциями управленческого характера, т.к. на просто подведут итоги своего исследования, но и предложат рекомендации по рациональному и эффективному использованию земель.</w:t>
      </w: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Таким образом, обучающиеся учатся отбирать имеющуюся информацию по заданным критериям, а не просто переносить на бумагу чьи-то выводы. Возможно, в процессе изучения разных точек зрения на какую-либо проблему обучающийся задумается о своей собственной позиции по определенному вопросу и попытается ее обосновать с точки зрения имеющихся сведений. Таким образом, в нем начнут зарождаться зачатки будущего научного деятеля; возможно, он даже изберет эту стезю в качестве своей будущей профессии. </w:t>
      </w: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52C45">
        <w:rPr>
          <w:rFonts w:ascii="Times New Roman" w:hAnsi="Times New Roman"/>
          <w:b/>
          <w:bCs/>
          <w:sz w:val="24"/>
          <w:szCs w:val="24"/>
        </w:rPr>
        <w:t>Выводы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Анализируя вовлеченность обучающихся в научно-исследовательскую деятельность, стоит отметить, что этот процесс заметно стимулирует познавательные интересы аудитории как по отдельным темам и курсам, так и применительно к учебным дисциплинам и профессиональным модулям, преподаватели которых широко используют подобную методику закрепления и практического применения теоретической базы.</w:t>
      </w: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p w:rsidR="008809D2" w:rsidRDefault="008809D2" w:rsidP="00452C4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52C45">
        <w:rPr>
          <w:rFonts w:ascii="Times New Roman" w:hAnsi="Times New Roman"/>
          <w:b/>
          <w:bCs/>
          <w:sz w:val="24"/>
          <w:szCs w:val="24"/>
        </w:rPr>
        <w:t>СПИСОК ИСПОЛЬЗОВАННОЙ ЛИТЕРАТУРЫ</w:t>
      </w:r>
    </w:p>
    <w:p w:rsidR="008809D2" w:rsidRDefault="008809D2" w:rsidP="00452C45">
      <w:pPr>
        <w:rPr>
          <w:rFonts w:ascii="Times New Roman" w:hAnsi="Times New Roman"/>
          <w:b/>
          <w:bCs/>
          <w:sz w:val="24"/>
          <w:szCs w:val="24"/>
        </w:rPr>
      </w:pPr>
    </w:p>
    <w:p w:rsidR="008809D2" w:rsidRDefault="008809D2" w:rsidP="00E86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 Киселева Э.М. К вопросу об организации научно-исследовательской работы студентов./ Э.М. Киселева, Р.И. Рзаева.// «Молодой ученый». – 2014. -  № 18.1 – Сс. 42-43;</w:t>
      </w:r>
    </w:p>
    <w:p w:rsidR="008809D2" w:rsidRDefault="008809D2" w:rsidP="00E86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Планкина М.В. Научно-исследовательская работа студентов колледжа как фактор повышения качества профессионального образования./ М.В. Планкина, Т.А. Юрмазова. // «Современные проблемы науки и образования». – 2012. - № 2; URL: http:// </w:t>
      </w:r>
      <w:hyperlink r:id="rId4" w:history="1">
        <w:r w:rsidRPr="006D703A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science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education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article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view</w:t>
        </w:r>
        <w:r w:rsidRPr="006D703A">
          <w:rPr>
            <w:rStyle w:val="Hyperlink"/>
            <w:rFonts w:ascii="Times New Roman" w:hAnsi="Times New Roman"/>
            <w:sz w:val="24"/>
            <w:szCs w:val="24"/>
          </w:rPr>
          <w:t>?</w:t>
        </w:r>
        <w:r w:rsidRPr="006D703A">
          <w:rPr>
            <w:rStyle w:val="Hyperlink"/>
            <w:rFonts w:ascii="Times New Roman" w:hAnsi="Times New Roman"/>
            <w:sz w:val="24"/>
            <w:szCs w:val="24"/>
            <w:lang w:val="en-US"/>
          </w:rPr>
          <w:t>id</w:t>
        </w:r>
        <w:r w:rsidRPr="00E86EF8">
          <w:rPr>
            <w:rStyle w:val="Hyperlink"/>
            <w:rFonts w:ascii="Times New Roman" w:hAnsi="Times New Roman"/>
            <w:sz w:val="24"/>
            <w:szCs w:val="24"/>
          </w:rPr>
          <w:t>=5851</w:t>
        </w:r>
      </w:hyperlink>
      <w:r w:rsidRPr="00E86EF8">
        <w:rPr>
          <w:rFonts w:ascii="Times New Roman" w:hAnsi="Times New Roman"/>
          <w:sz w:val="24"/>
          <w:szCs w:val="24"/>
        </w:rPr>
        <w:t>;</w:t>
      </w:r>
    </w:p>
    <w:p w:rsidR="008809D2" w:rsidRPr="00E86EF8" w:rsidRDefault="008809D2" w:rsidP="00E86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Широбокова Т.С. Организация и проведение исследовательской деятельности обучающихся в образовательных учреждениях системы СПО./Т.С.Широбокова./Научные исследования в образовании. – 2011 - № 7.</w:t>
      </w:r>
    </w:p>
    <w:p w:rsidR="008809D2" w:rsidRPr="00452C45" w:rsidRDefault="008809D2" w:rsidP="00E86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809D2" w:rsidRDefault="008809D2" w:rsidP="00452C45">
      <w:pPr>
        <w:rPr>
          <w:rFonts w:ascii="Times New Roman" w:hAnsi="Times New Roman"/>
          <w:sz w:val="24"/>
          <w:szCs w:val="24"/>
        </w:rPr>
      </w:pPr>
    </w:p>
    <w:sectPr w:rsidR="008809D2" w:rsidSect="00D7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B84"/>
    <w:rsid w:val="00116D11"/>
    <w:rsid w:val="00293FF7"/>
    <w:rsid w:val="002E4A11"/>
    <w:rsid w:val="00375B84"/>
    <w:rsid w:val="003D7259"/>
    <w:rsid w:val="00452C45"/>
    <w:rsid w:val="0047509F"/>
    <w:rsid w:val="004A072E"/>
    <w:rsid w:val="006D703A"/>
    <w:rsid w:val="00793D37"/>
    <w:rsid w:val="008809D2"/>
    <w:rsid w:val="0089233A"/>
    <w:rsid w:val="008A087F"/>
    <w:rsid w:val="00D22E92"/>
    <w:rsid w:val="00D72FCC"/>
    <w:rsid w:val="00E8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92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6FB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E86E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-education.ru/ru/article/view?id=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1037</Words>
  <Characters>5916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Степура</dc:creator>
  <cp:keywords/>
  <dc:description/>
  <cp:lastModifiedBy>user</cp:lastModifiedBy>
  <cp:revision>3</cp:revision>
  <cp:lastPrinted>2019-11-06T08:26:00Z</cp:lastPrinted>
  <dcterms:created xsi:type="dcterms:W3CDTF">2019-11-06T08:27:00Z</dcterms:created>
  <dcterms:modified xsi:type="dcterms:W3CDTF">2019-11-08T12:57:00Z</dcterms:modified>
</cp:coreProperties>
</file>