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362DB8">
        <w:rPr>
          <w:rFonts w:ascii="Times New Roman" w:eastAsia="Times New Roman" w:hAnsi="Times New Roman" w:cs="Times New Roman"/>
          <w:sz w:val="27"/>
          <w:szCs w:val="27"/>
          <w:lang w:eastAsia="ru-RU"/>
        </w:rPr>
        <w:t xml:space="preserve"> М</w:t>
      </w:r>
      <w:r>
        <w:rPr>
          <w:rFonts w:ascii="Times New Roman" w:eastAsia="Times New Roman" w:hAnsi="Times New Roman" w:cs="Times New Roman"/>
          <w:sz w:val="27"/>
          <w:szCs w:val="27"/>
          <w:lang w:eastAsia="ru-RU"/>
        </w:rPr>
        <w:t>К</w:t>
      </w:r>
      <w:r w:rsidRPr="00362DB8">
        <w:rPr>
          <w:rFonts w:ascii="Times New Roman" w:eastAsia="Times New Roman" w:hAnsi="Times New Roman" w:cs="Times New Roman"/>
          <w:sz w:val="27"/>
          <w:szCs w:val="27"/>
          <w:lang w:eastAsia="ru-RU"/>
        </w:rPr>
        <w:t>О</w:t>
      </w:r>
      <w:r>
        <w:rPr>
          <w:rFonts w:ascii="Times New Roman" w:eastAsia="Times New Roman" w:hAnsi="Times New Roman" w:cs="Times New Roman"/>
          <w:sz w:val="27"/>
          <w:szCs w:val="27"/>
          <w:lang w:eastAsia="ru-RU"/>
        </w:rPr>
        <w:t xml:space="preserve">У « </w:t>
      </w:r>
      <w:proofErr w:type="spellStart"/>
      <w:r>
        <w:rPr>
          <w:rFonts w:ascii="Times New Roman" w:eastAsia="Times New Roman" w:hAnsi="Times New Roman" w:cs="Times New Roman"/>
          <w:sz w:val="27"/>
          <w:szCs w:val="27"/>
          <w:lang w:eastAsia="ru-RU"/>
        </w:rPr>
        <w:t>Тундутовская</w:t>
      </w:r>
      <w:proofErr w:type="spellEnd"/>
      <w:r>
        <w:rPr>
          <w:rFonts w:ascii="Times New Roman" w:eastAsia="Times New Roman" w:hAnsi="Times New Roman" w:cs="Times New Roman"/>
          <w:sz w:val="27"/>
          <w:szCs w:val="27"/>
          <w:lang w:eastAsia="ru-RU"/>
        </w:rPr>
        <w:t xml:space="preserve"> СОШ</w:t>
      </w:r>
      <w:r w:rsidRPr="00362DB8">
        <w:rPr>
          <w:rFonts w:ascii="Times New Roman" w:eastAsia="Times New Roman" w:hAnsi="Times New Roman" w:cs="Times New Roman"/>
          <w:sz w:val="27"/>
          <w:szCs w:val="27"/>
          <w:lang w:eastAsia="ru-RU"/>
        </w:rPr>
        <w:t xml:space="preserve"> »</w:t>
      </w: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32"/>
          <w:szCs w:val="32"/>
          <w:lang w:eastAsia="ru-RU"/>
        </w:rPr>
        <w:t xml:space="preserve">ДУХОВНО-НРАВСТВЕННОЕ ВОСПИТАНИЕ </w:t>
      </w:r>
    </w:p>
    <w:p w:rsidR="00362DB8" w:rsidRDefault="00362DB8" w:rsidP="00362DB8">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362DB8">
        <w:rPr>
          <w:rFonts w:ascii="Times New Roman" w:eastAsia="Times New Roman" w:hAnsi="Times New Roman" w:cs="Times New Roman"/>
          <w:b/>
          <w:bCs/>
          <w:sz w:val="32"/>
          <w:szCs w:val="32"/>
          <w:lang w:eastAsia="ru-RU"/>
        </w:rPr>
        <w:t>МЛАДШИХ ШКОЛЬНИКОВ</w:t>
      </w:r>
    </w:p>
    <w:p w:rsidR="00362DB8" w:rsidRDefault="00362DB8" w:rsidP="00362DB8">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362DB8" w:rsidRDefault="00362DB8" w:rsidP="00362DB8">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362DB8" w:rsidRDefault="00362DB8" w:rsidP="00362DB8">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362DB8" w:rsidRDefault="00362DB8" w:rsidP="00362DB8">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362DB8" w:rsidRDefault="00362DB8" w:rsidP="00362DB8">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362DB8" w:rsidRDefault="00362DB8" w:rsidP="00362DB8">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362DB8" w:rsidRDefault="00362DB8" w:rsidP="00362DB8">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362DB8" w:rsidRDefault="00362DB8" w:rsidP="00362DB8">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362DB8" w:rsidRPr="00362DB8" w:rsidRDefault="00362DB8" w:rsidP="00362DB8">
      <w:pPr>
        <w:spacing w:after="0" w:line="240" w:lineRule="auto"/>
        <w:jc w:val="center"/>
        <w:rPr>
          <w:rFonts w:ascii="Times New Roman" w:eastAsia="Times New Roman" w:hAnsi="Times New Roman" w:cs="Times New Roman"/>
          <w:bCs/>
          <w:sz w:val="32"/>
          <w:szCs w:val="32"/>
          <w:lang w:eastAsia="ru-RU"/>
        </w:rPr>
      </w:pPr>
      <w:r w:rsidRPr="00362DB8">
        <w:rPr>
          <w:rFonts w:ascii="Times New Roman" w:eastAsia="Times New Roman" w:hAnsi="Times New Roman" w:cs="Times New Roman"/>
          <w:bCs/>
          <w:sz w:val="32"/>
          <w:szCs w:val="32"/>
          <w:lang w:eastAsia="ru-RU"/>
        </w:rPr>
        <w:t>Учитель начальных классов</w:t>
      </w:r>
    </w:p>
    <w:p w:rsidR="00362DB8" w:rsidRPr="00362DB8" w:rsidRDefault="00362DB8" w:rsidP="00362DB8">
      <w:pPr>
        <w:spacing w:after="0" w:line="24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Cs/>
          <w:sz w:val="32"/>
          <w:szCs w:val="32"/>
          <w:lang w:eastAsia="ru-RU"/>
        </w:rPr>
        <w:t>Перекрестова М.А.</w:t>
      </w: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p>
    <w:p w:rsidR="00362DB8" w:rsidRDefault="00362DB8" w:rsidP="00362DB8">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С.Тундутово</w:t>
      </w:r>
      <w:proofErr w:type="spellEnd"/>
    </w:p>
    <w:p w:rsidR="00362DB8" w:rsidRPr="00362DB8" w:rsidRDefault="00362DB8" w:rsidP="00362D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2019г</w:t>
      </w:r>
    </w:p>
    <w:p w:rsidR="00362DB8" w:rsidRDefault="00362DB8" w:rsidP="00362DB8">
      <w:pPr>
        <w:spacing w:before="100" w:beforeAutospacing="1" w:after="100" w:afterAutospacing="1" w:line="240" w:lineRule="auto"/>
        <w:rPr>
          <w:rFonts w:ascii="Times New Roman" w:eastAsia="Times New Roman" w:hAnsi="Times New Roman" w:cs="Times New Roman"/>
          <w:b/>
          <w:bCs/>
          <w:sz w:val="27"/>
          <w:szCs w:val="27"/>
          <w:lang w:eastAsia="ru-RU"/>
        </w:rPr>
      </w:pP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lastRenderedPageBreak/>
        <w:t>Содержание</w:t>
      </w: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Введение……………………………………………………………………….…3</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Глава 1. Духовно-нравственное воспитание и его роль в формировании личности ребенка………………………………………………………………...6</w:t>
      </w:r>
    </w:p>
    <w:p w:rsidR="00362DB8" w:rsidRPr="00362DB8" w:rsidRDefault="00362DB8" w:rsidP="00362D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362DB8" w:rsidRPr="00362DB8" w:rsidRDefault="00362DB8" w:rsidP="00362DB8">
      <w:pPr>
        <w:numPr>
          <w:ilvl w:val="1"/>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Сущность и природа духовно-нравственного воспитания……………………………………………………….......6</w:t>
      </w:r>
    </w:p>
    <w:p w:rsidR="00362DB8" w:rsidRPr="00362DB8" w:rsidRDefault="00362DB8" w:rsidP="00362DB8">
      <w:pPr>
        <w:numPr>
          <w:ilvl w:val="1"/>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Методы и приемы духовно-нравственного воспитания младших школьников……………………………………………………….....8</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Глава 2. Работа учителя по развитию духовно-нравственных качеств у младших школь</w:t>
      </w:r>
      <w:r w:rsidR="00D037A4">
        <w:rPr>
          <w:rFonts w:ascii="Times New Roman" w:eastAsia="Times New Roman" w:hAnsi="Times New Roman" w:cs="Times New Roman"/>
          <w:sz w:val="27"/>
          <w:szCs w:val="27"/>
          <w:lang w:eastAsia="ru-RU"/>
        </w:rPr>
        <w:t>ников……………………………………………………….… 17</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2.1. Методы и формы педагогической работы по формированию</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духовно-нравственных качеств у детей младшего школьного</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воз</w:t>
      </w:r>
      <w:r w:rsidR="00D037A4">
        <w:rPr>
          <w:rFonts w:ascii="Times New Roman" w:eastAsia="Times New Roman" w:hAnsi="Times New Roman" w:cs="Times New Roman"/>
          <w:sz w:val="27"/>
          <w:szCs w:val="27"/>
          <w:lang w:eastAsia="ru-RU"/>
        </w:rPr>
        <w:t>раста……………………………………………………………….17</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2.2. Работа по духовно-нравственному </w:t>
      </w:r>
      <w:r w:rsidR="00D037A4">
        <w:rPr>
          <w:rFonts w:ascii="Times New Roman" w:eastAsia="Times New Roman" w:hAnsi="Times New Roman" w:cs="Times New Roman"/>
          <w:sz w:val="27"/>
          <w:szCs w:val="27"/>
          <w:lang w:eastAsia="ru-RU"/>
        </w:rPr>
        <w:t>воспитанию в начальной школе..22</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2.3. Диагностика уровня духовно-нравственного воспитания младших </w:t>
      </w:r>
      <w:r w:rsidRPr="00362DB8">
        <w:rPr>
          <w:rFonts w:ascii="Times New Roman" w:eastAsia="Times New Roman" w:hAnsi="Times New Roman" w:cs="Times New Roman"/>
          <w:color w:val="FFFFFF"/>
          <w:sz w:val="27"/>
          <w:szCs w:val="27"/>
          <w:lang w:eastAsia="ru-RU"/>
        </w:rPr>
        <w:t xml:space="preserve">……… </w:t>
      </w:r>
      <w:r w:rsidRPr="00362DB8">
        <w:rPr>
          <w:rFonts w:ascii="Times New Roman" w:eastAsia="Times New Roman" w:hAnsi="Times New Roman" w:cs="Times New Roman"/>
          <w:sz w:val="27"/>
          <w:szCs w:val="27"/>
          <w:lang w:eastAsia="ru-RU"/>
        </w:rPr>
        <w:t>школьнико</w:t>
      </w:r>
      <w:r w:rsidR="00D037A4">
        <w:rPr>
          <w:rFonts w:ascii="Times New Roman" w:eastAsia="Times New Roman" w:hAnsi="Times New Roman" w:cs="Times New Roman"/>
          <w:sz w:val="27"/>
          <w:szCs w:val="27"/>
          <w:lang w:eastAsia="ru-RU"/>
        </w:rPr>
        <w:t>в………………………………………………………….......24</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Заключен</w:t>
      </w:r>
      <w:r w:rsidR="00D037A4">
        <w:rPr>
          <w:rFonts w:ascii="Times New Roman" w:eastAsia="Times New Roman" w:hAnsi="Times New Roman" w:cs="Times New Roman"/>
          <w:sz w:val="27"/>
          <w:szCs w:val="27"/>
          <w:lang w:eastAsia="ru-RU"/>
        </w:rPr>
        <w:t>ие…………………………………………………………………….…28</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Список используемой </w:t>
      </w:r>
      <w:r w:rsidR="00D037A4">
        <w:rPr>
          <w:rFonts w:ascii="Times New Roman" w:eastAsia="Times New Roman" w:hAnsi="Times New Roman" w:cs="Times New Roman"/>
          <w:sz w:val="27"/>
          <w:szCs w:val="27"/>
          <w:lang w:eastAsia="ru-RU"/>
        </w:rPr>
        <w:t>литературы……………………………………………...31</w:t>
      </w:r>
      <w:bookmarkStart w:id="0" w:name="_GoBack"/>
      <w:bookmarkEnd w:id="0"/>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lastRenderedPageBreak/>
        <w:t>Введение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Во все века люди высоко ценили духовно-нравственную воспитанность. Глубокие социально- экономические преобразования, происходящие в современном обществе, заставляют нас размышлять о будущем нашей страны, о ее молодежи.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 настоящее время искажены нравственные ориентиры, подрастающее поколение можно обвинять в </w:t>
      </w:r>
      <w:proofErr w:type="spellStart"/>
      <w:r w:rsidRPr="00362DB8">
        <w:rPr>
          <w:rFonts w:ascii="Times New Roman" w:eastAsia="Times New Roman" w:hAnsi="Times New Roman" w:cs="Times New Roman"/>
          <w:sz w:val="27"/>
          <w:szCs w:val="27"/>
          <w:lang w:eastAsia="ru-RU"/>
        </w:rPr>
        <w:t>бездуховности</w:t>
      </w:r>
      <w:proofErr w:type="spellEnd"/>
      <w:r w:rsidRPr="00362DB8">
        <w:rPr>
          <w:rFonts w:ascii="Times New Roman" w:eastAsia="Times New Roman" w:hAnsi="Times New Roman" w:cs="Times New Roman"/>
          <w:sz w:val="27"/>
          <w:szCs w:val="27"/>
          <w:lang w:eastAsia="ru-RU"/>
        </w:rPr>
        <w:t xml:space="preserve">, безверии, агрессивности. Поэтому актуальность проблемы воспитания младших школьников весьма значительна.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Во-первых, наше общество нуждается в подготовке широко образованных, </w:t>
      </w:r>
      <w:proofErr w:type="gramStart"/>
      <w:r w:rsidRPr="00362DB8">
        <w:rPr>
          <w:rFonts w:ascii="Times New Roman" w:eastAsia="Times New Roman" w:hAnsi="Times New Roman" w:cs="Times New Roman"/>
          <w:sz w:val="27"/>
          <w:szCs w:val="27"/>
          <w:lang w:eastAsia="ru-RU"/>
        </w:rPr>
        <w:t>высоко нравственных</w:t>
      </w:r>
      <w:proofErr w:type="gramEnd"/>
      <w:r w:rsidRPr="00362DB8">
        <w:rPr>
          <w:rFonts w:ascii="Times New Roman" w:eastAsia="Times New Roman" w:hAnsi="Times New Roman" w:cs="Times New Roman"/>
          <w:sz w:val="27"/>
          <w:szCs w:val="27"/>
          <w:lang w:eastAsia="ru-RU"/>
        </w:rPr>
        <w:t xml:space="preserve"> людей, обладающих не только знаниями, но и прекрасными чертами личности.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В-третьих, само по себе образование не гарантирует высокого уровня духовно-нравственной воспитанности, ибо воспитанност</w:t>
      </w:r>
      <w:proofErr w:type="gramStart"/>
      <w:r w:rsidRPr="00362DB8">
        <w:rPr>
          <w:rFonts w:ascii="Times New Roman" w:eastAsia="Times New Roman" w:hAnsi="Times New Roman" w:cs="Times New Roman"/>
          <w:sz w:val="27"/>
          <w:szCs w:val="27"/>
          <w:lang w:eastAsia="ru-RU"/>
        </w:rPr>
        <w:t>ь-</w:t>
      </w:r>
      <w:proofErr w:type="gramEnd"/>
      <w:r w:rsidRPr="00362DB8">
        <w:rPr>
          <w:rFonts w:ascii="Times New Roman" w:eastAsia="Times New Roman" w:hAnsi="Times New Roman" w:cs="Times New Roman"/>
          <w:sz w:val="27"/>
          <w:szCs w:val="27"/>
          <w:lang w:eastAsia="ru-RU"/>
        </w:rPr>
        <w:t xml:space="preserve">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В-четвертых, вооружение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w:t>
      </w:r>
      <w:r w:rsidRPr="00362DB8">
        <w:rPr>
          <w:rFonts w:ascii="Times New Roman" w:eastAsia="Times New Roman" w:hAnsi="Times New Roman" w:cs="Times New Roman"/>
          <w:sz w:val="27"/>
          <w:szCs w:val="27"/>
          <w:lang w:eastAsia="ru-RU"/>
        </w:rPr>
        <w:lastRenderedPageBreak/>
        <w:t>окружающих его людей. Решение этой задачи связано с формированием устойчивых духовно-нравственных свойств личности школьника.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Решение главных задач обучения должно обеспечивать формирование личностного отношения к окружающим, овладение этическими, эстетическими и духовно-нравственными нормами.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Проблема духовно-нравственного образования сегодня стоит в нашем обществе как никогда остро.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Причин тому достаточно много и одна из них </w:t>
      </w:r>
      <w:proofErr w:type="gramStart"/>
      <w:r w:rsidRPr="00362DB8">
        <w:rPr>
          <w:rFonts w:ascii="Times New Roman" w:eastAsia="Times New Roman" w:hAnsi="Times New Roman" w:cs="Times New Roman"/>
          <w:sz w:val="27"/>
          <w:szCs w:val="27"/>
          <w:lang w:eastAsia="ru-RU"/>
        </w:rPr>
        <w:t>-а</w:t>
      </w:r>
      <w:proofErr w:type="gramEnd"/>
      <w:r w:rsidRPr="00362DB8">
        <w:rPr>
          <w:rFonts w:ascii="Times New Roman" w:eastAsia="Times New Roman" w:hAnsi="Times New Roman" w:cs="Times New Roman"/>
          <w:sz w:val="27"/>
          <w:szCs w:val="27"/>
          <w:lang w:eastAsia="ru-RU"/>
        </w:rPr>
        <w:t xml:space="preserve">бсолютная </w:t>
      </w:r>
      <w:proofErr w:type="spellStart"/>
      <w:r w:rsidRPr="00362DB8">
        <w:rPr>
          <w:rFonts w:ascii="Times New Roman" w:eastAsia="Times New Roman" w:hAnsi="Times New Roman" w:cs="Times New Roman"/>
          <w:sz w:val="27"/>
          <w:szCs w:val="27"/>
          <w:lang w:eastAsia="ru-RU"/>
        </w:rPr>
        <w:t>деилогизация</w:t>
      </w:r>
      <w:proofErr w:type="spellEnd"/>
      <w:r w:rsidRPr="00362DB8">
        <w:rPr>
          <w:rFonts w:ascii="Times New Roman" w:eastAsia="Times New Roman" w:hAnsi="Times New Roman" w:cs="Times New Roman"/>
          <w:sz w:val="27"/>
          <w:szCs w:val="27"/>
          <w:lang w:eastAsia="ru-RU"/>
        </w:rPr>
        <w:t xml:space="preserve"> общества, ликвидация института воспитания. Тиражируемые на всю страну средства массовой информации ведут разрушительную </w:t>
      </w:r>
      <w:proofErr w:type="spellStart"/>
      <w:r w:rsidRPr="00362DB8">
        <w:rPr>
          <w:rFonts w:ascii="Times New Roman" w:eastAsia="Times New Roman" w:hAnsi="Times New Roman" w:cs="Times New Roman"/>
          <w:sz w:val="27"/>
          <w:szCs w:val="27"/>
          <w:lang w:eastAsia="ru-RU"/>
        </w:rPr>
        <w:t>антидуховную</w:t>
      </w:r>
      <w:proofErr w:type="spellEnd"/>
      <w:r w:rsidRPr="00362DB8">
        <w:rPr>
          <w:rFonts w:ascii="Times New Roman" w:eastAsia="Times New Roman" w:hAnsi="Times New Roman" w:cs="Times New Roman"/>
          <w:sz w:val="27"/>
          <w:szCs w:val="27"/>
          <w:lang w:eastAsia="ru-RU"/>
        </w:rPr>
        <w:t xml:space="preserve"> пропаганду, становятся причиной снижения критериев нравственности и даже угрожают психологическому здоровью человека.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Всё больше и больше людей приходят к пониманию того, что для духовного возрождения общества недостаточно только знаний, даваемых традиционным образованием. Никакая сумма наук сама по себе не в состоянии заменить любовь, веру, сострадание.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 настоящее время педагогической общественностью, интеллигенцией бурно обсуждается вопрос о том, каким быть нравственному образованию, о месте и роли религии в нём.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Проблемой этого исследования является создание педагогических условий для духовно – нравственного воспитания школьников в процессе учебной деятельности, а так же определение места духовно – нравственной культуры в структуре содержания образования.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Для решения данной проблемы учителю требуется не только знание предметов начальных классов и методика их преподавания, но и умение направить свою деятельность на нравственное воспитание.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Объект исследования – процесс воспитания духовно – нравственных качеств личности младшего школьника.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Предмет исследования – духовно – нравственное воспитание младших школьников в процессе учебной деятельности.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Цель исследования: изучение возможностей духовно – нравственного воспитания младших школьников в процессе учебной деятельности.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Задачи исследования: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1. Проанализировать состояние проблемы духовно – нравственного воспитания младших школьников в научной литературе.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2. Подобрать методы исследования нравственного воспитания младших школьников в учебной деятельности.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3. Провести экспериментальное исследование и интерпретировать полученные результаты.</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4. Разработать программу развития духовно – нравственных качеств младших школьников в процессе учебной деятельности.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Методы исследования: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-изучение психолого-педагогической и методической литературы по проблеме исследования;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-наблюдение за деятельностью школьников</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-опытно-экспериментальная работа, направленная на духовно – нравственное воспитание младших школьников.</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Работа состоит из введения, двух глав, заключения и литературы.</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lastRenderedPageBreak/>
        <w:t>Глава 1. Духовно-нравственное воспитание и его роль в формировании личности ребенка</w:t>
      </w:r>
    </w:p>
    <w:p w:rsidR="00362DB8" w:rsidRPr="00362DB8" w:rsidRDefault="00362DB8" w:rsidP="00362DB8">
      <w:pPr>
        <w:numPr>
          <w:ilvl w:val="1"/>
          <w:numId w:val="2"/>
        </w:numPr>
        <w:spacing w:before="100" w:beforeAutospacing="1" w:after="100" w:afterAutospacing="1" w:line="36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t>Сущность и природа духовно-нравственного воспитания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Мыслители разных веков трактовали понятие нравственности по-разному. Еще в древней Греции в трудах Аристотеля о нравственном человеке говорилось: «Нравственно прекрасным называют человека совершенного достоинства ...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человека»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научной литературе указывается, что мораль</w:t>
      </w:r>
      <w:hyperlink r:id="rId6" w:history="1">
        <w:r w:rsidRPr="00362DB8">
          <w:rPr>
            <w:rFonts w:ascii="Times New Roman" w:eastAsia="Times New Roman" w:hAnsi="Times New Roman" w:cs="Times New Roman"/>
            <w:color w:val="0000FF"/>
            <w:sz w:val="27"/>
            <w:szCs w:val="27"/>
            <w:u w:val="single"/>
            <w:vertAlign w:val="superscript"/>
            <w:lang w:eastAsia="ru-RU"/>
          </w:rPr>
          <w:t>1</w:t>
        </w:r>
      </w:hyperlink>
      <w:r w:rsidRPr="00362DB8">
        <w:rPr>
          <w:rFonts w:ascii="Times New Roman" w:eastAsia="Times New Roman" w:hAnsi="Times New Roman" w:cs="Times New Roman"/>
          <w:sz w:val="27"/>
          <w:szCs w:val="27"/>
          <w:lang w:eastAsia="ru-RU"/>
        </w:rPr>
        <w:t xml:space="preserve"> появилась на заре развития общества. Определяющую роль в ее возникновении сыграла трудовая деятельность людей. Без взаимопомощи, без определенных обязанностей по отношению к роду человек не смог бы выстоять в борьбе с природой.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Мораль выступает как регулятор взаимоотношений людей. Руководствуясь моральными нормами, личность тем самым способствует жизнедеятельности общества. В свою очередь, общество, поддерживая и распространяя ту или иную мораль, тем самым формирует личность в соответствии со своим идеалом.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Мораль поддерживается силой общественного мнения и обычно соблюдается в силу убеждения. При этом мораль оформляется в различных заповедях, принципах, предписывающих, как следует поступать. Из всего этого мы можем сделать вывод, что взрослому человеку порой трудно выбирать, как поступить в той или иной ситуации не «ударив лицом в грязь».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А что же говорить о детях? Еще В.А. Сухомлинский</w:t>
      </w:r>
      <w:hyperlink r:id="rId7" w:history="1">
        <w:r w:rsidRPr="00362DB8">
          <w:rPr>
            <w:rFonts w:ascii="Times New Roman" w:eastAsia="Times New Roman" w:hAnsi="Times New Roman" w:cs="Times New Roman"/>
            <w:color w:val="0000FF"/>
            <w:sz w:val="27"/>
            <w:szCs w:val="27"/>
            <w:u w:val="single"/>
            <w:vertAlign w:val="superscript"/>
            <w:lang w:eastAsia="ru-RU"/>
          </w:rPr>
          <w:t>2</w:t>
        </w:r>
      </w:hyperlink>
      <w:r w:rsidRPr="00362DB8">
        <w:rPr>
          <w:rFonts w:ascii="Times New Roman" w:eastAsia="Times New Roman" w:hAnsi="Times New Roman" w:cs="Times New Roman"/>
          <w:sz w:val="27"/>
          <w:szCs w:val="27"/>
          <w:lang w:eastAsia="ru-RU"/>
        </w:rPr>
        <w:t xml:space="preserve"> говорил о том, что необходимо заниматься нравственным воспитанием ребенка, учить «умению чувствовать человека».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Сухомлинский считал, что «незыблемая основа нравственного убеждения закладывается в детстве и раннем отрочестве, когда добро и зло, честь и </w:t>
      </w:r>
      <w:r w:rsidRPr="00362DB8">
        <w:rPr>
          <w:rFonts w:ascii="Times New Roman" w:eastAsia="Times New Roman" w:hAnsi="Times New Roman" w:cs="Times New Roman"/>
          <w:sz w:val="27"/>
          <w:szCs w:val="27"/>
          <w:lang w:eastAsia="ru-RU"/>
        </w:rPr>
        <w:lastRenderedPageBreak/>
        <w:t xml:space="preserve">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О нравственности человека можно говорить только тогда, когда он нравственно ведет себя в силу внутреннего побуждения, когда в качестве контроля выступают его собственные взгляды и убеждения. Выработка таких взглядов и убеждений и соответствующих им привычек поведения и составляют сущность нравственного воспитания.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О нравственности человека обычно судят по его поведению, но поведение – понятие весьма широкое и охватывает все стороны жизнедеятельности личности. Поэтому для раскрытия его нравственной сущности необходимо выделить какую-то наименьшую единицу, которая сохраняла бы свойства целого.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Такой наименьшей единицей поведения может служить поступок.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Под поступком понимают какое-либо действие или состояние человека, но всякое действие или состояние становится поступком только при условии, если оно рассматривается во взаимосвязи с порождающими его целями, мотивами и намерениями личности.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При этом нравственными должны быть как сами по себе действия или состояния, так и порождающие их мотивы и цели.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Таким образом, под поведением понимают совокупность поступков человека, выделяя при этом внешние действия и внутреннюю обусловленность поступков, то есть их мотивацию, переживание.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Нравственная направленность личности раскрывается не в отдельных поступках, а в ее общей деятельности, которая оценивается, прежде всего, через способность личности активно проявлять жизненную позицию. Нравственная </w:t>
      </w:r>
      <w:r w:rsidRPr="00362DB8">
        <w:rPr>
          <w:rFonts w:ascii="Times New Roman" w:eastAsia="Times New Roman" w:hAnsi="Times New Roman" w:cs="Times New Roman"/>
          <w:sz w:val="27"/>
          <w:szCs w:val="27"/>
          <w:lang w:eastAsia="ru-RU"/>
        </w:rPr>
        <w:lastRenderedPageBreak/>
        <w:t xml:space="preserve">ценность личности заключается в ее готовности утверждать этические идеалы общества в избранной области деятельности.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Проанализировав этот вопрос, можно прийти к выводу, что основными критериями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Отсюда следует, что нравственным следует считать такого человека, для которого нормы, правила и требования морали выступают как его собственные взгляды и убеждения, как привычные формы поведения.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Привычное поведение формируют многократно повторенные действия. Оно стабильно позволяет человеку в одинаковых, похожих условиях де</w:t>
      </w:r>
      <w:r>
        <w:rPr>
          <w:rFonts w:ascii="Times New Roman" w:eastAsia="Times New Roman" w:hAnsi="Times New Roman" w:cs="Times New Roman"/>
          <w:sz w:val="27"/>
          <w:szCs w:val="27"/>
          <w:lang w:eastAsia="ru-RU"/>
        </w:rPr>
        <w:t>йствовать всегда так, как нужно.</w:t>
      </w:r>
    </w:p>
    <w:p w:rsidR="00362DB8" w:rsidRPr="00362DB8" w:rsidRDefault="00362DB8" w:rsidP="00362DB8">
      <w:pPr>
        <w:numPr>
          <w:ilvl w:val="1"/>
          <w:numId w:val="3"/>
        </w:numPr>
        <w:spacing w:before="100" w:beforeAutospacing="1" w:after="100" w:afterAutospacing="1" w:line="36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t>Методы и приемы духовно-нравственного воспитания младших школьников</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Моральные мотивы руководят нравственными поступками человека, побуждают его размышлять над соответствующим проявлением образа действий. Чтобы добиться от учащихся глубоко осознанного, обоснованного поведения, учитель начальных классов ведет целенаправленную работу над формированием мотивов, их дальнейшим развитием.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 данном процессе учитель исходит из общественных требований времени. А поэтому моральные мотивы не только основа нравственного поведения, но и довольно показательный результат воспитания.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Наши представления о сути нравственного воспитания школьников изменяются не только под влиянием новых научных концепций, но и реальных достижений в области воспитания.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Распространенный в недавние годы подход к воспитательной работе ориентировал учителя на словесные формы передачи ценностей. Поэтому преобладали длительные монологи в сочетании с отдельными мероприятиями. </w:t>
      </w:r>
      <w:r w:rsidRPr="00362DB8">
        <w:rPr>
          <w:rFonts w:ascii="Times New Roman" w:eastAsia="Times New Roman" w:hAnsi="Times New Roman" w:cs="Times New Roman"/>
          <w:sz w:val="27"/>
          <w:szCs w:val="27"/>
          <w:lang w:eastAsia="ru-RU"/>
        </w:rPr>
        <w:lastRenderedPageBreak/>
        <w:t xml:space="preserve">Явно не хватало индивидуального подхода, опоры на жизненный опыт ребенка, учета его личных особенностей.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Основным инструментом, посредством которого учитель направляет и организует деятельность ребенка, являются обычно задания, которые он ставит перед ребенком. Для их эффективности нужно, чтобы они были внутренне приняты ребенком, от чего зависит смысл задания для него. При необеспеченности мотивации заданий со стороны учителя внутреннее их содержание для ребенка может резко разойтись с их объективным содержанием и с замыслом учителя, воспитателя.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Иными словами, внешние воспитательные воздействия способствуют формированию положительных черт характера и нравственных качеств только при условии, если они возбуждают у учащихся положительное внутреннее отношение и стимулируют их собственное стремление к моральному развитию.</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Как уже отмечалось, у нравственного человека сформированы устойчивые нравственные мотивы, которые побуждают его к соответствующему поведению в обществе, а формирование мотивов нравственного поведения человека обеспечивает нравственное воспитание.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На этом основании справедливым можно считать утверждение о том, что методы формирования таких мотивов есть методы нравственного воспитания.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Традиционные методы нравственного воспитания ориентированы на привитие школьникам норм и правил общественной жизни. Однако часто они действуют лишь в условиях достаточно сильного внешнего контроля (взрослые, общественное мнение, угроза наказания).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Важным показателем </w:t>
      </w:r>
      <w:proofErr w:type="spellStart"/>
      <w:r w:rsidRPr="00362DB8">
        <w:rPr>
          <w:rFonts w:ascii="Times New Roman" w:eastAsia="Times New Roman" w:hAnsi="Times New Roman" w:cs="Times New Roman"/>
          <w:sz w:val="27"/>
          <w:szCs w:val="27"/>
          <w:lang w:eastAsia="ru-RU"/>
        </w:rPr>
        <w:t>сформированности</w:t>
      </w:r>
      <w:proofErr w:type="spellEnd"/>
      <w:r w:rsidRPr="00362DB8">
        <w:rPr>
          <w:rFonts w:ascii="Times New Roman" w:eastAsia="Times New Roman" w:hAnsi="Times New Roman" w:cs="Times New Roman"/>
          <w:sz w:val="27"/>
          <w:szCs w:val="27"/>
          <w:lang w:eastAsia="ru-RU"/>
        </w:rPr>
        <w:t xml:space="preserve"> нравственных качеств личности является внутренний контроль, действие которого приводит порой к эмоциональному дискомфорту, недовольству собой, если нарушаются проверенные личным опытом правила общественной жизни.</w:t>
      </w:r>
      <w:hyperlink r:id="rId8" w:history="1">
        <w:r w:rsidRPr="00362DB8">
          <w:rPr>
            <w:rFonts w:ascii="Times New Roman" w:eastAsia="Times New Roman" w:hAnsi="Times New Roman" w:cs="Times New Roman"/>
            <w:color w:val="0000FF"/>
            <w:sz w:val="27"/>
            <w:szCs w:val="27"/>
            <w:u w:val="single"/>
            <w:vertAlign w:val="superscript"/>
            <w:lang w:eastAsia="ru-RU"/>
          </w:rPr>
          <w:t>3</w:t>
        </w:r>
      </w:hyperlink>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Готовность подчинять свои побуждения представлениям и знанию о культуре человеческого бытия повышает самооценку личности, развивает чувство собственного достоинства. Сформированные навыки контроля способствуют успешному развитию нравственных качеств личности в процессе обучения и воспитания.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Педагогический смысл работы по духовно- нравственному становлению личности младшего школьника состоит в том, чтобы </w:t>
      </w:r>
      <w:proofErr w:type="gramStart"/>
      <w:r w:rsidRPr="00362DB8">
        <w:rPr>
          <w:rFonts w:ascii="Times New Roman" w:eastAsia="Times New Roman" w:hAnsi="Times New Roman" w:cs="Times New Roman"/>
          <w:sz w:val="27"/>
          <w:szCs w:val="27"/>
          <w:lang w:eastAsia="ru-RU"/>
        </w:rPr>
        <w:t>помогать ему продвигаться</w:t>
      </w:r>
      <w:proofErr w:type="gramEnd"/>
      <w:r w:rsidRPr="00362DB8">
        <w:rPr>
          <w:rFonts w:ascii="Times New Roman" w:eastAsia="Times New Roman" w:hAnsi="Times New Roman" w:cs="Times New Roman"/>
          <w:sz w:val="27"/>
          <w:szCs w:val="27"/>
          <w:lang w:eastAsia="ru-RU"/>
        </w:rPr>
        <w:t xml:space="preserve"> от элементарных навыков поведения к более высокому уровню, где требуется самостоятельность принятия решения и нравственный выбор.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педагогической литературе описывается множество методов и приемов нравственного воспитания. Очевидно, что они не одинаково направлены на формирование мотивов нравственного поведения. Методов и особенно различных версий методов накоплено так много, что разобраться в них, выбрать адекватные целям и реальным обстоятельствам помогает лишь их упорядочение, классификация. Но явления воспитания очень сложны и противоречивы, а потому единое логическое основание для классификации многочисленных способов педагогического воздействия найти трудно.</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Так, например, по результатам методы воздействия можно разделить на два класса: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Влияния, создающие нравственные установки, мотивы, отношения, формирующие представления, понятия, идеи.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Влияния, создающие привычки, определяющие тот или иной тип поведения.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Первый этап правильно организованного воспитания – понимание воспитанником тех норм и правил поведения, которые должны быть сформированы в процессе воспитания. Мотивы условно делятся на смыслообразующие и мотивы-стимулы. Для учителя начальных классов важной задачей является формирование смыслообразующих мотивов.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 xml:space="preserve">Ведь, действительно, трудно воспитать, выработать какое-либо качество, не </w:t>
      </w:r>
      <w:proofErr w:type="gramStart"/>
      <w:r w:rsidRPr="00362DB8">
        <w:rPr>
          <w:rFonts w:ascii="Times New Roman" w:eastAsia="Times New Roman" w:hAnsi="Times New Roman" w:cs="Times New Roman"/>
          <w:sz w:val="27"/>
          <w:szCs w:val="27"/>
          <w:lang w:eastAsia="ru-RU"/>
        </w:rPr>
        <w:t>добившись</w:t>
      </w:r>
      <w:proofErr w:type="gramEnd"/>
      <w:r w:rsidRPr="00362DB8">
        <w:rPr>
          <w:rFonts w:ascii="Times New Roman" w:eastAsia="Times New Roman" w:hAnsi="Times New Roman" w:cs="Times New Roman"/>
          <w:sz w:val="27"/>
          <w:szCs w:val="27"/>
          <w:lang w:eastAsia="ru-RU"/>
        </w:rPr>
        <w:t xml:space="preserve"> прежде всего ясного понимания значения этого качества. К влияниям, которые создают нравственные установки, смыслообразующие мотивы, отношения, формируют представления, понятия, идеи, относятся методы, получившие общее название методов формирования сознания личности.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Методы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 Если ученики остаются безразличны к педагогическому воздействию, то, как известно, процесс развивается медленно и редко достигает намеченной цели.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Глубокие чувства рождаются тогда, когда осознанная школьниками идея облекается в яркие, волнующие образы.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 учебных пособиях прежних лет методы этой группы назывались короче и выразительнее – методами убеждения, поскольку главное их назначение – формирование устойчивых убеждений.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Не знания, а убеждения стимулируют поступки школьников, поэтому не столько понятия и суждения, сколько нравственная уверенность в общественной необходимости и личной полезности определенного типа поведения должна формироваться на этапе развития сознания. Методы достигают цели, когда у воспитанников сформировалась готовность активно включаться в предусмотренную содержанием воспитания деятельность.</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Каждый из методов имеет свою специфику и область применения. Несмотря на кажущуюся простоту, все без исключения методы этой группы требуют высокой педагогической квалификации.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 младших классах часто используется рассказ на этическую тему. Это яркое эмоциональное изложение конкретных фактов и событий, имеющих нравственное содержание.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Воздействуя на чувства, рассказ помогает воспитанникам понять и усвоить смысл моральных оценок и норм поведения. Хороший рассказ не только раскрывает содержание нравственных понятий, но и вызывает у школьников положительное отношение к поступкам, соответствующим нравственным нормам, влияет на поведение.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Разъяснение – метод эмоционально-словесного воздействия на воспитанников. Важная черта, отличающая разъяснение от объяснения и рассказа, – ориентированность воздействия на данную группу или отдельную личность. Применение этого метода основывается на знании особенностей класса и личностных каче</w:t>
      </w:r>
      <w:proofErr w:type="gramStart"/>
      <w:r w:rsidRPr="00362DB8">
        <w:rPr>
          <w:rFonts w:ascii="Times New Roman" w:eastAsia="Times New Roman" w:hAnsi="Times New Roman" w:cs="Times New Roman"/>
          <w:sz w:val="27"/>
          <w:szCs w:val="27"/>
          <w:lang w:eastAsia="ru-RU"/>
        </w:rPr>
        <w:t>ств чл</w:t>
      </w:r>
      <w:proofErr w:type="gramEnd"/>
      <w:r w:rsidRPr="00362DB8">
        <w:rPr>
          <w:rFonts w:ascii="Times New Roman" w:eastAsia="Times New Roman" w:hAnsi="Times New Roman" w:cs="Times New Roman"/>
          <w:sz w:val="27"/>
          <w:szCs w:val="27"/>
          <w:lang w:eastAsia="ru-RU"/>
        </w:rPr>
        <w:t>енов коллектива. Для младших школьников применяются элементарные приемы и средства разъяснения: «Поступать нужно так», «Все так делают» и т. п.</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Разъяснение применяется только там и только тогда, когда воспитаннику действительно необходимо что-то объяснить, сообщить о новых нравственных положениях, так или иначе, повлиять на его сознание и чувства. Но разъяснения не нужны там, где речь идет о простых и очевидных нормах поведения в школе и обществе: нельзя резать и разрисовывать парту, грубить, плевать и т. д. Здесь необходимы категорические требования. Разъяснение применяется: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а) чтобы сформировать или закрепить новое моральное качество или форму поведения;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б) для выработки правильного отношения воспитанников к определенному поступку, который уже совершен.</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практике школьного воспитания разъяснение опирается на внушение. Для него характерно некритическое восприятие школьником педагогического воздействия. Внушение, проникая незаметно в психику, действует на личность в целом, создавая установки и мотивы поведения. Младшие школьники особенно внушаемы.</w:t>
      </w:r>
      <w:hyperlink r:id="rId9" w:history="1">
        <w:r w:rsidRPr="00362DB8">
          <w:rPr>
            <w:rFonts w:ascii="Times New Roman" w:eastAsia="Times New Roman" w:hAnsi="Times New Roman" w:cs="Times New Roman"/>
            <w:color w:val="0000FF"/>
            <w:sz w:val="27"/>
            <w:szCs w:val="27"/>
            <w:u w:val="single"/>
            <w:vertAlign w:val="superscript"/>
            <w:lang w:eastAsia="ru-RU"/>
          </w:rPr>
          <w:t>4</w:t>
        </w:r>
      </w:hyperlink>
      <w:r w:rsidRPr="00362DB8">
        <w:rPr>
          <w:rFonts w:ascii="Times New Roman" w:eastAsia="Times New Roman" w:hAnsi="Times New Roman" w:cs="Times New Roman"/>
          <w:sz w:val="27"/>
          <w:szCs w:val="27"/>
          <w:lang w:eastAsia="ru-RU"/>
        </w:rPr>
        <w:t xml:space="preserve">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 xml:space="preserve">Необходимо отметить, что при неквалифицированном применении рассказ, разъяснение, внушение могут принимать форму нотации. Она, как известно, никогда не достигает цели, а скорее вызывает противодействие у воспитанников, желание действовать </w:t>
      </w:r>
      <w:proofErr w:type="gramStart"/>
      <w:r w:rsidRPr="00362DB8">
        <w:rPr>
          <w:rFonts w:ascii="Times New Roman" w:eastAsia="Times New Roman" w:hAnsi="Times New Roman" w:cs="Times New Roman"/>
          <w:sz w:val="27"/>
          <w:szCs w:val="27"/>
          <w:lang w:eastAsia="ru-RU"/>
        </w:rPr>
        <w:t>вопреки</w:t>
      </w:r>
      <w:proofErr w:type="gramEnd"/>
      <w:r w:rsidRPr="00362DB8">
        <w:rPr>
          <w:rFonts w:ascii="Times New Roman" w:eastAsia="Times New Roman" w:hAnsi="Times New Roman" w:cs="Times New Roman"/>
          <w:sz w:val="27"/>
          <w:szCs w:val="27"/>
          <w:lang w:eastAsia="ru-RU"/>
        </w:rPr>
        <w:t>. Нотация не становится формой убеждения.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работе с учащимися различных возрастных групп широко применяется этическая беседа. В педагогической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школьникам принципов нравственности и их осмысления. А также как 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 убеждений.</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Этическая беседа – метод систематического и последовательного обсуждения знаний, предполагающий участие обеих сторон – воспитателя и воспитанников. Воспитатель выслушивает и учитывает мнения, точки зрения своих собеседников, строит свои отношения с ними на принципах равноправия и сотрудничества. Этической беседа называется потому, что ее предметом чаще всего становятся нравственные, моральные, этические проблемы.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Цель этической беседы – углубление, упрочение нравственных понятий, обобщение и закрепление знаний, формирование системы нравственных взглядов и убеждений.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Особенность проведения этических бесед в начальных классах в том, что в них можно включать инсценировки, чтение отрывков из художественных произведений, декламацию, но при этом нельзя забывать, что в этической беседе должен преобладать живой обмен мнениями, диалог. После ее проведения классному руководителю необходимо провести работу по углублению выявленных нравственных понятий, норм поведения, организуя практическую деятельность детей.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Эффективность этической беседы зависит от соблюдения ряда важных условий:</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Беседа должна носить проблемный характер. Воспитатель должен стимулировать нестандартные вопросы, </w:t>
      </w:r>
      <w:proofErr w:type="gramStart"/>
      <w:r w:rsidRPr="00362DB8">
        <w:rPr>
          <w:rFonts w:ascii="Times New Roman" w:eastAsia="Times New Roman" w:hAnsi="Times New Roman" w:cs="Times New Roman"/>
          <w:sz w:val="27"/>
          <w:szCs w:val="27"/>
          <w:lang w:eastAsia="ru-RU"/>
        </w:rPr>
        <w:t>помогать школьникам самим находить</w:t>
      </w:r>
      <w:proofErr w:type="gramEnd"/>
      <w:r w:rsidRPr="00362DB8">
        <w:rPr>
          <w:rFonts w:ascii="Times New Roman" w:eastAsia="Times New Roman" w:hAnsi="Times New Roman" w:cs="Times New Roman"/>
          <w:sz w:val="27"/>
          <w:szCs w:val="27"/>
          <w:lang w:eastAsia="ru-RU"/>
        </w:rPr>
        <w:t xml:space="preserve"> на них ответы.</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Нельзя допускать, чтобы этическая беседа развивалась по заранее составленному сценарию с заучиванием готовых или подсказанных взрослыми ответов. Нужно детей с уважением относиться к мнениям других, терпеливо и аргументировано вырабатывать правильную точку зрения.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Нельзя допускать также, чтобы беседа превращалась в лекцию: воспитатель говорит, воспитанники слушают. Лишь откровенно высказанные мнения и сомнения позволяют воспитателю направить беседу так, чтобы ребята сами пришли к правильному пониманию сущности обсуждаемого вопроса.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Успех зависит от того, насколько теплым будет характер беседы, раскроют ли в ней воспитанники свою душу.</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Материал для беседы должен быть близок эмоциональному опыту воспитанников. Только при опоре на реальный опыт беседы на отвлеченные темы могут быть успешными.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ходе беседы важно выявить и сопоставить все точки зрения. Ничье мнение не может быть проигнорировано, это важно со всех точек зрения – объективности, справедливости, культуры общения.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Правильное руководство этической беседой заключается в том, чтобы помочь воспитанникам самостоятельно прийти к правильному выводу. Для этого воспитателю нужно уметь смотреть на события или поступки глазами воспитанника, понимать его позицию и связанные с ней чувства.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Пример – воспитательный метод исключительной силы. Его воздействие основывается на известной закономерности: явления, воспринимаемые зрением, </w:t>
      </w:r>
      <w:r w:rsidRPr="00362DB8">
        <w:rPr>
          <w:rFonts w:ascii="Times New Roman" w:eastAsia="Times New Roman" w:hAnsi="Times New Roman" w:cs="Times New Roman"/>
          <w:sz w:val="27"/>
          <w:szCs w:val="27"/>
          <w:lang w:eastAsia="ru-RU"/>
        </w:rPr>
        <w:lastRenderedPageBreak/>
        <w:t xml:space="preserve">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Пример действует на уровне первой сигнальной системы, а слово – второй. Пример дает конкретные образцы для подражания и тем самым активно формирует сознание, чувства, убеждения, активизирует деятельность. Когда говорят о примере, подразумевают, прежде всего, пример живых конкретных людей – родителей, воспитателей, друзей. Но большую воспитательную силу имеет и пример героев книг, фильмов, исторических деятелей, выдающихся ученых.</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Психологической основой примера служит подражательность. Благодаря ей люди овладевают социальным и нравственным опытом. Не всегда подражательность имеет непосредственный характер, часто мы ее наблюдаем в опосредованной форме – это не механический процесс, не автоматическое перенесение черт, качеств, опыта определенной личности, не простое повторение и отражение.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Подражательность – деятельность индивида. Иногда очень трудно определить черту, где заканчивается подражание и где начинается творчество. Часто творчество и проявляется в особенном, своеобразном подражании.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Младшие школьники подражают тем, кто оказывает на них наиболее сильное впечатление. Согласно данным психологов, неизменную симпатию младших школьников вызывают люди смелые, волевые, находчивые, обладающие большой физической силой, стройной фигурой, приятной манерой общаться, правильными чертами лица.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При выборе моральных примеров, учитывая эти закономерности восприятия личности, следует добиваться того, чтобы носители добрых начал были приятны и симпатичны, а носители пороков вызывали неприязнь. При отсутствии такого соответствия нужны специальные меры по их обеспечению. </w:t>
      </w:r>
      <w:r w:rsidRPr="00362DB8">
        <w:rPr>
          <w:rFonts w:ascii="Times New Roman" w:eastAsia="Times New Roman" w:hAnsi="Times New Roman" w:cs="Times New Roman"/>
          <w:sz w:val="27"/>
          <w:szCs w:val="27"/>
          <w:lang w:eastAsia="ru-RU"/>
        </w:rPr>
        <w:lastRenderedPageBreak/>
        <w:t xml:space="preserve">Высоконравственный, но малосимпатичный персонаж уместно при случае наделить характеристиками и оценками, ослабляющими вызываемое им чувство неприязни, а порочного, но полюбившегося детям «героя» суметь доходчиво и доказательно развенчать. Столь же важно предупреждать возможные случаи появления пассивно-созерцательных идеалов. Они служат не столько побудителем к действию, сколько предметом любования, бесплодной мечтательности.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Жизнь дает не только положительные, но и отрицательные примеры. Обращать внимание школьников на негативное в жизни и </w:t>
      </w:r>
      <w:proofErr w:type="gramStart"/>
      <w:r w:rsidRPr="00362DB8">
        <w:rPr>
          <w:rFonts w:ascii="Times New Roman" w:eastAsia="Times New Roman" w:hAnsi="Times New Roman" w:cs="Times New Roman"/>
          <w:sz w:val="27"/>
          <w:szCs w:val="27"/>
          <w:lang w:eastAsia="ru-RU"/>
        </w:rPr>
        <w:t>поведении</w:t>
      </w:r>
      <w:proofErr w:type="gramEnd"/>
      <w:r w:rsidRPr="00362DB8">
        <w:rPr>
          <w:rFonts w:ascii="Times New Roman" w:eastAsia="Times New Roman" w:hAnsi="Times New Roman" w:cs="Times New Roman"/>
          <w:sz w:val="27"/>
          <w:szCs w:val="27"/>
          <w:lang w:eastAsia="ru-RU"/>
        </w:rPr>
        <w:t xml:space="preserve"> людей, анализировать последствия неправильных поступков, извлекать правильные выводы не только желательно, но и необходимо.</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Вовремя к месту приведенный негативный пример помогает удержать воспитанника от неправильного поступка, формирует понятие о </w:t>
      </w:r>
      <w:proofErr w:type="gramStart"/>
      <w:r w:rsidRPr="00362DB8">
        <w:rPr>
          <w:rFonts w:ascii="Times New Roman" w:eastAsia="Times New Roman" w:hAnsi="Times New Roman" w:cs="Times New Roman"/>
          <w:sz w:val="27"/>
          <w:szCs w:val="27"/>
          <w:lang w:eastAsia="ru-RU"/>
        </w:rPr>
        <w:t>безнравственном</w:t>
      </w:r>
      <w:proofErr w:type="gramEnd"/>
      <w:r w:rsidRPr="00362DB8">
        <w:rPr>
          <w:rFonts w:ascii="Times New Roman" w:eastAsia="Times New Roman" w:hAnsi="Times New Roman" w:cs="Times New Roman"/>
          <w:sz w:val="27"/>
          <w:szCs w:val="27"/>
          <w:lang w:eastAsia="ru-RU"/>
        </w:rPr>
        <w:t xml:space="preserve">.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Естественно, что воспитание зависит и от личного примера воспитателя, его поведения, отношения к воспитанникам, мировоззрения, деловых качеств, авторитета. Известно, что для большинства младших школьников авторитет учителя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Кроме того, сила положительного воздействия педагога будет возрастать и тогда, когда воспитанники убедятся, что между его словом и делом нет расхождений, ко всем он относится ровно и доброжелательно.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Нужно отметить, что в реальных условиях педагогического процесса методы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воспитательного процесса тот или иной метод может применяться в более или менее изолированном виде.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Но без соответственного подкрепления другими методами, без взаимодействия с ними он утрачивает свое назначение, замедляет движение воспитательного процесса к намеченной цели.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t xml:space="preserve">Глава 2. Работа учителя по развитию духовно-нравственных качеств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t>у младших школьников</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t>2.1. Методы и формы педагогической работы по формированию духовно-нравственных качеств у младших школьников</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резкое снижение физической подготовки молодежи, подмена физического воспитания и заботы о здоровом физическом развитии детей.</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 xml:space="preserve">Наши педагоги, изучая все лучшее, что было наработано до революции и после, пытаются воспитать физически здоровую душу, наполненную   духовной энергией, интеллектуально развитую личность.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Используемые в школе учебные авторские программы и разработки уроков, внеклассных мероприятий представляют особую ценность, так как содержат крупицы опыта работы учителей по формированию интереса учащихся к подлинным ценностям родной страны.</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Характеристики национальной и гражданской принадлежности являются для младших школьников малозначимыми. Школьной микросредой недостаточно корректируется сознательное </w:t>
      </w:r>
      <w:proofErr w:type="gramStart"/>
      <w:r w:rsidRPr="00362DB8">
        <w:rPr>
          <w:rFonts w:ascii="Times New Roman" w:eastAsia="Times New Roman" w:hAnsi="Times New Roman" w:cs="Times New Roman"/>
          <w:sz w:val="27"/>
          <w:szCs w:val="27"/>
          <w:lang w:eastAsia="ru-RU"/>
        </w:rPr>
        <w:t>вырабатывание</w:t>
      </w:r>
      <w:proofErr w:type="gramEnd"/>
      <w:r w:rsidRPr="00362DB8">
        <w:rPr>
          <w:rFonts w:ascii="Times New Roman" w:eastAsia="Times New Roman" w:hAnsi="Times New Roman" w:cs="Times New Roman"/>
          <w:sz w:val="27"/>
          <w:szCs w:val="27"/>
          <w:lang w:eastAsia="ru-RU"/>
        </w:rPr>
        <w:t xml:space="preserve"> детьми нравственных норм, включая взаимоотношения со сверстниками. Слабеет влияние школьного образования на выбор нравственных образцов: учителя, литературные герои, знаменитые в истории соотечественники перестают выступать образцами для подражания.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362DB8">
        <w:rPr>
          <w:rFonts w:ascii="Times New Roman" w:eastAsia="Times New Roman" w:hAnsi="Times New Roman" w:cs="Times New Roman"/>
          <w:sz w:val="27"/>
          <w:szCs w:val="27"/>
          <w:lang w:eastAsia="ru-RU"/>
        </w:rPr>
        <w:t>В представлениях детей о главных человеческих ценностях духовные ценности вытесняются материальными, и соответственно, среди желаний детей преобладают узколичные, "</w:t>
      </w:r>
      <w:proofErr w:type="spellStart"/>
      <w:r w:rsidRPr="00362DB8">
        <w:rPr>
          <w:rFonts w:ascii="Times New Roman" w:eastAsia="Times New Roman" w:hAnsi="Times New Roman" w:cs="Times New Roman"/>
          <w:sz w:val="27"/>
          <w:szCs w:val="27"/>
          <w:lang w:eastAsia="ru-RU"/>
        </w:rPr>
        <w:t>продовольственно</w:t>
      </w:r>
      <w:proofErr w:type="spellEnd"/>
      <w:r w:rsidRPr="00362DB8">
        <w:rPr>
          <w:rFonts w:ascii="Times New Roman" w:eastAsia="Times New Roman" w:hAnsi="Times New Roman" w:cs="Times New Roman"/>
          <w:sz w:val="27"/>
          <w:szCs w:val="27"/>
          <w:lang w:eastAsia="ru-RU"/>
        </w:rPr>
        <w:t xml:space="preserve">-вещевые" по характеру. </w:t>
      </w:r>
      <w:proofErr w:type="gramEnd"/>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w:t>
      </w:r>
      <w:proofErr w:type="gramStart"/>
      <w:r w:rsidRPr="00362DB8">
        <w:rPr>
          <w:rFonts w:ascii="Times New Roman" w:eastAsia="Times New Roman" w:hAnsi="Times New Roman" w:cs="Times New Roman"/>
          <w:sz w:val="27"/>
          <w:szCs w:val="27"/>
          <w:lang w:eastAsia="ru-RU"/>
        </w:rPr>
        <w:t>,</w:t>
      </w:r>
      <w:proofErr w:type="gramEnd"/>
      <w:r w:rsidRPr="00362DB8">
        <w:rPr>
          <w:rFonts w:ascii="Times New Roman" w:eastAsia="Times New Roman" w:hAnsi="Times New Roman" w:cs="Times New Roman"/>
          <w:sz w:val="27"/>
          <w:szCs w:val="27"/>
          <w:lang w:eastAsia="ru-RU"/>
        </w:rPr>
        <w:t xml:space="preserve"> чтобы вся эта система воспитательных мероприятий была эффективной, необходимо, чтобы каждое воздействие педагога имело силу формирующего.</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Важным механизмом, обеспечивающим успешное вхождение ребенка в школьную жизнь, является психологическая готовность, которая включает </w:t>
      </w:r>
      <w:r w:rsidRPr="00362DB8">
        <w:rPr>
          <w:rFonts w:ascii="Times New Roman" w:eastAsia="Times New Roman" w:hAnsi="Times New Roman" w:cs="Times New Roman"/>
          <w:sz w:val="27"/>
          <w:szCs w:val="27"/>
          <w:lang w:eastAsia="ru-RU"/>
        </w:rPr>
        <w:lastRenderedPageBreak/>
        <w:t>определенный уровень интеллектуального и личностного развития ребенка, в том числе и коммуникативные компоненты готовности к школьному обучению.</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w:t>
      </w:r>
      <w:proofErr w:type="gramStart"/>
      <w:r w:rsidRPr="00362DB8">
        <w:rPr>
          <w:rFonts w:ascii="Times New Roman" w:eastAsia="Times New Roman" w:hAnsi="Times New Roman" w:cs="Times New Roman"/>
          <w:sz w:val="27"/>
          <w:szCs w:val="27"/>
          <w:lang w:eastAsia="ru-RU"/>
        </w:rPr>
        <w:t>о</w:t>
      </w:r>
      <w:proofErr w:type="gramEnd"/>
      <w:r w:rsidRPr="00362DB8">
        <w:rPr>
          <w:rFonts w:ascii="Times New Roman" w:eastAsia="Times New Roman" w:hAnsi="Times New Roman" w:cs="Times New Roman"/>
          <w:sz w:val="27"/>
          <w:szCs w:val="27"/>
          <w:lang w:eastAsia="ru-RU"/>
        </w:rPr>
        <w:t xml:space="preserve"> </w:t>
      </w:r>
      <w:proofErr w:type="gramStart"/>
      <w:r w:rsidRPr="00362DB8">
        <w:rPr>
          <w:rFonts w:ascii="Times New Roman" w:eastAsia="Times New Roman" w:hAnsi="Times New Roman" w:cs="Times New Roman"/>
          <w:sz w:val="27"/>
          <w:szCs w:val="27"/>
          <w:lang w:eastAsia="ru-RU"/>
        </w:rPr>
        <w:t>другом</w:t>
      </w:r>
      <w:proofErr w:type="gramEnd"/>
      <w:r w:rsidRPr="00362DB8">
        <w:rPr>
          <w:rFonts w:ascii="Times New Roman" w:eastAsia="Times New Roman" w:hAnsi="Times New Roman" w:cs="Times New Roman"/>
          <w:sz w:val="27"/>
          <w:szCs w:val="27"/>
          <w:lang w:eastAsia="ru-RU"/>
        </w:rPr>
        <w:t xml:space="preserve"> человеке и о самом себе, о своих возможностях и способностях.</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Интересно можно проводить предметные недели с подведением итогов</w:t>
      </w:r>
      <w:hyperlink r:id="rId10" w:history="1">
        <w:r w:rsidRPr="00362DB8">
          <w:rPr>
            <w:rFonts w:ascii="Times New Roman" w:eastAsia="Times New Roman" w:hAnsi="Times New Roman" w:cs="Times New Roman"/>
            <w:color w:val="0000FF"/>
            <w:sz w:val="27"/>
            <w:szCs w:val="27"/>
            <w:u w:val="single"/>
            <w:vertAlign w:val="superscript"/>
            <w:lang w:eastAsia="ru-RU"/>
          </w:rPr>
          <w:t>5</w:t>
        </w:r>
      </w:hyperlink>
      <w:r w:rsidRPr="00362DB8">
        <w:rPr>
          <w:rFonts w:ascii="Times New Roman" w:eastAsia="Times New Roman" w:hAnsi="Times New Roman" w:cs="Times New Roman"/>
          <w:sz w:val="27"/>
          <w:szCs w:val="27"/>
          <w:lang w:eastAsia="ru-RU"/>
        </w:rPr>
        <w:t>.</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Веселые старты, соревнования, игры и просто прогулки на свежем воздухе оказывают неоценимую помощь в оздоровлении не только тела, но и души.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Анализируя работу по природоведению, развитию устной и письменной речи на уроках чтения и русского языка, т.е. преподавания основных предметов, пришли к выводу, что учащиеся мало знают о малой родине, родном крае, не знакомы в достаточной степени с его прошлым и настоящим. Но даже имеющийся небольшой объем материала носит абстрактный характер. Неконкретность приводит к сложности восприятия и понимания данного материала.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Чтобы повысить познавательный интерес к истории края, его прошлого, настоящего и будущего, к природе родного края, необходимо обратиться к анализу данной проблемы и поиску путей ее решения.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Для чего же следует изучать свой край? Что изучать? Как преподавать краеведческий материал?</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Не менее важным этапом работы по краеведению является целенаправленная внеклассная и внешкольная воспитательная работа. Большое значение имеет связь с </w:t>
      </w:r>
      <w:proofErr w:type="spellStart"/>
      <w:r w:rsidRPr="00362DB8">
        <w:rPr>
          <w:rFonts w:ascii="Times New Roman" w:eastAsia="Times New Roman" w:hAnsi="Times New Roman" w:cs="Times New Roman"/>
          <w:sz w:val="27"/>
          <w:szCs w:val="27"/>
          <w:lang w:eastAsia="ru-RU"/>
        </w:rPr>
        <w:t>социосредой</w:t>
      </w:r>
      <w:proofErr w:type="spellEnd"/>
      <w:r w:rsidRPr="00362DB8">
        <w:rPr>
          <w:rFonts w:ascii="Times New Roman" w:eastAsia="Times New Roman" w:hAnsi="Times New Roman" w:cs="Times New Roman"/>
          <w:sz w:val="27"/>
          <w:szCs w:val="27"/>
          <w:lang w:eastAsia="ru-RU"/>
        </w:rPr>
        <w:t xml:space="preserve"> (родителями, учреждениями города, способными помочь в освоении социальной, культурной, природной среды родного края).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Такая организация краеведческой работы способствует осознанию своего места в окружающем мире (“Я — мой город”), (“Я — мой город, мой край, мое Отечество”). Она не позволяет скатиться на позиции местничества при изучении края и в то же время содействует формированию гражданственности.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Именно в начальной школе закладываются основы познавательного интереса к изучению города как окружающего ребенка микроклимата, создаются условия для формирования нравственных чувств.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Ребенок на доступном для него уровне осознает важность и ценность лично для него окружающего микроклимата; в привычном окружении он открывает новые стороны, учится грамотно с ним взаимодействовать и т.д.</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Краеведение предполагает комплексное изучение родного края. Широкое поле деятельности представляет изучение предмета “природоведение”. Здесь, необходимо систематизировать и расширять представления учащихся о своем крае, природных условиях и ресурсах, об особенностях взаимодействия человека и природы.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Основными направлениями являются геологическое строение, климатические условия, растительный и животный мир. Понимая, что только на основе знаний можно убедить учащихся в необходимости заботливо относиться к природе, выбираются разнообразные формы и методы ознакомления: экскурсии, беседы, творческие работы, встречи с людьми разные профессий и т.п.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Современные родители уже привыкли к личной безответственности, которую в нас воспитали на протяжении последних десятилетий.</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Но нельзя давать согласие на эту разрушительную работу. Для этого надо создавать свои учебные заведения, делать все, чтобы помогать людям и в первую очередь детям приходить к Богу, чтобы утвердиться на единственно верном фундаменте.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Православие – это не система, это жизнь в любви. И православным наше воспитание получается только тогда, когда мы начинаем совершать его в любви. Здесь речь идет не только о православии, но и о других религиях, ведь все они несут и дают людям человеческие ценностные ориентиры.</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 конце каждого учебного года учителя подводят итоги, было ли интересно жить ребятам в школе. Для этого предложили детям анкету. Первый вопрос был такой: “Какие наши общие дела тебе показались интересными и больше всего запомнились?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Ребята перечислили много мероприятий, проведенных за год, а те ребята, которые пришли вновь, написали: “Я узнала, что в школе можно не скучать, а жить интересно и весело”.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На вопрос “Чему научили тебя наши дела?” дети написали, что они научились любить Родину, свой город, научились охранять природу, добросовестно трудиться, узнали цену честности и доброты, вежливости, научились помогать друг другу и не оставлять товарища в беде.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Наблюдения показали, что у ребят сложились товарищеские отношения, они умеют быстро договориться, редко ссорятся, хотя и спорят по деловым вопросам. Общее поручение выполняют дружно, видят, кому нужна помощь, активно помогают друг другу, слушаются старосту и вожатых.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 xml:space="preserve">Детские коллективы живут согласно урокам хороших манер. Очень важно воспитывать в детях доброту, щедрость души, уверенность в себе, умение наслаждаться окружающим миром.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Это подготовит ребят к вступлению во “взрослую” жизнь, с ее нормами и требованиями, привьёт им оптимистическое восприятие жизни, сделает их коллективистами, стремящимися сделать нашу землю еще лучше.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362DB8">
        <w:rPr>
          <w:rFonts w:ascii="Times New Roman" w:eastAsia="Times New Roman" w:hAnsi="Times New Roman" w:cs="Times New Roman"/>
          <w:sz w:val="27"/>
          <w:szCs w:val="27"/>
          <w:lang w:eastAsia="ru-RU"/>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w:t>
      </w:r>
      <w:proofErr w:type="gramEnd"/>
      <w:r w:rsidRPr="00362DB8">
        <w:rPr>
          <w:rFonts w:ascii="Times New Roman" w:eastAsia="Times New Roman" w:hAnsi="Times New Roman" w:cs="Times New Roman"/>
          <w:sz w:val="27"/>
          <w:szCs w:val="27"/>
          <w:lang w:eastAsia="ru-RU"/>
        </w:rPr>
        <w:t xml:space="preserve"> Качественно образовать человека – значит помочь ему жить в мире и согласии с людьми, природой, культурой, цивилизацией.</w:t>
      </w:r>
    </w:p>
    <w:p w:rsidR="00362DB8" w:rsidRPr="00362DB8" w:rsidRDefault="00362DB8" w:rsidP="00362DB8">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t>2.2. Работа по духовно-нравственному воспитанию в начальной школе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Воспитание - питание души и серд</w:t>
      </w:r>
      <w:r w:rsidRPr="00362DB8">
        <w:rPr>
          <w:rFonts w:ascii="Times New Roman" w:eastAsia="Times New Roman" w:hAnsi="Times New Roman" w:cs="Times New Roman"/>
          <w:sz w:val="27"/>
          <w:szCs w:val="27"/>
          <w:lang w:eastAsia="ru-RU"/>
        </w:rPr>
        <w:softHyphen/>
        <w:t>ца ребенка возвышенным, благород</w:t>
      </w:r>
      <w:r w:rsidRPr="00362DB8">
        <w:rPr>
          <w:rFonts w:ascii="Times New Roman" w:eastAsia="Times New Roman" w:hAnsi="Times New Roman" w:cs="Times New Roman"/>
          <w:sz w:val="27"/>
          <w:szCs w:val="27"/>
          <w:lang w:eastAsia="ru-RU"/>
        </w:rPr>
        <w:softHyphen/>
        <w:t>ным, прекрасным. Образование - вая</w:t>
      </w:r>
      <w:r w:rsidRPr="00362DB8">
        <w:rPr>
          <w:rFonts w:ascii="Times New Roman" w:eastAsia="Times New Roman" w:hAnsi="Times New Roman" w:cs="Times New Roman"/>
          <w:sz w:val="27"/>
          <w:szCs w:val="27"/>
          <w:lang w:eastAsia="ru-RU"/>
        </w:rPr>
        <w:softHyphen/>
        <w:t xml:space="preserve">ние, создание образа.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Следовательно, образовательно-воспитательный про</w:t>
      </w:r>
      <w:r w:rsidRPr="00362DB8">
        <w:rPr>
          <w:rFonts w:ascii="Times New Roman" w:eastAsia="Times New Roman" w:hAnsi="Times New Roman" w:cs="Times New Roman"/>
          <w:sz w:val="27"/>
          <w:szCs w:val="27"/>
          <w:lang w:eastAsia="ru-RU"/>
        </w:rPr>
        <w:softHyphen/>
        <w:t>цесс заключается в создании образа путем питания души красотой.</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Подлинным источником красоты является национальная культура.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К сожалению, истоки национально</w:t>
      </w:r>
      <w:r w:rsidRPr="00362DB8">
        <w:rPr>
          <w:rFonts w:ascii="Times New Roman" w:eastAsia="Times New Roman" w:hAnsi="Times New Roman" w:cs="Times New Roman"/>
          <w:sz w:val="27"/>
          <w:szCs w:val="27"/>
          <w:lang w:eastAsia="ru-RU"/>
        </w:rPr>
        <w:softHyphen/>
        <w:t>го высыхают там, где не поют народ</w:t>
      </w:r>
      <w:r w:rsidRPr="00362DB8">
        <w:rPr>
          <w:rFonts w:ascii="Times New Roman" w:eastAsia="Times New Roman" w:hAnsi="Times New Roman" w:cs="Times New Roman"/>
          <w:sz w:val="27"/>
          <w:szCs w:val="27"/>
          <w:lang w:eastAsia="ru-RU"/>
        </w:rPr>
        <w:softHyphen/>
        <w:t>ных песен, не рассказывают сказок, где преданы забвению обряды, обычаи прошлого. Нам нужны праздники, со</w:t>
      </w:r>
      <w:r w:rsidRPr="00362DB8">
        <w:rPr>
          <w:rFonts w:ascii="Times New Roman" w:eastAsia="Times New Roman" w:hAnsi="Times New Roman" w:cs="Times New Roman"/>
          <w:sz w:val="27"/>
          <w:szCs w:val="27"/>
          <w:lang w:eastAsia="ru-RU"/>
        </w:rPr>
        <w:softHyphen/>
        <w:t>бытия, позволяющие понять самих се</w:t>
      </w:r>
      <w:r w:rsidRPr="00362DB8">
        <w:rPr>
          <w:rFonts w:ascii="Times New Roman" w:eastAsia="Times New Roman" w:hAnsi="Times New Roman" w:cs="Times New Roman"/>
          <w:sz w:val="27"/>
          <w:szCs w:val="27"/>
          <w:lang w:eastAsia="ru-RU"/>
        </w:rPr>
        <w:softHyphen/>
        <w:t>бя, найти и вспомнить то, что нас всех объединяет и делает народом.</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поиске путей обновления содер</w:t>
      </w:r>
      <w:r w:rsidRPr="00362DB8">
        <w:rPr>
          <w:rFonts w:ascii="Times New Roman" w:eastAsia="Times New Roman" w:hAnsi="Times New Roman" w:cs="Times New Roman"/>
          <w:sz w:val="27"/>
          <w:szCs w:val="27"/>
          <w:lang w:eastAsia="ru-RU"/>
        </w:rPr>
        <w:softHyphen/>
        <w:t>жания воспитательного процесса педа</w:t>
      </w:r>
      <w:r w:rsidRPr="00362DB8">
        <w:rPr>
          <w:rFonts w:ascii="Times New Roman" w:eastAsia="Times New Roman" w:hAnsi="Times New Roman" w:cs="Times New Roman"/>
          <w:sz w:val="27"/>
          <w:szCs w:val="27"/>
          <w:lang w:eastAsia="ru-RU"/>
        </w:rPr>
        <w:softHyphen/>
        <w:t>гоги нашей школы пришли к решению строить внеурочную работу первой ступени как знакомство учащихся с традициями народной культуры.</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Народная культура воплощена в доступных для младших школьников формах: играх, песнях, сказках, за</w:t>
      </w:r>
      <w:r w:rsidRPr="00362DB8">
        <w:rPr>
          <w:rFonts w:ascii="Times New Roman" w:eastAsia="Times New Roman" w:hAnsi="Times New Roman" w:cs="Times New Roman"/>
          <w:sz w:val="27"/>
          <w:szCs w:val="27"/>
          <w:lang w:eastAsia="ru-RU"/>
        </w:rPr>
        <w:softHyphen/>
        <w:t>гадках. Это мир очень яркий и выра</w:t>
      </w:r>
      <w:r w:rsidRPr="00362DB8">
        <w:rPr>
          <w:rFonts w:ascii="Times New Roman" w:eastAsia="Times New Roman" w:hAnsi="Times New Roman" w:cs="Times New Roman"/>
          <w:sz w:val="27"/>
          <w:szCs w:val="27"/>
          <w:lang w:eastAsia="ru-RU"/>
        </w:rPr>
        <w:softHyphen/>
        <w:t xml:space="preserve">зительный, и </w:t>
      </w:r>
      <w:r w:rsidRPr="00362DB8">
        <w:rPr>
          <w:rFonts w:ascii="Times New Roman" w:eastAsia="Times New Roman" w:hAnsi="Times New Roman" w:cs="Times New Roman"/>
          <w:sz w:val="27"/>
          <w:szCs w:val="27"/>
          <w:lang w:eastAsia="ru-RU"/>
        </w:rPr>
        <w:lastRenderedPageBreak/>
        <w:t>поэтому он интересен для детей. Еще в нем привлекает и то, что предмет изучения позволяет ре</w:t>
      </w:r>
      <w:r w:rsidRPr="00362DB8">
        <w:rPr>
          <w:rFonts w:ascii="Times New Roman" w:eastAsia="Times New Roman" w:hAnsi="Times New Roman" w:cs="Times New Roman"/>
          <w:sz w:val="27"/>
          <w:szCs w:val="27"/>
          <w:lang w:eastAsia="ru-RU"/>
        </w:rPr>
        <w:softHyphen/>
        <w:t xml:space="preserve">бенку стать активным участником игры.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Дети могут попробовать себя в разных ролях и видах деятельности. Петь, плясать, мастерить, участвовать в театральных постановках, разгады</w:t>
      </w:r>
      <w:r w:rsidRPr="00362DB8">
        <w:rPr>
          <w:rFonts w:ascii="Times New Roman" w:eastAsia="Times New Roman" w:hAnsi="Times New Roman" w:cs="Times New Roman"/>
          <w:sz w:val="27"/>
          <w:szCs w:val="27"/>
          <w:lang w:eastAsia="ru-RU"/>
        </w:rPr>
        <w:softHyphen/>
        <w:t>вать загадки - все эти возможности предоставляет изучение народной культуры, тем самым, способствуя всестороннему развитию личности ребенка.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Изучение традиций русской народ</w:t>
      </w:r>
      <w:r w:rsidRPr="00362DB8">
        <w:rPr>
          <w:rFonts w:ascii="Times New Roman" w:eastAsia="Times New Roman" w:hAnsi="Times New Roman" w:cs="Times New Roman"/>
          <w:sz w:val="27"/>
          <w:szCs w:val="27"/>
          <w:lang w:eastAsia="ru-RU"/>
        </w:rPr>
        <w:softHyphen/>
        <w:t>ной культуры в школах реализу</w:t>
      </w:r>
      <w:r w:rsidRPr="00362DB8">
        <w:rPr>
          <w:rFonts w:ascii="Times New Roman" w:eastAsia="Times New Roman" w:hAnsi="Times New Roman" w:cs="Times New Roman"/>
          <w:sz w:val="27"/>
          <w:szCs w:val="27"/>
          <w:lang w:eastAsia="ru-RU"/>
        </w:rPr>
        <w:softHyphen/>
        <w:t>ется в форме творческой фольклорной мастерской.</w:t>
      </w:r>
      <w:hyperlink r:id="rId11" w:history="1">
        <w:r w:rsidRPr="00362DB8">
          <w:rPr>
            <w:rFonts w:ascii="Times New Roman" w:eastAsia="Times New Roman" w:hAnsi="Times New Roman" w:cs="Times New Roman"/>
            <w:color w:val="0000FF"/>
            <w:sz w:val="27"/>
            <w:szCs w:val="27"/>
            <w:u w:val="single"/>
            <w:vertAlign w:val="superscript"/>
            <w:lang w:eastAsia="ru-RU"/>
          </w:rPr>
          <w:t>6</w:t>
        </w:r>
      </w:hyperlink>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Цель творческой мастерской - ввес</w:t>
      </w:r>
      <w:r w:rsidRPr="00362DB8">
        <w:rPr>
          <w:rFonts w:ascii="Times New Roman" w:eastAsia="Times New Roman" w:hAnsi="Times New Roman" w:cs="Times New Roman"/>
          <w:sz w:val="27"/>
          <w:szCs w:val="27"/>
          <w:lang w:eastAsia="ru-RU"/>
        </w:rPr>
        <w:softHyphen/>
        <w:t>ти детей в мир русской народной куль</w:t>
      </w:r>
      <w:r w:rsidRPr="00362DB8">
        <w:rPr>
          <w:rFonts w:ascii="Times New Roman" w:eastAsia="Times New Roman" w:hAnsi="Times New Roman" w:cs="Times New Roman"/>
          <w:sz w:val="27"/>
          <w:szCs w:val="27"/>
          <w:lang w:eastAsia="ru-RU"/>
        </w:rPr>
        <w:softHyphen/>
        <w:t>туры, способствовать принятию ими нравственных ценностей русского на</w:t>
      </w:r>
      <w:r w:rsidRPr="00362DB8">
        <w:rPr>
          <w:rFonts w:ascii="Times New Roman" w:eastAsia="Times New Roman" w:hAnsi="Times New Roman" w:cs="Times New Roman"/>
          <w:sz w:val="27"/>
          <w:szCs w:val="27"/>
          <w:lang w:eastAsia="ru-RU"/>
        </w:rPr>
        <w:softHyphen/>
        <w:t>рода (единство человека и природы, любовь к родной земле, милосердие, трудолюбие).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Программа творческой мастерской рассчитана на 4 года. В течение этого времени дети знакомятся с тем, как наши предки понимали окружающий мир и свое место в этом мире.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Программа первого года вводит ребен</w:t>
      </w:r>
      <w:r w:rsidRPr="00362DB8">
        <w:rPr>
          <w:rFonts w:ascii="Times New Roman" w:eastAsia="Times New Roman" w:hAnsi="Times New Roman" w:cs="Times New Roman"/>
          <w:sz w:val="27"/>
          <w:szCs w:val="27"/>
          <w:lang w:eastAsia="ru-RU"/>
        </w:rPr>
        <w:softHyphen/>
        <w:t>ка в круг вопросов, которые будут об</w:t>
      </w:r>
      <w:r w:rsidRPr="00362DB8">
        <w:rPr>
          <w:rFonts w:ascii="Times New Roman" w:eastAsia="Times New Roman" w:hAnsi="Times New Roman" w:cs="Times New Roman"/>
          <w:sz w:val="27"/>
          <w:szCs w:val="27"/>
          <w:lang w:eastAsia="ru-RU"/>
        </w:rPr>
        <w:softHyphen/>
        <w:t>суждаться на протяжении последу</w:t>
      </w:r>
      <w:r w:rsidRPr="00362DB8">
        <w:rPr>
          <w:rFonts w:ascii="Times New Roman" w:eastAsia="Times New Roman" w:hAnsi="Times New Roman" w:cs="Times New Roman"/>
          <w:sz w:val="27"/>
          <w:szCs w:val="27"/>
          <w:lang w:eastAsia="ru-RU"/>
        </w:rPr>
        <w:softHyphen/>
        <w:t>ющих трех лет: человек и природа; че</w:t>
      </w:r>
      <w:r w:rsidRPr="00362DB8">
        <w:rPr>
          <w:rFonts w:ascii="Times New Roman" w:eastAsia="Times New Roman" w:hAnsi="Times New Roman" w:cs="Times New Roman"/>
          <w:sz w:val="27"/>
          <w:szCs w:val="27"/>
          <w:lang w:eastAsia="ru-RU"/>
        </w:rPr>
        <w:softHyphen/>
        <w:t>ловек и семья; человек и родная земля.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Системообразующим видом дея</w:t>
      </w:r>
      <w:r w:rsidRPr="00362DB8">
        <w:rPr>
          <w:rFonts w:ascii="Times New Roman" w:eastAsia="Times New Roman" w:hAnsi="Times New Roman" w:cs="Times New Roman"/>
          <w:sz w:val="27"/>
          <w:szCs w:val="27"/>
          <w:lang w:eastAsia="ru-RU"/>
        </w:rPr>
        <w:softHyphen/>
        <w:t>тельности, способствующим освое</w:t>
      </w:r>
      <w:r w:rsidRPr="00362DB8">
        <w:rPr>
          <w:rFonts w:ascii="Times New Roman" w:eastAsia="Times New Roman" w:hAnsi="Times New Roman" w:cs="Times New Roman"/>
          <w:sz w:val="27"/>
          <w:szCs w:val="27"/>
          <w:lang w:eastAsia="ru-RU"/>
        </w:rPr>
        <w:softHyphen/>
        <w:t>нию традиций и ценностей русской народной культуры, является позна</w:t>
      </w:r>
      <w:r w:rsidRPr="00362DB8">
        <w:rPr>
          <w:rFonts w:ascii="Times New Roman" w:eastAsia="Times New Roman" w:hAnsi="Times New Roman" w:cs="Times New Roman"/>
          <w:sz w:val="27"/>
          <w:szCs w:val="27"/>
          <w:lang w:eastAsia="ru-RU"/>
        </w:rPr>
        <w:softHyphen/>
        <w:t>вательная коллективная деятель</w:t>
      </w:r>
      <w:r w:rsidRPr="00362DB8">
        <w:rPr>
          <w:rFonts w:ascii="Times New Roman" w:eastAsia="Times New Roman" w:hAnsi="Times New Roman" w:cs="Times New Roman"/>
          <w:sz w:val="27"/>
          <w:szCs w:val="27"/>
          <w:lang w:eastAsia="ru-RU"/>
        </w:rPr>
        <w:softHyphen/>
        <w:t xml:space="preserve">ность.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Изучение народной культуры не только способствует раз</w:t>
      </w:r>
      <w:r w:rsidRPr="00362DB8">
        <w:rPr>
          <w:rFonts w:ascii="Times New Roman" w:eastAsia="Times New Roman" w:hAnsi="Times New Roman" w:cs="Times New Roman"/>
          <w:sz w:val="27"/>
          <w:szCs w:val="27"/>
          <w:lang w:eastAsia="ru-RU"/>
        </w:rPr>
        <w:softHyphen/>
        <w:t>витию личности ребенка, его познава</w:t>
      </w:r>
      <w:r w:rsidRPr="00362DB8">
        <w:rPr>
          <w:rFonts w:ascii="Times New Roman" w:eastAsia="Times New Roman" w:hAnsi="Times New Roman" w:cs="Times New Roman"/>
          <w:sz w:val="27"/>
          <w:szCs w:val="27"/>
          <w:lang w:eastAsia="ru-RU"/>
        </w:rPr>
        <w:softHyphen/>
        <w:t>тельного, коммуникативного, нрав</w:t>
      </w:r>
      <w:r w:rsidRPr="00362DB8">
        <w:rPr>
          <w:rFonts w:ascii="Times New Roman" w:eastAsia="Times New Roman" w:hAnsi="Times New Roman" w:cs="Times New Roman"/>
          <w:sz w:val="27"/>
          <w:szCs w:val="27"/>
          <w:lang w:eastAsia="ru-RU"/>
        </w:rPr>
        <w:softHyphen/>
        <w:t xml:space="preserve">ственного, физического, эстетического потенциалов, но и формирует навыки межличностного общения, помогает классному руководителю вести работу по сплочению классного коллектива, вовлекать в воспитательный процесс родителей.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В систему воспитательной работы включены также классные часы, цель которых - развитие у младших школь</w:t>
      </w:r>
      <w:r w:rsidRPr="00362DB8">
        <w:rPr>
          <w:rFonts w:ascii="Times New Roman" w:eastAsia="Times New Roman" w:hAnsi="Times New Roman" w:cs="Times New Roman"/>
          <w:sz w:val="27"/>
          <w:szCs w:val="27"/>
          <w:lang w:eastAsia="ru-RU"/>
        </w:rPr>
        <w:softHyphen/>
        <w:t>ников нравственных качеств.</w:t>
      </w:r>
    </w:p>
    <w:p w:rsidR="00362DB8" w:rsidRPr="00362DB8" w:rsidRDefault="00362DB8" w:rsidP="00362DB8">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t>2.3. Диагностика уровня духовно-нравственного воспитания младших школьников</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Для выявления уровня развития духовно – нравственных качеств у младших школьников надо было выяснить категориальную структуру нравственности.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Поэтому в самом начале работы предстояло ответить на </w:t>
      </w:r>
      <w:proofErr w:type="gramStart"/>
      <w:r w:rsidRPr="00362DB8">
        <w:rPr>
          <w:rFonts w:ascii="Times New Roman" w:eastAsia="Times New Roman" w:hAnsi="Times New Roman" w:cs="Times New Roman"/>
          <w:sz w:val="27"/>
          <w:szCs w:val="27"/>
          <w:lang w:eastAsia="ru-RU"/>
        </w:rPr>
        <w:t>вопрос</w:t>
      </w:r>
      <w:proofErr w:type="gramEnd"/>
      <w:r w:rsidRPr="00362DB8">
        <w:rPr>
          <w:rFonts w:ascii="Times New Roman" w:eastAsia="Times New Roman" w:hAnsi="Times New Roman" w:cs="Times New Roman"/>
          <w:sz w:val="27"/>
          <w:szCs w:val="27"/>
          <w:lang w:eastAsia="ru-RU"/>
        </w:rPr>
        <w:t>: какие категории в нравственном сознании являются базовы</w:t>
      </w:r>
      <w:r w:rsidRPr="00362DB8">
        <w:rPr>
          <w:rFonts w:ascii="Times New Roman" w:eastAsia="Times New Roman" w:hAnsi="Times New Roman" w:cs="Times New Roman"/>
          <w:sz w:val="27"/>
          <w:szCs w:val="27"/>
          <w:lang w:eastAsia="ru-RU"/>
        </w:rPr>
        <w:softHyphen/>
        <w:t xml:space="preserve">ми?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362DB8">
        <w:rPr>
          <w:rFonts w:ascii="Times New Roman" w:eastAsia="Times New Roman" w:hAnsi="Times New Roman" w:cs="Times New Roman"/>
          <w:sz w:val="27"/>
          <w:szCs w:val="27"/>
          <w:lang w:eastAsia="ru-RU"/>
        </w:rPr>
        <w:t>У Платона, Сократа, Аристотеля находим такие категории, как добро, зло, мудрость, мужество, умеренность, справедливость, счастье, дружба.</w:t>
      </w:r>
      <w:hyperlink r:id="rId12" w:history="1">
        <w:r w:rsidRPr="00362DB8">
          <w:rPr>
            <w:rFonts w:ascii="Times New Roman" w:eastAsia="Times New Roman" w:hAnsi="Times New Roman" w:cs="Times New Roman"/>
            <w:color w:val="0000FF"/>
            <w:sz w:val="27"/>
            <w:szCs w:val="27"/>
            <w:u w:val="single"/>
            <w:vertAlign w:val="superscript"/>
            <w:lang w:eastAsia="ru-RU"/>
          </w:rPr>
          <w:t>7</w:t>
        </w:r>
      </w:hyperlink>
      <w:r w:rsidRPr="00362DB8">
        <w:rPr>
          <w:rFonts w:ascii="Times New Roman" w:eastAsia="Times New Roman" w:hAnsi="Times New Roman" w:cs="Times New Roman"/>
          <w:sz w:val="27"/>
          <w:szCs w:val="27"/>
          <w:lang w:eastAsia="ru-RU"/>
        </w:rPr>
        <w:t xml:space="preserve"> </w:t>
      </w:r>
      <w:proofErr w:type="gramEnd"/>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Таким образом, было выделено 10 категорий.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Затем младших школьников просили объяснить, как они пони</w:t>
      </w:r>
      <w:r w:rsidRPr="00362DB8">
        <w:rPr>
          <w:rFonts w:ascii="Times New Roman" w:eastAsia="Times New Roman" w:hAnsi="Times New Roman" w:cs="Times New Roman"/>
          <w:sz w:val="27"/>
          <w:szCs w:val="27"/>
          <w:lang w:eastAsia="ru-RU"/>
        </w:rPr>
        <w:softHyphen/>
        <w:t>мают предъявленные им слова.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Итак, первоклассникам проще всего было объяснить, что такое «дружба», «зло», «добро»,</w:t>
      </w:r>
      <w:proofErr w:type="gramStart"/>
      <w:r w:rsidRPr="00362DB8">
        <w:rPr>
          <w:rFonts w:ascii="Times New Roman" w:eastAsia="Times New Roman" w:hAnsi="Times New Roman" w:cs="Times New Roman"/>
          <w:sz w:val="27"/>
          <w:szCs w:val="27"/>
          <w:lang w:eastAsia="ru-RU"/>
        </w:rPr>
        <w:t xml:space="preserve"> ,</w:t>
      </w:r>
      <w:proofErr w:type="gramEnd"/>
      <w:r w:rsidRPr="00362DB8">
        <w:rPr>
          <w:rFonts w:ascii="Times New Roman" w:eastAsia="Times New Roman" w:hAnsi="Times New Roman" w:cs="Times New Roman"/>
          <w:sz w:val="27"/>
          <w:szCs w:val="27"/>
          <w:lang w:eastAsia="ru-RU"/>
        </w:rPr>
        <w:t xml:space="preserve"> «долг», и труднее, «милосер</w:t>
      </w:r>
      <w:r w:rsidRPr="00362DB8">
        <w:rPr>
          <w:rFonts w:ascii="Times New Roman" w:eastAsia="Times New Roman" w:hAnsi="Times New Roman" w:cs="Times New Roman"/>
          <w:sz w:val="27"/>
          <w:szCs w:val="27"/>
          <w:lang w:eastAsia="ru-RU"/>
        </w:rPr>
        <w:softHyphen/>
        <w:t>дие», «мудрость».</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Раскрывая смысл категории «друж</w:t>
      </w:r>
      <w:r w:rsidRPr="00362DB8">
        <w:rPr>
          <w:rFonts w:ascii="Times New Roman" w:eastAsia="Times New Roman" w:hAnsi="Times New Roman" w:cs="Times New Roman"/>
          <w:sz w:val="27"/>
          <w:szCs w:val="27"/>
          <w:lang w:eastAsia="ru-RU"/>
        </w:rPr>
        <w:softHyphen/>
        <w:t>ба», дети говорили, что это «люди дру</w:t>
      </w:r>
      <w:r w:rsidRPr="00362DB8">
        <w:rPr>
          <w:rFonts w:ascii="Times New Roman" w:eastAsia="Times New Roman" w:hAnsi="Times New Roman" w:cs="Times New Roman"/>
          <w:sz w:val="27"/>
          <w:szCs w:val="27"/>
          <w:lang w:eastAsia="ru-RU"/>
        </w:rPr>
        <w:softHyphen/>
        <w:t>жат между собой». Очень редко в отве</w:t>
      </w:r>
      <w:r w:rsidRPr="00362DB8">
        <w:rPr>
          <w:rFonts w:ascii="Times New Roman" w:eastAsia="Times New Roman" w:hAnsi="Times New Roman" w:cs="Times New Roman"/>
          <w:sz w:val="27"/>
          <w:szCs w:val="27"/>
          <w:lang w:eastAsia="ru-RU"/>
        </w:rPr>
        <w:softHyphen/>
        <w:t>тах звучали конкретные проявления дружбы, такие как «никогда не ссо</w:t>
      </w:r>
      <w:r w:rsidRPr="00362DB8">
        <w:rPr>
          <w:rFonts w:ascii="Times New Roman" w:eastAsia="Times New Roman" w:hAnsi="Times New Roman" w:cs="Times New Roman"/>
          <w:sz w:val="27"/>
          <w:szCs w:val="27"/>
          <w:lang w:eastAsia="ru-RU"/>
        </w:rPr>
        <w:softHyphen/>
        <w:t>рятся, уважают друг друга», «понима</w:t>
      </w:r>
      <w:r w:rsidRPr="00362DB8">
        <w:rPr>
          <w:rFonts w:ascii="Times New Roman" w:eastAsia="Times New Roman" w:hAnsi="Times New Roman" w:cs="Times New Roman"/>
          <w:sz w:val="27"/>
          <w:szCs w:val="27"/>
          <w:lang w:eastAsia="ru-RU"/>
        </w:rPr>
        <w:softHyphen/>
        <w:t>ют друг друга», «помогают друг дру</w:t>
      </w:r>
      <w:r w:rsidRPr="00362DB8">
        <w:rPr>
          <w:rFonts w:ascii="Times New Roman" w:eastAsia="Times New Roman" w:hAnsi="Times New Roman" w:cs="Times New Roman"/>
          <w:sz w:val="27"/>
          <w:szCs w:val="27"/>
          <w:lang w:eastAsia="ru-RU"/>
        </w:rPr>
        <w:softHyphen/>
        <w:t>гу», «когда дети не дерутся и играют вместе». Часто учащиеся давали только эмоциональную оценку: «это хоро</w:t>
      </w:r>
      <w:r w:rsidRPr="00362DB8">
        <w:rPr>
          <w:rFonts w:ascii="Times New Roman" w:eastAsia="Times New Roman" w:hAnsi="Times New Roman" w:cs="Times New Roman"/>
          <w:sz w:val="27"/>
          <w:szCs w:val="27"/>
          <w:lang w:eastAsia="ru-RU"/>
        </w:rPr>
        <w:softHyphen/>
        <w:t>шо», «это весело».</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 толковании зла можно выделить три группы ответов.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Первая, наиболее многочисленная, связана с действием </w:t>
      </w:r>
      <w:proofErr w:type="gramStart"/>
      <w:r w:rsidRPr="00362DB8">
        <w:rPr>
          <w:rFonts w:ascii="Times New Roman" w:eastAsia="Times New Roman" w:hAnsi="Times New Roman" w:cs="Times New Roman"/>
          <w:sz w:val="27"/>
          <w:szCs w:val="27"/>
          <w:lang w:eastAsia="ru-RU"/>
        </w:rPr>
        <w:t>-«</w:t>
      </w:r>
      <w:proofErr w:type="gramEnd"/>
      <w:r w:rsidRPr="00362DB8">
        <w:rPr>
          <w:rFonts w:ascii="Times New Roman" w:eastAsia="Times New Roman" w:hAnsi="Times New Roman" w:cs="Times New Roman"/>
          <w:sz w:val="27"/>
          <w:szCs w:val="27"/>
          <w:lang w:eastAsia="ru-RU"/>
        </w:rPr>
        <w:t>это когда бьют», «когда убивают», «когда человек делает что-нибудь пло</w:t>
      </w:r>
      <w:r w:rsidRPr="00362DB8">
        <w:rPr>
          <w:rFonts w:ascii="Times New Roman" w:eastAsia="Times New Roman" w:hAnsi="Times New Roman" w:cs="Times New Roman"/>
          <w:sz w:val="27"/>
          <w:szCs w:val="27"/>
          <w:lang w:eastAsia="ru-RU"/>
        </w:rPr>
        <w:softHyphen/>
        <w:t xml:space="preserve">хое», «когда все дерутся».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Вторая груп</w:t>
      </w:r>
      <w:r w:rsidRPr="00362DB8">
        <w:rPr>
          <w:rFonts w:ascii="Times New Roman" w:eastAsia="Times New Roman" w:hAnsi="Times New Roman" w:cs="Times New Roman"/>
          <w:sz w:val="27"/>
          <w:szCs w:val="27"/>
          <w:lang w:eastAsia="ru-RU"/>
        </w:rPr>
        <w:softHyphen/>
        <w:t>па ответов связана с характеристикой другого человека («это злой человек») или самого себя («это я, когда пло</w:t>
      </w:r>
      <w:r w:rsidRPr="00362DB8">
        <w:rPr>
          <w:rFonts w:ascii="Times New Roman" w:eastAsia="Times New Roman" w:hAnsi="Times New Roman" w:cs="Times New Roman"/>
          <w:sz w:val="27"/>
          <w:szCs w:val="27"/>
          <w:lang w:eastAsia="ru-RU"/>
        </w:rPr>
        <w:softHyphen/>
        <w:t xml:space="preserve">хой»).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Третья группа вновь представ</w:t>
      </w:r>
      <w:r w:rsidRPr="00362DB8">
        <w:rPr>
          <w:rFonts w:ascii="Times New Roman" w:eastAsia="Times New Roman" w:hAnsi="Times New Roman" w:cs="Times New Roman"/>
          <w:sz w:val="27"/>
          <w:szCs w:val="27"/>
          <w:lang w:eastAsia="ru-RU"/>
        </w:rPr>
        <w:softHyphen/>
        <w:t>ляет только эмоциональную оценку явления: «это плохо».</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Добро в представлении отвечающих - «когда делают добрые дела», «всем по</w:t>
      </w:r>
      <w:r w:rsidRPr="00362DB8">
        <w:rPr>
          <w:rFonts w:ascii="Times New Roman" w:eastAsia="Times New Roman" w:hAnsi="Times New Roman" w:cs="Times New Roman"/>
          <w:sz w:val="27"/>
          <w:szCs w:val="27"/>
          <w:lang w:eastAsia="ru-RU"/>
        </w:rPr>
        <w:softHyphen/>
        <w:t>могаешь», «всех защищаешь», «когда не дерутся», «когда всем уступаешь», «когда ты добрый». При этом существу</w:t>
      </w:r>
      <w:r w:rsidRPr="00362DB8">
        <w:rPr>
          <w:rFonts w:ascii="Times New Roman" w:eastAsia="Times New Roman" w:hAnsi="Times New Roman" w:cs="Times New Roman"/>
          <w:sz w:val="27"/>
          <w:szCs w:val="27"/>
          <w:lang w:eastAsia="ru-RU"/>
        </w:rPr>
        <w:softHyphen/>
        <w:t xml:space="preserve">ют значительные различия в ответах девочек и мальчиков.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Для первых добро </w:t>
      </w:r>
      <w:proofErr w:type="gramStart"/>
      <w:r w:rsidRPr="00362DB8">
        <w:rPr>
          <w:rFonts w:ascii="Times New Roman" w:eastAsia="Times New Roman" w:hAnsi="Times New Roman" w:cs="Times New Roman"/>
          <w:sz w:val="27"/>
          <w:szCs w:val="27"/>
          <w:lang w:eastAsia="ru-RU"/>
        </w:rPr>
        <w:t>связано</w:t>
      </w:r>
      <w:proofErr w:type="gramEnd"/>
      <w:r w:rsidRPr="00362DB8">
        <w:rPr>
          <w:rFonts w:ascii="Times New Roman" w:eastAsia="Times New Roman" w:hAnsi="Times New Roman" w:cs="Times New Roman"/>
          <w:sz w:val="27"/>
          <w:szCs w:val="27"/>
          <w:lang w:eastAsia="ru-RU"/>
        </w:rPr>
        <w:t xml:space="preserve"> прежде всего с помощью («это когда человек хочет помочь в беде», «это когда помогают»), для вторых - с отсутствием внешних конфликтов («это когда никто не дерется», «никого не обижают»).</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Некоторые первоклассни</w:t>
      </w:r>
      <w:r w:rsidRPr="00362DB8">
        <w:rPr>
          <w:rFonts w:ascii="Times New Roman" w:eastAsia="Times New Roman" w:hAnsi="Times New Roman" w:cs="Times New Roman"/>
          <w:sz w:val="27"/>
          <w:szCs w:val="27"/>
          <w:lang w:eastAsia="ru-RU"/>
        </w:rPr>
        <w:softHyphen/>
        <w:t>ки включили «добро» в дихотомию: «добро - это когда нет зла». Ответов, связанных только с эмоциональной оценкой предъявленной категории, не наблюдалось.</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Несмотря на то, что категории «сво</w:t>
      </w:r>
      <w:r w:rsidRPr="00362DB8">
        <w:rPr>
          <w:rFonts w:ascii="Times New Roman" w:eastAsia="Times New Roman" w:hAnsi="Times New Roman" w:cs="Times New Roman"/>
          <w:sz w:val="27"/>
          <w:szCs w:val="27"/>
          <w:lang w:eastAsia="ru-RU"/>
        </w:rPr>
        <w:softHyphen/>
        <w:t>бода» и «долг» объяснило преобладающее большинство учащихся, их пони</w:t>
      </w:r>
      <w:r w:rsidRPr="00362DB8">
        <w:rPr>
          <w:rFonts w:ascii="Times New Roman" w:eastAsia="Times New Roman" w:hAnsi="Times New Roman" w:cs="Times New Roman"/>
          <w:sz w:val="27"/>
          <w:szCs w:val="27"/>
          <w:lang w:eastAsia="ru-RU"/>
        </w:rPr>
        <w:softHyphen/>
        <w:t xml:space="preserve">мание далеко от действительного.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После целенаправленной проведенной работы по духовно – нравственному воспитанию провели такой же опрос второклассников.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362DB8">
        <w:rPr>
          <w:rFonts w:ascii="Times New Roman" w:eastAsia="Times New Roman" w:hAnsi="Times New Roman" w:cs="Times New Roman"/>
          <w:sz w:val="27"/>
          <w:szCs w:val="27"/>
          <w:lang w:eastAsia="ru-RU"/>
        </w:rPr>
        <w:t>Второклассники, в отличие от пер</w:t>
      </w:r>
      <w:r w:rsidRPr="00362DB8">
        <w:rPr>
          <w:rFonts w:ascii="Times New Roman" w:eastAsia="Times New Roman" w:hAnsi="Times New Roman" w:cs="Times New Roman"/>
          <w:sz w:val="27"/>
          <w:szCs w:val="27"/>
          <w:lang w:eastAsia="ru-RU"/>
        </w:rPr>
        <w:softHyphen/>
        <w:t xml:space="preserve">воклассников, без труда объясняют не только понятия «дружба», «зло», «добро», «свобода», но и «счастье», «мудрость». </w:t>
      </w:r>
      <w:proofErr w:type="gramEnd"/>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По-прежнему трудными для истолкования оказались «умерен</w:t>
      </w:r>
      <w:r w:rsidRPr="00362DB8">
        <w:rPr>
          <w:rFonts w:ascii="Times New Roman" w:eastAsia="Times New Roman" w:hAnsi="Times New Roman" w:cs="Times New Roman"/>
          <w:sz w:val="27"/>
          <w:szCs w:val="27"/>
          <w:lang w:eastAsia="ru-RU"/>
        </w:rPr>
        <w:softHyphen/>
        <w:t>ность» и «милосердие».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Счастье связывается школьниками второго года обучения с праздником, с радостью, везением: «это когда чело</w:t>
      </w:r>
      <w:r w:rsidRPr="00362DB8">
        <w:rPr>
          <w:rFonts w:ascii="Times New Roman" w:eastAsia="Times New Roman" w:hAnsi="Times New Roman" w:cs="Times New Roman"/>
          <w:sz w:val="27"/>
          <w:szCs w:val="27"/>
          <w:lang w:eastAsia="ru-RU"/>
        </w:rPr>
        <w:softHyphen/>
        <w:t>век радуется и ему очень хорошо», «это когда день рождения и много по</w:t>
      </w:r>
      <w:r w:rsidRPr="00362DB8">
        <w:rPr>
          <w:rFonts w:ascii="Times New Roman" w:eastAsia="Times New Roman" w:hAnsi="Times New Roman" w:cs="Times New Roman"/>
          <w:sz w:val="27"/>
          <w:szCs w:val="27"/>
          <w:lang w:eastAsia="ru-RU"/>
        </w:rPr>
        <w:softHyphen/>
        <w:t>дарков», «когда кому-то все время ве</w:t>
      </w:r>
      <w:r w:rsidRPr="00362DB8">
        <w:rPr>
          <w:rFonts w:ascii="Times New Roman" w:eastAsia="Times New Roman" w:hAnsi="Times New Roman" w:cs="Times New Roman"/>
          <w:sz w:val="27"/>
          <w:szCs w:val="27"/>
          <w:lang w:eastAsia="ru-RU"/>
        </w:rPr>
        <w:softHyphen/>
        <w:t xml:space="preserve">зет». </w:t>
      </w:r>
      <w:proofErr w:type="gramStart"/>
      <w:r w:rsidRPr="00362DB8">
        <w:rPr>
          <w:rFonts w:ascii="Times New Roman" w:eastAsia="Times New Roman" w:hAnsi="Times New Roman" w:cs="Times New Roman"/>
          <w:sz w:val="27"/>
          <w:szCs w:val="27"/>
          <w:lang w:eastAsia="ru-RU"/>
        </w:rPr>
        <w:t>Нередко по содержанию эта кате</w:t>
      </w:r>
      <w:r w:rsidRPr="00362DB8">
        <w:rPr>
          <w:rFonts w:ascii="Times New Roman" w:eastAsia="Times New Roman" w:hAnsi="Times New Roman" w:cs="Times New Roman"/>
          <w:sz w:val="27"/>
          <w:szCs w:val="27"/>
          <w:lang w:eastAsia="ru-RU"/>
        </w:rPr>
        <w:softHyphen/>
        <w:t xml:space="preserve">гория приближается к такой, как </w:t>
      </w:r>
      <w:r w:rsidRPr="00362DB8">
        <w:rPr>
          <w:rFonts w:ascii="Times New Roman" w:eastAsia="Times New Roman" w:hAnsi="Times New Roman" w:cs="Times New Roman"/>
          <w:sz w:val="27"/>
          <w:szCs w:val="27"/>
          <w:lang w:eastAsia="ru-RU"/>
        </w:rPr>
        <w:lastRenderedPageBreak/>
        <w:t>«умеренность»: «это когда человек ду</w:t>
      </w:r>
      <w:r w:rsidRPr="00362DB8">
        <w:rPr>
          <w:rFonts w:ascii="Times New Roman" w:eastAsia="Times New Roman" w:hAnsi="Times New Roman" w:cs="Times New Roman"/>
          <w:sz w:val="27"/>
          <w:szCs w:val="27"/>
          <w:lang w:eastAsia="ru-RU"/>
        </w:rPr>
        <w:softHyphen/>
        <w:t>мает, что ему всего хватает», «что у не</w:t>
      </w:r>
      <w:r w:rsidRPr="00362DB8">
        <w:rPr>
          <w:rFonts w:ascii="Times New Roman" w:eastAsia="Times New Roman" w:hAnsi="Times New Roman" w:cs="Times New Roman"/>
          <w:sz w:val="27"/>
          <w:szCs w:val="27"/>
          <w:lang w:eastAsia="ru-RU"/>
        </w:rPr>
        <w:softHyphen/>
        <w:t xml:space="preserve">го есть, то ему больше и не надо». </w:t>
      </w:r>
      <w:proofErr w:type="gramEnd"/>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Некоторые дети связали понятие «счастье» с пережитым: «это когда в деревне с друзьями играешь», «когда уроков не задали», «когда из школы отпустили». Появляются ответы до</w:t>
      </w:r>
      <w:r w:rsidRPr="00362DB8">
        <w:rPr>
          <w:rFonts w:ascii="Times New Roman" w:eastAsia="Times New Roman" w:hAnsi="Times New Roman" w:cs="Times New Roman"/>
          <w:sz w:val="27"/>
          <w:szCs w:val="27"/>
          <w:lang w:eastAsia="ru-RU"/>
        </w:rPr>
        <w:softHyphen/>
        <w:t>статочно высокой для данного возрас</w:t>
      </w:r>
      <w:r w:rsidRPr="00362DB8">
        <w:rPr>
          <w:rFonts w:ascii="Times New Roman" w:eastAsia="Times New Roman" w:hAnsi="Times New Roman" w:cs="Times New Roman"/>
          <w:sz w:val="27"/>
          <w:szCs w:val="27"/>
          <w:lang w:eastAsia="ru-RU"/>
        </w:rPr>
        <w:softHyphen/>
        <w:t xml:space="preserve">та степени </w:t>
      </w:r>
      <w:proofErr w:type="spellStart"/>
      <w:r w:rsidRPr="00362DB8">
        <w:rPr>
          <w:rFonts w:ascii="Times New Roman" w:eastAsia="Times New Roman" w:hAnsi="Times New Roman" w:cs="Times New Roman"/>
          <w:sz w:val="27"/>
          <w:szCs w:val="27"/>
          <w:lang w:eastAsia="ru-RU"/>
        </w:rPr>
        <w:t>абстрагированности</w:t>
      </w:r>
      <w:proofErr w:type="spellEnd"/>
      <w:r w:rsidRPr="00362DB8">
        <w:rPr>
          <w:rFonts w:ascii="Times New Roman" w:eastAsia="Times New Roman" w:hAnsi="Times New Roman" w:cs="Times New Roman"/>
          <w:sz w:val="27"/>
          <w:szCs w:val="27"/>
          <w:lang w:eastAsia="ru-RU"/>
        </w:rPr>
        <w:t>: «на душе хорошо, ничего плохого, и так каждый день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Мудрость для второклассников олицетворяется в человеке, который «все знаете умный», «сильный», «умеющий принять правильное ре</w:t>
      </w:r>
      <w:r w:rsidRPr="00362DB8">
        <w:rPr>
          <w:rFonts w:ascii="Times New Roman" w:eastAsia="Times New Roman" w:hAnsi="Times New Roman" w:cs="Times New Roman"/>
          <w:sz w:val="27"/>
          <w:szCs w:val="27"/>
          <w:lang w:eastAsia="ru-RU"/>
        </w:rPr>
        <w:softHyphen/>
        <w:t>шение» и при этом он часто «очень старый». Некоторые отвечающие охарактеризовали «мудрость» как «</w:t>
      </w:r>
      <w:proofErr w:type="spellStart"/>
      <w:r w:rsidRPr="00362DB8">
        <w:rPr>
          <w:rFonts w:ascii="Times New Roman" w:eastAsia="Times New Roman" w:hAnsi="Times New Roman" w:cs="Times New Roman"/>
          <w:sz w:val="27"/>
          <w:szCs w:val="27"/>
          <w:lang w:eastAsia="ru-RU"/>
        </w:rPr>
        <w:t>хвастунство</w:t>
      </w:r>
      <w:proofErr w:type="spellEnd"/>
      <w:r w:rsidRPr="00362DB8">
        <w:rPr>
          <w:rFonts w:ascii="Times New Roman" w:eastAsia="Times New Roman" w:hAnsi="Times New Roman" w:cs="Times New Roman"/>
          <w:sz w:val="27"/>
          <w:szCs w:val="27"/>
          <w:lang w:eastAsia="ru-RU"/>
        </w:rPr>
        <w:t>».</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Существуют ли различия в объясне</w:t>
      </w:r>
      <w:r w:rsidRPr="00362DB8">
        <w:rPr>
          <w:rFonts w:ascii="Times New Roman" w:eastAsia="Times New Roman" w:hAnsi="Times New Roman" w:cs="Times New Roman"/>
          <w:sz w:val="27"/>
          <w:szCs w:val="27"/>
          <w:lang w:eastAsia="ru-RU"/>
        </w:rPr>
        <w:softHyphen/>
        <w:t>ниях первоклассников и второклас</w:t>
      </w:r>
      <w:r w:rsidRPr="00362DB8">
        <w:rPr>
          <w:rFonts w:ascii="Times New Roman" w:eastAsia="Times New Roman" w:hAnsi="Times New Roman" w:cs="Times New Roman"/>
          <w:sz w:val="27"/>
          <w:szCs w:val="27"/>
          <w:lang w:eastAsia="ru-RU"/>
        </w:rPr>
        <w:softHyphen/>
        <w:t xml:space="preserve">сников понятий «дружба», «зло», «добро», «свобода»?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 отношении дружбы в ответах начинают дифферен</w:t>
      </w:r>
      <w:r w:rsidRPr="00362DB8">
        <w:rPr>
          <w:rFonts w:ascii="Times New Roman" w:eastAsia="Times New Roman" w:hAnsi="Times New Roman" w:cs="Times New Roman"/>
          <w:sz w:val="27"/>
          <w:szCs w:val="27"/>
          <w:lang w:eastAsia="ru-RU"/>
        </w:rPr>
        <w:softHyphen/>
        <w:t>цироваться конкретные признаки: «это когда доверяешь другому», «ког</w:t>
      </w:r>
      <w:r w:rsidRPr="00362DB8">
        <w:rPr>
          <w:rFonts w:ascii="Times New Roman" w:eastAsia="Times New Roman" w:hAnsi="Times New Roman" w:cs="Times New Roman"/>
          <w:sz w:val="27"/>
          <w:szCs w:val="27"/>
          <w:lang w:eastAsia="ru-RU"/>
        </w:rPr>
        <w:softHyphen/>
        <w:t>да общаешься часто с кем-то и веришь ему», «это союз единомышленников», «это такая связь с человеком, когда хоть иногда ссоришься, но все равно дружишь».</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Зло толкуется с точки зрения при</w:t>
      </w:r>
      <w:r w:rsidRPr="00362DB8">
        <w:rPr>
          <w:rFonts w:ascii="Times New Roman" w:eastAsia="Times New Roman" w:hAnsi="Times New Roman" w:cs="Times New Roman"/>
          <w:sz w:val="27"/>
          <w:szCs w:val="27"/>
          <w:lang w:eastAsia="ru-RU"/>
        </w:rPr>
        <w:softHyphen/>
        <w:t>чинения вреда: «делают плохое», «обижают маленьких», «отобрали мяч», т.е. сохраняется связь с конк</w:t>
      </w:r>
      <w:r w:rsidRPr="00362DB8">
        <w:rPr>
          <w:rFonts w:ascii="Times New Roman" w:eastAsia="Times New Roman" w:hAnsi="Times New Roman" w:cs="Times New Roman"/>
          <w:sz w:val="27"/>
          <w:szCs w:val="27"/>
          <w:lang w:eastAsia="ru-RU"/>
        </w:rPr>
        <w:softHyphen/>
        <w:t>ретным действием. Сохраняется связь и с плохим (злым) человеком, и исчезают ответы, связанные только с эмоциональной оценкой данной кате</w:t>
      </w:r>
      <w:r w:rsidRPr="00362DB8">
        <w:rPr>
          <w:rFonts w:ascii="Times New Roman" w:eastAsia="Times New Roman" w:hAnsi="Times New Roman" w:cs="Times New Roman"/>
          <w:sz w:val="27"/>
          <w:szCs w:val="27"/>
          <w:lang w:eastAsia="ru-RU"/>
        </w:rPr>
        <w:softHyphen/>
        <w:t>гории.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 понимании </w:t>
      </w:r>
      <w:proofErr w:type="gramStart"/>
      <w:r w:rsidRPr="00362DB8">
        <w:rPr>
          <w:rFonts w:ascii="Times New Roman" w:eastAsia="Times New Roman" w:hAnsi="Times New Roman" w:cs="Times New Roman"/>
          <w:sz w:val="27"/>
          <w:szCs w:val="27"/>
          <w:lang w:eastAsia="ru-RU"/>
        </w:rPr>
        <w:t>добра</w:t>
      </w:r>
      <w:proofErr w:type="gramEnd"/>
      <w:r w:rsidRPr="00362DB8">
        <w:rPr>
          <w:rFonts w:ascii="Times New Roman" w:eastAsia="Times New Roman" w:hAnsi="Times New Roman" w:cs="Times New Roman"/>
          <w:sz w:val="27"/>
          <w:szCs w:val="27"/>
          <w:lang w:eastAsia="ru-RU"/>
        </w:rPr>
        <w:t xml:space="preserve"> существовавшая между девочками и мальчиками раз</w:t>
      </w:r>
      <w:r w:rsidRPr="00362DB8">
        <w:rPr>
          <w:rFonts w:ascii="Times New Roman" w:eastAsia="Times New Roman" w:hAnsi="Times New Roman" w:cs="Times New Roman"/>
          <w:sz w:val="27"/>
          <w:szCs w:val="27"/>
          <w:lang w:eastAsia="ru-RU"/>
        </w:rPr>
        <w:softHyphen/>
        <w:t xml:space="preserve">ница нивелируется. Второклассники связывают данную </w:t>
      </w:r>
      <w:proofErr w:type="gramStart"/>
      <w:r w:rsidRPr="00362DB8">
        <w:rPr>
          <w:rFonts w:ascii="Times New Roman" w:eastAsia="Times New Roman" w:hAnsi="Times New Roman" w:cs="Times New Roman"/>
          <w:sz w:val="27"/>
          <w:szCs w:val="27"/>
          <w:lang w:eastAsia="ru-RU"/>
        </w:rPr>
        <w:t>категорию</w:t>
      </w:r>
      <w:proofErr w:type="gramEnd"/>
      <w:r w:rsidRPr="00362DB8">
        <w:rPr>
          <w:rFonts w:ascii="Times New Roman" w:eastAsia="Times New Roman" w:hAnsi="Times New Roman" w:cs="Times New Roman"/>
          <w:sz w:val="27"/>
          <w:szCs w:val="27"/>
          <w:lang w:eastAsia="ru-RU"/>
        </w:rPr>
        <w:t xml:space="preserve"> прежде всего с помощью другому человеку.</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Появляются ответы типа: «это когда человек умеет воспринимать чу</w:t>
      </w:r>
      <w:r w:rsidRPr="00362DB8">
        <w:rPr>
          <w:rFonts w:ascii="Times New Roman" w:eastAsia="Times New Roman" w:hAnsi="Times New Roman" w:cs="Times New Roman"/>
          <w:sz w:val="27"/>
          <w:szCs w:val="27"/>
          <w:lang w:eastAsia="ru-RU"/>
        </w:rPr>
        <w:softHyphen/>
        <w:t xml:space="preserve">жую боль» и «это богатство».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Любо</w:t>
      </w:r>
      <w:r w:rsidRPr="00362DB8">
        <w:rPr>
          <w:rFonts w:ascii="Times New Roman" w:eastAsia="Times New Roman" w:hAnsi="Times New Roman" w:cs="Times New Roman"/>
          <w:sz w:val="27"/>
          <w:szCs w:val="27"/>
          <w:lang w:eastAsia="ru-RU"/>
        </w:rPr>
        <w:softHyphen/>
        <w:t xml:space="preserve">пытно, что Л.С. Выготский в работе «Педология подростка», решая задачу объяснения </w:t>
      </w:r>
      <w:proofErr w:type="spellStart"/>
      <w:r w:rsidRPr="00362DB8">
        <w:rPr>
          <w:rFonts w:ascii="Times New Roman" w:eastAsia="Times New Roman" w:hAnsi="Times New Roman" w:cs="Times New Roman"/>
          <w:sz w:val="27"/>
          <w:szCs w:val="27"/>
          <w:lang w:eastAsia="ru-RU"/>
        </w:rPr>
        <w:t>недиалектичности</w:t>
      </w:r>
      <w:proofErr w:type="spellEnd"/>
      <w:r w:rsidRPr="00362DB8">
        <w:rPr>
          <w:rFonts w:ascii="Times New Roman" w:eastAsia="Times New Roman" w:hAnsi="Times New Roman" w:cs="Times New Roman"/>
          <w:sz w:val="27"/>
          <w:szCs w:val="27"/>
          <w:lang w:eastAsia="ru-RU"/>
        </w:rPr>
        <w:t xml:space="preserve"> в мыш</w:t>
      </w:r>
      <w:r w:rsidRPr="00362DB8">
        <w:rPr>
          <w:rFonts w:ascii="Times New Roman" w:eastAsia="Times New Roman" w:hAnsi="Times New Roman" w:cs="Times New Roman"/>
          <w:sz w:val="27"/>
          <w:szCs w:val="27"/>
          <w:lang w:eastAsia="ru-RU"/>
        </w:rPr>
        <w:softHyphen/>
        <w:t>лении подростка, просит испытуемых 13-14 лет определить абстрактные по</w:t>
      </w:r>
      <w:r w:rsidRPr="00362DB8">
        <w:rPr>
          <w:rFonts w:ascii="Times New Roman" w:eastAsia="Times New Roman" w:hAnsi="Times New Roman" w:cs="Times New Roman"/>
          <w:sz w:val="27"/>
          <w:szCs w:val="27"/>
          <w:lang w:eastAsia="ru-RU"/>
        </w:rPr>
        <w:softHyphen/>
        <w:t xml:space="preserve">нятия, одно из которых - «добро».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Анализ высказываний позволил уче</w:t>
      </w:r>
      <w:r w:rsidRPr="00362DB8">
        <w:rPr>
          <w:rFonts w:ascii="Times New Roman" w:eastAsia="Times New Roman" w:hAnsi="Times New Roman" w:cs="Times New Roman"/>
          <w:sz w:val="27"/>
          <w:szCs w:val="27"/>
          <w:lang w:eastAsia="ru-RU"/>
        </w:rPr>
        <w:softHyphen/>
        <w:t>ному сделать вывод о том, что они «ча</w:t>
      </w:r>
      <w:r w:rsidRPr="00362DB8">
        <w:rPr>
          <w:rFonts w:ascii="Times New Roman" w:eastAsia="Times New Roman" w:hAnsi="Times New Roman" w:cs="Times New Roman"/>
          <w:sz w:val="27"/>
          <w:szCs w:val="27"/>
          <w:lang w:eastAsia="ru-RU"/>
        </w:rPr>
        <w:softHyphen/>
        <w:t>ще определяют житейское, практиче</w:t>
      </w:r>
      <w:r w:rsidRPr="00362DB8">
        <w:rPr>
          <w:rFonts w:ascii="Times New Roman" w:eastAsia="Times New Roman" w:hAnsi="Times New Roman" w:cs="Times New Roman"/>
          <w:sz w:val="27"/>
          <w:szCs w:val="27"/>
          <w:lang w:eastAsia="ru-RU"/>
        </w:rPr>
        <w:softHyphen/>
        <w:t>ское значение данного термина: "Доб</w:t>
      </w:r>
      <w:r w:rsidRPr="00362DB8">
        <w:rPr>
          <w:rFonts w:ascii="Times New Roman" w:eastAsia="Times New Roman" w:hAnsi="Times New Roman" w:cs="Times New Roman"/>
          <w:sz w:val="27"/>
          <w:szCs w:val="27"/>
          <w:lang w:eastAsia="ru-RU"/>
        </w:rPr>
        <w:softHyphen/>
        <w:t>ро - это есть нажитое, например хоро</w:t>
      </w:r>
      <w:r w:rsidRPr="00362DB8">
        <w:rPr>
          <w:rFonts w:ascii="Times New Roman" w:eastAsia="Times New Roman" w:hAnsi="Times New Roman" w:cs="Times New Roman"/>
          <w:sz w:val="27"/>
          <w:szCs w:val="27"/>
          <w:lang w:eastAsia="ru-RU"/>
        </w:rPr>
        <w:softHyphen/>
        <w:t xml:space="preserve">шие серьги, часы, брюки и т.д."... </w:t>
      </w:r>
      <w:proofErr w:type="gramStart"/>
      <w:r w:rsidRPr="00362DB8">
        <w:rPr>
          <w:rFonts w:ascii="Times New Roman" w:eastAsia="Times New Roman" w:hAnsi="Times New Roman" w:cs="Times New Roman"/>
          <w:sz w:val="27"/>
          <w:szCs w:val="27"/>
          <w:lang w:eastAsia="ru-RU"/>
        </w:rPr>
        <w:t>или</w:t>
      </w:r>
      <w:proofErr w:type="gramEnd"/>
      <w:r w:rsidRPr="00362DB8">
        <w:rPr>
          <w:rFonts w:ascii="Times New Roman" w:eastAsia="Times New Roman" w:hAnsi="Times New Roman" w:cs="Times New Roman"/>
          <w:sz w:val="27"/>
          <w:szCs w:val="27"/>
          <w:lang w:eastAsia="ru-RU"/>
        </w:rPr>
        <w:t xml:space="preserve"> наконец, "Ценные вещи"». В нашем случае возраст испытуемых составил 8-9 лет. </w:t>
      </w:r>
      <w:proofErr w:type="gramStart"/>
      <w:r w:rsidRPr="00362DB8">
        <w:rPr>
          <w:rFonts w:ascii="Times New Roman" w:eastAsia="Times New Roman" w:hAnsi="Times New Roman" w:cs="Times New Roman"/>
          <w:sz w:val="27"/>
          <w:szCs w:val="27"/>
          <w:lang w:eastAsia="ru-RU"/>
        </w:rPr>
        <w:t>Но</w:t>
      </w:r>
      <w:proofErr w:type="gramEnd"/>
      <w:r w:rsidRPr="00362DB8">
        <w:rPr>
          <w:rFonts w:ascii="Times New Roman" w:eastAsia="Times New Roman" w:hAnsi="Times New Roman" w:cs="Times New Roman"/>
          <w:sz w:val="27"/>
          <w:szCs w:val="27"/>
          <w:lang w:eastAsia="ru-RU"/>
        </w:rPr>
        <w:t xml:space="preserve"> тем не менее тол</w:t>
      </w:r>
      <w:r w:rsidRPr="00362DB8">
        <w:rPr>
          <w:rFonts w:ascii="Times New Roman" w:eastAsia="Times New Roman" w:hAnsi="Times New Roman" w:cs="Times New Roman"/>
          <w:sz w:val="27"/>
          <w:szCs w:val="27"/>
          <w:lang w:eastAsia="ru-RU"/>
        </w:rPr>
        <w:softHyphen/>
        <w:t>кование добра как богатства встрети</w:t>
      </w:r>
      <w:r w:rsidRPr="00362DB8">
        <w:rPr>
          <w:rFonts w:ascii="Times New Roman" w:eastAsia="Times New Roman" w:hAnsi="Times New Roman" w:cs="Times New Roman"/>
          <w:sz w:val="27"/>
          <w:szCs w:val="27"/>
          <w:lang w:eastAsia="ru-RU"/>
        </w:rPr>
        <w:softHyphen/>
        <w:t xml:space="preserve">лось в ответах второклассников только в единственном случае.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Как и первоклассники, учащиеся 2-х классов затруднились в объясне</w:t>
      </w:r>
      <w:r w:rsidRPr="00362DB8">
        <w:rPr>
          <w:rFonts w:ascii="Times New Roman" w:eastAsia="Times New Roman" w:hAnsi="Times New Roman" w:cs="Times New Roman"/>
          <w:sz w:val="27"/>
          <w:szCs w:val="27"/>
          <w:lang w:eastAsia="ru-RU"/>
        </w:rPr>
        <w:softHyphen/>
        <w:t>нии категорий «умеренность» и «ми</w:t>
      </w:r>
      <w:r w:rsidRPr="00362DB8">
        <w:rPr>
          <w:rFonts w:ascii="Times New Roman" w:eastAsia="Times New Roman" w:hAnsi="Times New Roman" w:cs="Times New Roman"/>
          <w:sz w:val="27"/>
          <w:szCs w:val="27"/>
          <w:lang w:eastAsia="ru-RU"/>
        </w:rPr>
        <w:softHyphen/>
        <w:t>лосердие».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Динамика содержания этих пред</w:t>
      </w:r>
      <w:r w:rsidRPr="00362DB8">
        <w:rPr>
          <w:rFonts w:ascii="Times New Roman" w:eastAsia="Times New Roman" w:hAnsi="Times New Roman" w:cs="Times New Roman"/>
          <w:sz w:val="27"/>
          <w:szCs w:val="27"/>
          <w:lang w:eastAsia="ru-RU"/>
        </w:rPr>
        <w:softHyphen/>
        <w:t>ставлений заключается в том, что в на</w:t>
      </w:r>
      <w:r w:rsidRPr="00362DB8">
        <w:rPr>
          <w:rFonts w:ascii="Times New Roman" w:eastAsia="Times New Roman" w:hAnsi="Times New Roman" w:cs="Times New Roman"/>
          <w:sz w:val="27"/>
          <w:szCs w:val="27"/>
          <w:lang w:eastAsia="ru-RU"/>
        </w:rPr>
        <w:softHyphen/>
        <w:t>чале младшего школьного возраста наблюдается постепенное оформление интереса к другу, возникает представ</w:t>
      </w:r>
      <w:r w:rsidRPr="00362DB8">
        <w:rPr>
          <w:rFonts w:ascii="Times New Roman" w:eastAsia="Times New Roman" w:hAnsi="Times New Roman" w:cs="Times New Roman"/>
          <w:sz w:val="27"/>
          <w:szCs w:val="27"/>
          <w:lang w:eastAsia="ru-RU"/>
        </w:rPr>
        <w:softHyphen/>
        <w:t>ление об исключительности дружеских отношений, а в конце данного возраст</w:t>
      </w:r>
      <w:r w:rsidRPr="00362DB8">
        <w:rPr>
          <w:rFonts w:ascii="Times New Roman" w:eastAsia="Times New Roman" w:hAnsi="Times New Roman" w:cs="Times New Roman"/>
          <w:sz w:val="27"/>
          <w:szCs w:val="27"/>
          <w:lang w:eastAsia="ru-RU"/>
        </w:rPr>
        <w:softHyphen/>
        <w:t xml:space="preserve">ного периода дружба выступает как </w:t>
      </w:r>
      <w:proofErr w:type="spellStart"/>
      <w:r w:rsidRPr="00362DB8">
        <w:rPr>
          <w:rFonts w:ascii="Times New Roman" w:eastAsia="Times New Roman" w:hAnsi="Times New Roman" w:cs="Times New Roman"/>
          <w:sz w:val="27"/>
          <w:szCs w:val="27"/>
          <w:lang w:eastAsia="ru-RU"/>
        </w:rPr>
        <w:t>взаимоприятное</w:t>
      </w:r>
      <w:proofErr w:type="spellEnd"/>
      <w:r w:rsidRPr="00362DB8">
        <w:rPr>
          <w:rFonts w:ascii="Times New Roman" w:eastAsia="Times New Roman" w:hAnsi="Times New Roman" w:cs="Times New Roman"/>
          <w:sz w:val="27"/>
          <w:szCs w:val="27"/>
          <w:lang w:eastAsia="ru-RU"/>
        </w:rPr>
        <w:t xml:space="preserve"> и бесконфликтное вза</w:t>
      </w:r>
      <w:r w:rsidRPr="00362DB8">
        <w:rPr>
          <w:rFonts w:ascii="Times New Roman" w:eastAsia="Times New Roman" w:hAnsi="Times New Roman" w:cs="Times New Roman"/>
          <w:sz w:val="27"/>
          <w:szCs w:val="27"/>
          <w:lang w:eastAsia="ru-RU"/>
        </w:rPr>
        <w:softHyphen/>
        <w:t>имодействие в совместной деятельно</w:t>
      </w:r>
      <w:r w:rsidRPr="00362DB8">
        <w:rPr>
          <w:rFonts w:ascii="Times New Roman" w:eastAsia="Times New Roman" w:hAnsi="Times New Roman" w:cs="Times New Roman"/>
          <w:sz w:val="27"/>
          <w:szCs w:val="27"/>
          <w:lang w:eastAsia="ru-RU"/>
        </w:rPr>
        <w:softHyphen/>
        <w:t xml:space="preserve">сти.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От 1-го к 2-му классу прослеживается переход от внешних описаний проявления друж</w:t>
      </w:r>
      <w:r w:rsidRPr="00362DB8">
        <w:rPr>
          <w:rFonts w:ascii="Times New Roman" w:eastAsia="Times New Roman" w:hAnsi="Times New Roman" w:cs="Times New Roman"/>
          <w:sz w:val="27"/>
          <w:szCs w:val="27"/>
          <w:lang w:eastAsia="ru-RU"/>
        </w:rPr>
        <w:softHyphen/>
        <w:t>бы («это когда два человека ходят вме</w:t>
      </w:r>
      <w:r w:rsidRPr="00362DB8">
        <w:rPr>
          <w:rFonts w:ascii="Times New Roman" w:eastAsia="Times New Roman" w:hAnsi="Times New Roman" w:cs="Times New Roman"/>
          <w:sz w:val="27"/>
          <w:szCs w:val="27"/>
          <w:lang w:eastAsia="ru-RU"/>
        </w:rPr>
        <w:softHyphen/>
        <w:t>сте») к внутреннему содержанию отно</w:t>
      </w:r>
      <w:r w:rsidRPr="00362DB8">
        <w:rPr>
          <w:rFonts w:ascii="Times New Roman" w:eastAsia="Times New Roman" w:hAnsi="Times New Roman" w:cs="Times New Roman"/>
          <w:sz w:val="27"/>
          <w:szCs w:val="27"/>
          <w:lang w:eastAsia="ru-RU"/>
        </w:rPr>
        <w:softHyphen/>
        <w:t>шений («когда делятся впечатления</w:t>
      </w:r>
      <w:r w:rsidRPr="00362DB8">
        <w:rPr>
          <w:rFonts w:ascii="Times New Roman" w:eastAsia="Times New Roman" w:hAnsi="Times New Roman" w:cs="Times New Roman"/>
          <w:sz w:val="27"/>
          <w:szCs w:val="27"/>
          <w:lang w:eastAsia="ru-RU"/>
        </w:rPr>
        <w:softHyphen/>
        <w:t>ми», «это когда люди доверяют друг другу», «когда есть общие интересы»).</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Счастье все реже связывается с по</w:t>
      </w:r>
      <w:r w:rsidRPr="00362DB8">
        <w:rPr>
          <w:rFonts w:ascii="Times New Roman" w:eastAsia="Times New Roman" w:hAnsi="Times New Roman" w:cs="Times New Roman"/>
          <w:sz w:val="27"/>
          <w:szCs w:val="27"/>
          <w:lang w:eastAsia="ru-RU"/>
        </w:rPr>
        <w:softHyphen/>
        <w:t>дарками и праздниками и чаще - толь</w:t>
      </w:r>
      <w:r w:rsidRPr="00362DB8">
        <w:rPr>
          <w:rFonts w:ascii="Times New Roman" w:eastAsia="Times New Roman" w:hAnsi="Times New Roman" w:cs="Times New Roman"/>
          <w:sz w:val="27"/>
          <w:szCs w:val="27"/>
          <w:lang w:eastAsia="ru-RU"/>
        </w:rPr>
        <w:softHyphen/>
        <w:t xml:space="preserve">ко с радостным, веселым настроением: «это значит </w:t>
      </w:r>
      <w:proofErr w:type="gramStart"/>
      <w:r w:rsidRPr="00362DB8">
        <w:rPr>
          <w:rFonts w:ascii="Times New Roman" w:eastAsia="Times New Roman" w:hAnsi="Times New Roman" w:cs="Times New Roman"/>
          <w:sz w:val="27"/>
          <w:szCs w:val="27"/>
          <w:lang w:eastAsia="ru-RU"/>
        </w:rPr>
        <w:t>веселый</w:t>
      </w:r>
      <w:proofErr w:type="gramEnd"/>
      <w:r w:rsidRPr="00362DB8">
        <w:rPr>
          <w:rFonts w:ascii="Times New Roman" w:eastAsia="Times New Roman" w:hAnsi="Times New Roman" w:cs="Times New Roman"/>
          <w:sz w:val="27"/>
          <w:szCs w:val="27"/>
          <w:lang w:eastAsia="ru-RU"/>
        </w:rPr>
        <w:t xml:space="preserve"> от чего-то», «ког</w:t>
      </w:r>
      <w:r w:rsidRPr="00362DB8">
        <w:rPr>
          <w:rFonts w:ascii="Times New Roman" w:eastAsia="Times New Roman" w:hAnsi="Times New Roman" w:cs="Times New Roman"/>
          <w:sz w:val="27"/>
          <w:szCs w:val="27"/>
          <w:lang w:eastAsia="ru-RU"/>
        </w:rPr>
        <w:softHyphen/>
        <w:t>да у человека все хорошо», «жизнен</w:t>
      </w:r>
      <w:r w:rsidRPr="00362DB8">
        <w:rPr>
          <w:rFonts w:ascii="Times New Roman" w:eastAsia="Times New Roman" w:hAnsi="Times New Roman" w:cs="Times New Roman"/>
          <w:sz w:val="27"/>
          <w:szCs w:val="27"/>
          <w:lang w:eastAsia="ru-RU"/>
        </w:rPr>
        <w:softHyphen/>
        <w:t>ная радость», «когда все удается».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Милосердие большинство ответив</w:t>
      </w:r>
      <w:r w:rsidRPr="00362DB8">
        <w:rPr>
          <w:rFonts w:ascii="Times New Roman" w:eastAsia="Times New Roman" w:hAnsi="Times New Roman" w:cs="Times New Roman"/>
          <w:sz w:val="27"/>
          <w:szCs w:val="27"/>
          <w:lang w:eastAsia="ru-RU"/>
        </w:rPr>
        <w:softHyphen/>
        <w:t>ших связали с «добрым сердцем» и «желанием делать добрые дела», с «че</w:t>
      </w:r>
      <w:r w:rsidRPr="00362DB8">
        <w:rPr>
          <w:rFonts w:ascii="Times New Roman" w:eastAsia="Times New Roman" w:hAnsi="Times New Roman" w:cs="Times New Roman"/>
          <w:sz w:val="27"/>
          <w:szCs w:val="27"/>
          <w:lang w:eastAsia="ru-RU"/>
        </w:rPr>
        <w:softHyphen/>
        <w:t>ловеком, который всех жалеет».</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По итогам проведенной работы можно сделать ряд выводов.</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Первый - в процессе жизнедеятель</w:t>
      </w:r>
      <w:r w:rsidRPr="00362DB8">
        <w:rPr>
          <w:rFonts w:ascii="Times New Roman" w:eastAsia="Times New Roman" w:hAnsi="Times New Roman" w:cs="Times New Roman"/>
          <w:sz w:val="27"/>
          <w:szCs w:val="27"/>
          <w:lang w:eastAsia="ru-RU"/>
        </w:rPr>
        <w:softHyphen/>
        <w:t>ности ребенка обязательно формирует</w:t>
      </w:r>
      <w:r w:rsidRPr="00362DB8">
        <w:rPr>
          <w:rFonts w:ascii="Times New Roman" w:eastAsia="Times New Roman" w:hAnsi="Times New Roman" w:cs="Times New Roman"/>
          <w:sz w:val="27"/>
          <w:szCs w:val="27"/>
          <w:lang w:eastAsia="ru-RU"/>
        </w:rPr>
        <w:softHyphen/>
        <w:t>ся категориальная структура духовно – нравственного сознания.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Второй - в целом, в процессе систе</w:t>
      </w:r>
      <w:r w:rsidRPr="00362DB8">
        <w:rPr>
          <w:rFonts w:ascii="Times New Roman" w:eastAsia="Times New Roman" w:hAnsi="Times New Roman" w:cs="Times New Roman"/>
          <w:sz w:val="27"/>
          <w:szCs w:val="27"/>
          <w:lang w:eastAsia="ru-RU"/>
        </w:rPr>
        <w:softHyphen/>
        <w:t>матического школьного обучения и под его влиянием, существует тенденция к «выравниванию» этой структуры.</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Третий - существует закономер</w:t>
      </w:r>
      <w:r w:rsidRPr="00362DB8">
        <w:rPr>
          <w:rFonts w:ascii="Times New Roman" w:eastAsia="Times New Roman" w:hAnsi="Times New Roman" w:cs="Times New Roman"/>
          <w:sz w:val="27"/>
          <w:szCs w:val="27"/>
          <w:lang w:eastAsia="ru-RU"/>
        </w:rPr>
        <w:softHyphen/>
        <w:t>ность в развитии нравственного созна</w:t>
      </w:r>
      <w:r w:rsidRPr="00362DB8">
        <w:rPr>
          <w:rFonts w:ascii="Times New Roman" w:eastAsia="Times New Roman" w:hAnsi="Times New Roman" w:cs="Times New Roman"/>
          <w:sz w:val="27"/>
          <w:szCs w:val="27"/>
          <w:lang w:eastAsia="ru-RU"/>
        </w:rPr>
        <w:softHyphen/>
        <w:t xml:space="preserve">ния, которая может быть обозначена как </w:t>
      </w:r>
      <w:proofErr w:type="spellStart"/>
      <w:r w:rsidRPr="00362DB8">
        <w:rPr>
          <w:rFonts w:ascii="Times New Roman" w:eastAsia="Times New Roman" w:hAnsi="Times New Roman" w:cs="Times New Roman"/>
          <w:sz w:val="27"/>
          <w:szCs w:val="27"/>
          <w:lang w:eastAsia="ru-RU"/>
        </w:rPr>
        <w:t>гетерохронность</w:t>
      </w:r>
      <w:proofErr w:type="spellEnd"/>
      <w:r w:rsidRPr="00362DB8">
        <w:rPr>
          <w:rFonts w:ascii="Times New Roman" w:eastAsia="Times New Roman" w:hAnsi="Times New Roman" w:cs="Times New Roman"/>
          <w:sz w:val="27"/>
          <w:szCs w:val="27"/>
          <w:lang w:eastAsia="ru-RU"/>
        </w:rPr>
        <w:t>, т.е. разновре</w:t>
      </w:r>
      <w:r w:rsidRPr="00362DB8">
        <w:rPr>
          <w:rFonts w:ascii="Times New Roman" w:eastAsia="Times New Roman" w:hAnsi="Times New Roman" w:cs="Times New Roman"/>
          <w:sz w:val="27"/>
          <w:szCs w:val="27"/>
          <w:lang w:eastAsia="ru-RU"/>
        </w:rPr>
        <w:softHyphen/>
        <w:t>менность формирования основных понятий.</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Четвертый - наличествует противо</w:t>
      </w:r>
      <w:r w:rsidRPr="00362DB8">
        <w:rPr>
          <w:rFonts w:ascii="Times New Roman" w:eastAsia="Times New Roman" w:hAnsi="Times New Roman" w:cs="Times New Roman"/>
          <w:sz w:val="27"/>
          <w:szCs w:val="27"/>
          <w:lang w:eastAsia="ru-RU"/>
        </w:rPr>
        <w:softHyphen/>
        <w:t>речие между провозглашением курса на строительство демократического государства и отсутствием реальных действий, способствующих воспита</w:t>
      </w:r>
      <w:r w:rsidRPr="00362DB8">
        <w:rPr>
          <w:rFonts w:ascii="Times New Roman" w:eastAsia="Times New Roman" w:hAnsi="Times New Roman" w:cs="Times New Roman"/>
          <w:sz w:val="27"/>
          <w:szCs w:val="27"/>
          <w:lang w:eastAsia="ru-RU"/>
        </w:rPr>
        <w:softHyphen/>
        <w:t>нию и формированию граждан, уважа</w:t>
      </w:r>
      <w:r w:rsidRPr="00362DB8">
        <w:rPr>
          <w:rFonts w:ascii="Times New Roman" w:eastAsia="Times New Roman" w:hAnsi="Times New Roman" w:cs="Times New Roman"/>
          <w:sz w:val="27"/>
          <w:szCs w:val="27"/>
          <w:lang w:eastAsia="ru-RU"/>
        </w:rPr>
        <w:softHyphen/>
        <w:t>ющих ценности такого государства (и имеющих верное представление о них)</w:t>
      </w:r>
    </w:p>
    <w:p w:rsidR="00362DB8" w:rsidRPr="00362DB8" w:rsidRDefault="00362DB8" w:rsidP="00362DB8">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t>Заключение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shd w:val="clear" w:color="auto" w:fill="FFFFFF"/>
          <w:lang w:eastAsia="ru-RU"/>
        </w:rPr>
        <w:t xml:space="preserve">Младшие школьники в процессе обучения и во внеурочной деятельности получают достаточно большой объем духовно - нравственных представлений. Они знают и понимают, как надо поступать хорошему ученику, т.е. имеют представление о нравственном поведении. Но всегда ли они так поступают? Нет, не всегда.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shd w:val="clear" w:color="auto" w:fill="FFFFFF"/>
          <w:lang w:eastAsia="ru-RU"/>
        </w:rPr>
        <w:t xml:space="preserve">Расхождение между представлениями о нравственном поведении и поступкам объясняется многими причинами. Одна из них состоит в том, что учителю легче объяснить детям, как надо поступать, чем приучить их к правильному поведению.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shd w:val="clear" w:color="auto" w:fill="FFFFFF"/>
          <w:lang w:eastAsia="ru-RU"/>
        </w:rPr>
        <w:t>Комплексный подход к воспитанию ставит перед учителем важную задачу формирования в единстве сознания и поведения младшего школьника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shd w:val="clear" w:color="auto" w:fill="FFFFFF"/>
          <w:lang w:eastAsia="ru-RU"/>
        </w:rPr>
        <w:t xml:space="preserve">Очень важно, чтобы повседневная жизнь и деятельность школьников была разнообразной, содержательной, насыщенной работой над осознанием </w:t>
      </w:r>
      <w:r w:rsidRPr="00362DB8">
        <w:rPr>
          <w:rFonts w:ascii="Times New Roman" w:eastAsia="Times New Roman" w:hAnsi="Times New Roman" w:cs="Times New Roman"/>
          <w:sz w:val="27"/>
          <w:szCs w:val="27"/>
          <w:shd w:val="clear" w:color="auto" w:fill="FFFFFF"/>
          <w:lang w:eastAsia="ru-RU"/>
        </w:rPr>
        <w:lastRenderedPageBreak/>
        <w:t>общественных событий и строились на основе самых высоких нравственных отношений.</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Воздействие на человека, с целью формирования у него духовно-нравственных качеств - тема, которую изучают ученые уже несколько тысяч лет.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За это время уже было более-менее сформировано понятие о морали и моральном поведении человека. Вопрос оставался в том, как сформировать нравственное поведение человека.</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Психологи установили, что именно младший школьный возраст характеризуется повышенной восприимчивостью к усвоению нравственных правил и норм. Это позволяет своевременно заложить нравственный фундамент развитию личности.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Стержнем воспитания, определяющим нравственное развитие личности в младшем школьном возрасте, является формирование гуманистического отношения и взаимоотношения детей, опора на чувства, эмоциональную отзывчивость.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Педагогический смысл работы по нравственному становлению личности младшего школьника состоит в том, чтобы </w:t>
      </w:r>
      <w:proofErr w:type="gramStart"/>
      <w:r w:rsidRPr="00362DB8">
        <w:rPr>
          <w:rFonts w:ascii="Times New Roman" w:eastAsia="Times New Roman" w:hAnsi="Times New Roman" w:cs="Times New Roman"/>
          <w:sz w:val="27"/>
          <w:szCs w:val="27"/>
          <w:lang w:eastAsia="ru-RU"/>
        </w:rPr>
        <w:t>помогать ему продвигаться</w:t>
      </w:r>
      <w:proofErr w:type="gramEnd"/>
      <w:r w:rsidRPr="00362DB8">
        <w:rPr>
          <w:rFonts w:ascii="Times New Roman" w:eastAsia="Times New Roman" w:hAnsi="Times New Roman" w:cs="Times New Roman"/>
          <w:sz w:val="27"/>
          <w:szCs w:val="27"/>
          <w:lang w:eastAsia="ru-RU"/>
        </w:rPr>
        <w:t xml:space="preserve"> от элементарных навыков поведения к более высокому уровню, где требуется самостоятельность принятия решения и нравственный выбор.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Успешность данного вида деятельности в формировании нравственных каче</w:t>
      </w:r>
      <w:proofErr w:type="gramStart"/>
      <w:r w:rsidRPr="00362DB8">
        <w:rPr>
          <w:rFonts w:ascii="Times New Roman" w:eastAsia="Times New Roman" w:hAnsi="Times New Roman" w:cs="Times New Roman"/>
          <w:sz w:val="27"/>
          <w:szCs w:val="27"/>
          <w:lang w:eastAsia="ru-RU"/>
        </w:rPr>
        <w:t>ств шк</w:t>
      </w:r>
      <w:proofErr w:type="gramEnd"/>
      <w:r w:rsidRPr="00362DB8">
        <w:rPr>
          <w:rFonts w:ascii="Times New Roman" w:eastAsia="Times New Roman" w:hAnsi="Times New Roman" w:cs="Times New Roman"/>
          <w:sz w:val="27"/>
          <w:szCs w:val="27"/>
          <w:lang w:eastAsia="ru-RU"/>
        </w:rPr>
        <w:t xml:space="preserve">ольника зависит от грамотности педагога, разнообразии применяемых им методов и эмоциональном отклике детей.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Целью нравственного воспитания является формирование целостной, совершенной личности в ее гуманистическом аспекте.</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Последнее предполагает: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1. Выработку понимания жизненной важности морали;</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2. Установку на выработку нравственного самосознания (совесть);</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3. Выработку стимулов дальнейшего нравственного развития;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4. Выработку моральной стойкости, желание и умения сопротивляться злу, искушению и соблазну самооправдания при нарушении моральных требований;</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5. Милосердие и любовь к людям.</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Средствами нравственного воспитания являются: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1.Моральное убеждение как основное нравственно-психологическое средство воздействия на личность.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2.Моральное принуждение как форма морального осуждения.</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Моральное воспитание осуществляется в тесном органическом единстве, во-первых, с основной (профессиональной) деятельностью, во-вторых, с воспитанием мировоззренческим, к которому примыкают другие развитые формы общения и деятельности: художественн</w:t>
      </w:r>
      <w:proofErr w:type="gramStart"/>
      <w:r w:rsidRPr="00362DB8">
        <w:rPr>
          <w:rFonts w:ascii="Times New Roman" w:eastAsia="Times New Roman" w:hAnsi="Times New Roman" w:cs="Times New Roman"/>
          <w:sz w:val="27"/>
          <w:szCs w:val="27"/>
          <w:lang w:eastAsia="ru-RU"/>
        </w:rPr>
        <w:t>о-</w:t>
      </w:r>
      <w:proofErr w:type="gramEnd"/>
      <w:r w:rsidRPr="00362DB8">
        <w:rPr>
          <w:rFonts w:ascii="Times New Roman" w:eastAsia="Times New Roman" w:hAnsi="Times New Roman" w:cs="Times New Roman"/>
          <w:sz w:val="27"/>
          <w:szCs w:val="27"/>
          <w:lang w:eastAsia="ru-RU"/>
        </w:rPr>
        <w:t xml:space="preserve"> эстетическая, политическая, правовая и т.д. </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Кроме педагогического воздействия на формирование нравственных качеств личности оказывают влияние многие факторы: социальная среда, различные виды деятельности, ведущие типы общения, </w:t>
      </w:r>
      <w:proofErr w:type="spellStart"/>
      <w:r w:rsidRPr="00362DB8">
        <w:rPr>
          <w:rFonts w:ascii="Times New Roman" w:eastAsia="Times New Roman" w:hAnsi="Times New Roman" w:cs="Times New Roman"/>
          <w:sz w:val="27"/>
          <w:szCs w:val="27"/>
          <w:lang w:eastAsia="ru-RU"/>
        </w:rPr>
        <w:t>полоролевые</w:t>
      </w:r>
      <w:proofErr w:type="spellEnd"/>
      <w:r w:rsidRPr="00362DB8">
        <w:rPr>
          <w:rFonts w:ascii="Times New Roman" w:eastAsia="Times New Roman" w:hAnsi="Times New Roman" w:cs="Times New Roman"/>
          <w:sz w:val="27"/>
          <w:szCs w:val="27"/>
          <w:lang w:eastAsia="ru-RU"/>
        </w:rPr>
        <w:t xml:space="preserve"> различия детей, при этом каждый возраст вносит свой вклад в формирование нравственного сознания личности; социальная обстановка, сложившаяся в нашей стране, накладывает отп</w:t>
      </w:r>
      <w:r>
        <w:rPr>
          <w:rFonts w:ascii="Times New Roman" w:eastAsia="Times New Roman" w:hAnsi="Times New Roman" w:cs="Times New Roman"/>
          <w:sz w:val="27"/>
          <w:szCs w:val="27"/>
          <w:lang w:eastAsia="ru-RU"/>
        </w:rPr>
        <w:t>ечаток на формирование личности.</w:t>
      </w:r>
    </w:p>
    <w:p w:rsidR="00362DB8" w:rsidRPr="00362DB8" w:rsidRDefault="00362DB8" w:rsidP="00362DB8">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62DB8">
        <w:rPr>
          <w:rFonts w:ascii="Times New Roman" w:eastAsia="Times New Roman" w:hAnsi="Times New Roman" w:cs="Times New Roman"/>
          <w:b/>
          <w:bCs/>
          <w:sz w:val="27"/>
          <w:szCs w:val="27"/>
          <w:lang w:eastAsia="ru-RU"/>
        </w:rPr>
        <w:lastRenderedPageBreak/>
        <w:t>Список используемой литературы</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Аверина Н.Г. О духовно-нравственном воспитании младших школьников / Н.Г. Аверина // Нач. школа. – 2005г.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Артюхова И. С. Ценности и воспитание/ И.С. Артюхова// Педагогика, 1999г.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Архангельский Н.В. Нравственное воспитание. - М.: Просвещение, 1979г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362DB8">
        <w:rPr>
          <w:rFonts w:ascii="Times New Roman" w:eastAsia="Times New Roman" w:hAnsi="Times New Roman" w:cs="Times New Roman"/>
          <w:sz w:val="27"/>
          <w:szCs w:val="27"/>
          <w:lang w:eastAsia="ru-RU"/>
        </w:rPr>
        <w:t>Бабанский</w:t>
      </w:r>
      <w:proofErr w:type="spellEnd"/>
      <w:r w:rsidRPr="00362DB8">
        <w:rPr>
          <w:rFonts w:ascii="Times New Roman" w:eastAsia="Times New Roman" w:hAnsi="Times New Roman" w:cs="Times New Roman"/>
          <w:sz w:val="27"/>
          <w:szCs w:val="27"/>
          <w:lang w:eastAsia="ru-RU"/>
        </w:rPr>
        <w:t xml:space="preserve"> Ю.К. Педагогика: Курс лекций. - М.: Просвещение, 1988г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362DB8">
        <w:rPr>
          <w:rFonts w:ascii="Times New Roman" w:eastAsia="Times New Roman" w:hAnsi="Times New Roman" w:cs="Times New Roman"/>
          <w:sz w:val="27"/>
          <w:szCs w:val="27"/>
          <w:lang w:eastAsia="ru-RU"/>
        </w:rPr>
        <w:t>Божович</w:t>
      </w:r>
      <w:proofErr w:type="spellEnd"/>
      <w:r w:rsidRPr="00362DB8">
        <w:rPr>
          <w:rFonts w:ascii="Times New Roman" w:eastAsia="Times New Roman" w:hAnsi="Times New Roman" w:cs="Times New Roman"/>
          <w:sz w:val="27"/>
          <w:szCs w:val="27"/>
          <w:lang w:eastAsia="ru-RU"/>
        </w:rPr>
        <w:t xml:space="preserve"> Л.И. О нравственном развитии и воспитании детей/</w:t>
      </w:r>
      <w:proofErr w:type="spellStart"/>
      <w:r w:rsidRPr="00362DB8">
        <w:rPr>
          <w:rFonts w:ascii="Times New Roman" w:eastAsia="Times New Roman" w:hAnsi="Times New Roman" w:cs="Times New Roman"/>
          <w:sz w:val="27"/>
          <w:szCs w:val="27"/>
          <w:lang w:eastAsia="ru-RU"/>
        </w:rPr>
        <w:t>Л.И.Божович</w:t>
      </w:r>
      <w:proofErr w:type="spellEnd"/>
      <w:r w:rsidRPr="00362DB8">
        <w:rPr>
          <w:rFonts w:ascii="Times New Roman" w:eastAsia="Times New Roman" w:hAnsi="Times New Roman" w:cs="Times New Roman"/>
          <w:sz w:val="27"/>
          <w:szCs w:val="27"/>
          <w:lang w:eastAsia="ru-RU"/>
        </w:rPr>
        <w:t xml:space="preserve">// Вопросы психологии. - </w:t>
      </w:r>
      <w:proofErr w:type="spellStart"/>
      <w:r w:rsidRPr="00362DB8">
        <w:rPr>
          <w:rFonts w:ascii="Times New Roman" w:eastAsia="Times New Roman" w:hAnsi="Times New Roman" w:cs="Times New Roman"/>
          <w:sz w:val="27"/>
          <w:szCs w:val="27"/>
          <w:lang w:eastAsia="ru-RU"/>
        </w:rPr>
        <w:t>М.:Просвещение</w:t>
      </w:r>
      <w:proofErr w:type="spellEnd"/>
      <w:r w:rsidRPr="00362DB8">
        <w:rPr>
          <w:rFonts w:ascii="Times New Roman" w:eastAsia="Times New Roman" w:hAnsi="Times New Roman" w:cs="Times New Roman"/>
          <w:sz w:val="27"/>
          <w:szCs w:val="27"/>
          <w:lang w:eastAsia="ru-RU"/>
        </w:rPr>
        <w:t>, 1975г.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362DB8">
        <w:rPr>
          <w:rFonts w:ascii="Times New Roman" w:eastAsia="Times New Roman" w:hAnsi="Times New Roman" w:cs="Times New Roman"/>
          <w:sz w:val="27"/>
          <w:szCs w:val="27"/>
          <w:lang w:eastAsia="ru-RU"/>
        </w:rPr>
        <w:t>Дробницкий</w:t>
      </w:r>
      <w:proofErr w:type="spellEnd"/>
      <w:r w:rsidRPr="00362DB8">
        <w:rPr>
          <w:rFonts w:ascii="Times New Roman" w:eastAsia="Times New Roman" w:hAnsi="Times New Roman" w:cs="Times New Roman"/>
          <w:sz w:val="27"/>
          <w:szCs w:val="27"/>
          <w:lang w:eastAsia="ru-RU"/>
        </w:rPr>
        <w:t xml:space="preserve"> О.Г Проблемы нравственности./</w:t>
      </w:r>
      <w:proofErr w:type="spellStart"/>
      <w:r w:rsidRPr="00362DB8">
        <w:rPr>
          <w:rFonts w:ascii="Times New Roman" w:eastAsia="Times New Roman" w:hAnsi="Times New Roman" w:cs="Times New Roman"/>
          <w:sz w:val="27"/>
          <w:szCs w:val="27"/>
          <w:lang w:eastAsia="ru-RU"/>
        </w:rPr>
        <w:t>О.Г.Дробницкий</w:t>
      </w:r>
      <w:proofErr w:type="spellEnd"/>
      <w:r w:rsidRPr="00362DB8">
        <w:rPr>
          <w:rFonts w:ascii="Times New Roman" w:eastAsia="Times New Roman" w:hAnsi="Times New Roman" w:cs="Times New Roman"/>
          <w:sz w:val="27"/>
          <w:szCs w:val="27"/>
          <w:lang w:eastAsia="ru-RU"/>
        </w:rPr>
        <w:t xml:space="preserve"> - М.: Просвещение,1977г.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362DB8">
        <w:rPr>
          <w:rFonts w:ascii="Times New Roman" w:eastAsia="Times New Roman" w:hAnsi="Times New Roman" w:cs="Times New Roman"/>
          <w:sz w:val="27"/>
          <w:szCs w:val="27"/>
          <w:lang w:eastAsia="ru-RU"/>
        </w:rPr>
        <w:t>Жарковская</w:t>
      </w:r>
      <w:proofErr w:type="spellEnd"/>
      <w:r w:rsidRPr="00362DB8">
        <w:rPr>
          <w:rFonts w:ascii="Times New Roman" w:eastAsia="Times New Roman" w:hAnsi="Times New Roman" w:cs="Times New Roman"/>
          <w:sz w:val="27"/>
          <w:szCs w:val="27"/>
          <w:lang w:eastAsia="ru-RU"/>
        </w:rPr>
        <w:t xml:space="preserve"> Т.Г. Возможные пути организации духовно-нравственного образования в современных условиях / Т.Г. </w:t>
      </w:r>
      <w:proofErr w:type="spellStart"/>
      <w:r w:rsidRPr="00362DB8">
        <w:rPr>
          <w:rFonts w:ascii="Times New Roman" w:eastAsia="Times New Roman" w:hAnsi="Times New Roman" w:cs="Times New Roman"/>
          <w:sz w:val="27"/>
          <w:szCs w:val="27"/>
          <w:lang w:eastAsia="ru-RU"/>
        </w:rPr>
        <w:t>Жарковская</w:t>
      </w:r>
      <w:proofErr w:type="spellEnd"/>
      <w:r w:rsidRPr="00362DB8">
        <w:rPr>
          <w:rFonts w:ascii="Times New Roman" w:eastAsia="Times New Roman" w:hAnsi="Times New Roman" w:cs="Times New Roman"/>
          <w:sz w:val="27"/>
          <w:szCs w:val="27"/>
          <w:lang w:eastAsia="ru-RU"/>
        </w:rPr>
        <w:t xml:space="preserve"> // Стандарты и мониторинг в образовании – 2003г.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362DB8">
        <w:rPr>
          <w:rFonts w:ascii="Times New Roman" w:eastAsia="Times New Roman" w:hAnsi="Times New Roman" w:cs="Times New Roman"/>
          <w:sz w:val="27"/>
          <w:szCs w:val="27"/>
          <w:lang w:eastAsia="ru-RU"/>
        </w:rPr>
        <w:t>Зазнобина</w:t>
      </w:r>
      <w:proofErr w:type="spellEnd"/>
      <w:r w:rsidRPr="00362DB8">
        <w:rPr>
          <w:rFonts w:ascii="Times New Roman" w:eastAsia="Times New Roman" w:hAnsi="Times New Roman" w:cs="Times New Roman"/>
          <w:sz w:val="27"/>
          <w:szCs w:val="27"/>
          <w:lang w:eastAsia="ru-RU"/>
        </w:rPr>
        <w:t xml:space="preserve"> Л. </w:t>
      </w:r>
      <w:proofErr w:type="gramStart"/>
      <w:r w:rsidRPr="00362DB8">
        <w:rPr>
          <w:rFonts w:ascii="Times New Roman" w:eastAsia="Times New Roman" w:hAnsi="Times New Roman" w:cs="Times New Roman"/>
          <w:sz w:val="27"/>
          <w:szCs w:val="27"/>
          <w:lang w:eastAsia="ru-RU"/>
        </w:rPr>
        <w:t>С</w:t>
      </w:r>
      <w:proofErr w:type="gramEnd"/>
      <w:r w:rsidRPr="00362DB8">
        <w:rPr>
          <w:rFonts w:ascii="Times New Roman" w:eastAsia="Times New Roman" w:hAnsi="Times New Roman" w:cs="Times New Roman"/>
          <w:sz w:val="27"/>
          <w:szCs w:val="27"/>
          <w:lang w:eastAsia="ru-RU"/>
        </w:rPr>
        <w:t xml:space="preserve">: Как же выжить </w:t>
      </w:r>
      <w:proofErr w:type="gramStart"/>
      <w:r w:rsidRPr="00362DB8">
        <w:rPr>
          <w:rFonts w:ascii="Times New Roman" w:eastAsia="Times New Roman" w:hAnsi="Times New Roman" w:cs="Times New Roman"/>
          <w:sz w:val="27"/>
          <w:szCs w:val="27"/>
          <w:lang w:eastAsia="ru-RU"/>
        </w:rPr>
        <w:t>в</w:t>
      </w:r>
      <w:proofErr w:type="gramEnd"/>
      <w:r w:rsidRPr="00362DB8">
        <w:rPr>
          <w:rFonts w:ascii="Times New Roman" w:eastAsia="Times New Roman" w:hAnsi="Times New Roman" w:cs="Times New Roman"/>
          <w:sz w:val="27"/>
          <w:szCs w:val="27"/>
          <w:lang w:eastAsia="ru-RU"/>
        </w:rPr>
        <w:t xml:space="preserve"> мире СМИ./ </w:t>
      </w:r>
      <w:proofErr w:type="spellStart"/>
      <w:r w:rsidRPr="00362DB8">
        <w:rPr>
          <w:rFonts w:ascii="Times New Roman" w:eastAsia="Times New Roman" w:hAnsi="Times New Roman" w:cs="Times New Roman"/>
          <w:sz w:val="27"/>
          <w:szCs w:val="27"/>
          <w:lang w:eastAsia="ru-RU"/>
        </w:rPr>
        <w:t>Л.С.Зазнобина</w:t>
      </w:r>
      <w:proofErr w:type="spellEnd"/>
      <w:r w:rsidRPr="00362DB8">
        <w:rPr>
          <w:rFonts w:ascii="Times New Roman" w:eastAsia="Times New Roman" w:hAnsi="Times New Roman" w:cs="Times New Roman"/>
          <w:sz w:val="27"/>
          <w:szCs w:val="27"/>
          <w:lang w:eastAsia="ru-RU"/>
        </w:rPr>
        <w:t xml:space="preserve"> </w:t>
      </w:r>
      <w:proofErr w:type="spellStart"/>
      <w:r w:rsidRPr="00362DB8">
        <w:rPr>
          <w:rFonts w:ascii="Times New Roman" w:eastAsia="Times New Roman" w:hAnsi="Times New Roman" w:cs="Times New Roman"/>
          <w:sz w:val="27"/>
          <w:szCs w:val="27"/>
          <w:lang w:eastAsia="ru-RU"/>
        </w:rPr>
        <w:t>Медиаобразование</w:t>
      </w:r>
      <w:proofErr w:type="spellEnd"/>
      <w:r w:rsidRPr="00362DB8">
        <w:rPr>
          <w:rFonts w:ascii="Times New Roman" w:eastAsia="Times New Roman" w:hAnsi="Times New Roman" w:cs="Times New Roman"/>
          <w:sz w:val="27"/>
          <w:szCs w:val="27"/>
          <w:lang w:eastAsia="ru-RU"/>
        </w:rPr>
        <w:t xml:space="preserve"> в школе – 1999г.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362DB8">
        <w:rPr>
          <w:rFonts w:ascii="Times New Roman" w:eastAsia="Times New Roman" w:hAnsi="Times New Roman" w:cs="Times New Roman"/>
          <w:sz w:val="27"/>
          <w:szCs w:val="27"/>
          <w:lang w:eastAsia="ru-RU"/>
        </w:rPr>
        <w:t>Леднев</w:t>
      </w:r>
      <w:proofErr w:type="spellEnd"/>
      <w:r w:rsidRPr="00362DB8">
        <w:rPr>
          <w:rFonts w:ascii="Times New Roman" w:eastAsia="Times New Roman" w:hAnsi="Times New Roman" w:cs="Times New Roman"/>
          <w:sz w:val="27"/>
          <w:szCs w:val="27"/>
          <w:lang w:eastAsia="ru-RU"/>
        </w:rPr>
        <w:t xml:space="preserve"> В.С. Духовно-нравственная культура в образовании человека / В.С. </w:t>
      </w:r>
      <w:proofErr w:type="spellStart"/>
      <w:r w:rsidRPr="00362DB8">
        <w:rPr>
          <w:rFonts w:ascii="Times New Roman" w:eastAsia="Times New Roman" w:hAnsi="Times New Roman" w:cs="Times New Roman"/>
          <w:sz w:val="27"/>
          <w:szCs w:val="27"/>
          <w:lang w:eastAsia="ru-RU"/>
        </w:rPr>
        <w:t>Леднев</w:t>
      </w:r>
      <w:proofErr w:type="spellEnd"/>
      <w:r w:rsidRPr="00362DB8">
        <w:rPr>
          <w:rFonts w:ascii="Times New Roman" w:eastAsia="Times New Roman" w:hAnsi="Times New Roman" w:cs="Times New Roman"/>
          <w:sz w:val="27"/>
          <w:szCs w:val="27"/>
          <w:lang w:eastAsia="ru-RU"/>
        </w:rPr>
        <w:t xml:space="preserve"> // Стандарты и мониторинг в образовании – 2002г.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Макаренко А.С. Проблемы школьного советского воспитания: Соч. – Т.5. – М.: Просвещение, 1976г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Матвеева Л. И Развитие младшего школьника как субъекта учебной деятельности и нравственного поведения./</w:t>
      </w:r>
      <w:proofErr w:type="spellStart"/>
      <w:r w:rsidRPr="00362DB8">
        <w:rPr>
          <w:rFonts w:ascii="Times New Roman" w:eastAsia="Times New Roman" w:hAnsi="Times New Roman" w:cs="Times New Roman"/>
          <w:sz w:val="27"/>
          <w:szCs w:val="27"/>
          <w:lang w:eastAsia="ru-RU"/>
        </w:rPr>
        <w:t>Л.И.Матвеева</w:t>
      </w:r>
      <w:proofErr w:type="spellEnd"/>
      <w:r w:rsidRPr="00362DB8">
        <w:rPr>
          <w:rFonts w:ascii="Times New Roman" w:eastAsia="Times New Roman" w:hAnsi="Times New Roman" w:cs="Times New Roman"/>
          <w:sz w:val="27"/>
          <w:szCs w:val="27"/>
          <w:lang w:eastAsia="ru-RU"/>
        </w:rPr>
        <w:t xml:space="preserve"> </w:t>
      </w:r>
      <w:proofErr w:type="gramStart"/>
      <w:r w:rsidRPr="00362DB8">
        <w:rPr>
          <w:rFonts w:ascii="Times New Roman" w:eastAsia="Times New Roman" w:hAnsi="Times New Roman" w:cs="Times New Roman"/>
          <w:sz w:val="27"/>
          <w:szCs w:val="27"/>
          <w:lang w:eastAsia="ru-RU"/>
        </w:rPr>
        <w:t>-Л</w:t>
      </w:r>
      <w:proofErr w:type="gramEnd"/>
      <w:r w:rsidRPr="00362DB8">
        <w:rPr>
          <w:rFonts w:ascii="Times New Roman" w:eastAsia="Times New Roman" w:hAnsi="Times New Roman" w:cs="Times New Roman"/>
          <w:sz w:val="27"/>
          <w:szCs w:val="27"/>
          <w:lang w:eastAsia="ru-RU"/>
        </w:rPr>
        <w:t>енинград, 1989г.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362DB8">
        <w:rPr>
          <w:rFonts w:ascii="Times New Roman" w:eastAsia="Times New Roman" w:hAnsi="Times New Roman" w:cs="Times New Roman"/>
          <w:sz w:val="27"/>
          <w:szCs w:val="27"/>
          <w:lang w:eastAsia="ru-RU"/>
        </w:rPr>
        <w:t>Немов</w:t>
      </w:r>
      <w:proofErr w:type="spellEnd"/>
      <w:r w:rsidRPr="00362DB8">
        <w:rPr>
          <w:rFonts w:ascii="Times New Roman" w:eastAsia="Times New Roman" w:hAnsi="Times New Roman" w:cs="Times New Roman"/>
          <w:sz w:val="27"/>
          <w:szCs w:val="27"/>
          <w:lang w:eastAsia="ru-RU"/>
        </w:rPr>
        <w:t xml:space="preserve"> Р. С. Психология. В трех книгах. Кн. 1.: Общие основы психологии</w:t>
      </w:r>
      <w:proofErr w:type="gramStart"/>
      <w:r w:rsidRPr="00362DB8">
        <w:rPr>
          <w:rFonts w:ascii="Times New Roman" w:eastAsia="Times New Roman" w:hAnsi="Times New Roman" w:cs="Times New Roman"/>
          <w:sz w:val="27"/>
          <w:szCs w:val="27"/>
          <w:lang w:eastAsia="ru-RU"/>
        </w:rPr>
        <w:t>./.</w:t>
      </w:r>
      <w:proofErr w:type="spellStart"/>
      <w:proofErr w:type="gramEnd"/>
      <w:r w:rsidRPr="00362DB8">
        <w:rPr>
          <w:rFonts w:ascii="Times New Roman" w:eastAsia="Times New Roman" w:hAnsi="Times New Roman" w:cs="Times New Roman"/>
          <w:sz w:val="27"/>
          <w:szCs w:val="27"/>
          <w:lang w:eastAsia="ru-RU"/>
        </w:rPr>
        <w:t>Р.С.Немов</w:t>
      </w:r>
      <w:proofErr w:type="spellEnd"/>
      <w:r w:rsidRPr="00362DB8">
        <w:rPr>
          <w:rFonts w:ascii="Times New Roman" w:eastAsia="Times New Roman" w:hAnsi="Times New Roman" w:cs="Times New Roman"/>
          <w:sz w:val="27"/>
          <w:szCs w:val="27"/>
          <w:lang w:eastAsia="ru-RU"/>
        </w:rPr>
        <w:t xml:space="preserve"> – М.: </w:t>
      </w:r>
      <w:proofErr w:type="spellStart"/>
      <w:r w:rsidRPr="00362DB8">
        <w:rPr>
          <w:rFonts w:ascii="Times New Roman" w:eastAsia="Times New Roman" w:hAnsi="Times New Roman" w:cs="Times New Roman"/>
          <w:sz w:val="27"/>
          <w:szCs w:val="27"/>
          <w:lang w:eastAsia="ru-RU"/>
        </w:rPr>
        <w:t>Владос</w:t>
      </w:r>
      <w:proofErr w:type="spellEnd"/>
      <w:r w:rsidRPr="00362DB8">
        <w:rPr>
          <w:rFonts w:ascii="Times New Roman" w:eastAsia="Times New Roman" w:hAnsi="Times New Roman" w:cs="Times New Roman"/>
          <w:sz w:val="27"/>
          <w:szCs w:val="27"/>
          <w:lang w:eastAsia="ru-RU"/>
        </w:rPr>
        <w:t>, 2000г.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Мудрик А. Индивидуальная помощь в социальном воспитании./А Мудрик // Новые ценности образования: Забота – поддержка – консультирование. М.: </w:t>
      </w:r>
      <w:proofErr w:type="spellStart"/>
      <w:r w:rsidRPr="00362DB8">
        <w:rPr>
          <w:rFonts w:ascii="Times New Roman" w:eastAsia="Times New Roman" w:hAnsi="Times New Roman" w:cs="Times New Roman"/>
          <w:sz w:val="27"/>
          <w:szCs w:val="27"/>
          <w:lang w:eastAsia="ru-RU"/>
        </w:rPr>
        <w:t>Инноватор</w:t>
      </w:r>
      <w:proofErr w:type="spellEnd"/>
      <w:r w:rsidRPr="00362DB8">
        <w:rPr>
          <w:rFonts w:ascii="Times New Roman" w:eastAsia="Times New Roman" w:hAnsi="Times New Roman" w:cs="Times New Roman"/>
          <w:sz w:val="27"/>
          <w:szCs w:val="27"/>
          <w:lang w:eastAsia="ru-RU"/>
        </w:rPr>
        <w:t>, 1996г.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Нравственное воспитание личности школьника</w:t>
      </w:r>
      <w:proofErr w:type="gramStart"/>
      <w:r w:rsidRPr="00362DB8">
        <w:rPr>
          <w:rFonts w:ascii="Times New Roman" w:eastAsia="Times New Roman" w:hAnsi="Times New Roman" w:cs="Times New Roman"/>
          <w:sz w:val="27"/>
          <w:szCs w:val="27"/>
          <w:lang w:eastAsia="ru-RU"/>
        </w:rPr>
        <w:t>/ П</w:t>
      </w:r>
      <w:proofErr w:type="gramEnd"/>
      <w:r w:rsidRPr="00362DB8">
        <w:rPr>
          <w:rFonts w:ascii="Times New Roman" w:eastAsia="Times New Roman" w:hAnsi="Times New Roman" w:cs="Times New Roman"/>
          <w:sz w:val="27"/>
          <w:szCs w:val="27"/>
          <w:lang w:eastAsia="ru-RU"/>
        </w:rPr>
        <w:t xml:space="preserve">од ред. </w:t>
      </w:r>
      <w:proofErr w:type="spellStart"/>
      <w:r w:rsidRPr="00362DB8">
        <w:rPr>
          <w:rFonts w:ascii="Times New Roman" w:eastAsia="Times New Roman" w:hAnsi="Times New Roman" w:cs="Times New Roman"/>
          <w:sz w:val="27"/>
          <w:szCs w:val="27"/>
          <w:lang w:eastAsia="ru-RU"/>
        </w:rPr>
        <w:t>Колдунова</w:t>
      </w:r>
      <w:proofErr w:type="spellEnd"/>
      <w:r w:rsidRPr="00362DB8">
        <w:rPr>
          <w:rFonts w:ascii="Times New Roman" w:eastAsia="Times New Roman" w:hAnsi="Times New Roman" w:cs="Times New Roman"/>
          <w:sz w:val="27"/>
          <w:szCs w:val="27"/>
          <w:lang w:eastAsia="ru-RU"/>
        </w:rPr>
        <w:t xml:space="preserve"> Я. И. – Калуга, 1969г.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lastRenderedPageBreak/>
        <w:t>Нравственное развитие младшего школьника в процессе воспитания</w:t>
      </w:r>
      <w:proofErr w:type="gramStart"/>
      <w:r w:rsidRPr="00362DB8">
        <w:rPr>
          <w:rFonts w:ascii="Times New Roman" w:eastAsia="Times New Roman" w:hAnsi="Times New Roman" w:cs="Times New Roman"/>
          <w:sz w:val="27"/>
          <w:szCs w:val="27"/>
          <w:lang w:eastAsia="ru-RU"/>
        </w:rPr>
        <w:t>/ П</w:t>
      </w:r>
      <w:proofErr w:type="gramEnd"/>
      <w:r w:rsidRPr="00362DB8">
        <w:rPr>
          <w:rFonts w:ascii="Times New Roman" w:eastAsia="Times New Roman" w:hAnsi="Times New Roman" w:cs="Times New Roman"/>
          <w:sz w:val="27"/>
          <w:szCs w:val="27"/>
          <w:lang w:eastAsia="ru-RU"/>
        </w:rPr>
        <w:t xml:space="preserve">од ред. И.А. </w:t>
      </w:r>
      <w:proofErr w:type="spellStart"/>
      <w:r w:rsidRPr="00362DB8">
        <w:rPr>
          <w:rFonts w:ascii="Times New Roman" w:eastAsia="Times New Roman" w:hAnsi="Times New Roman" w:cs="Times New Roman"/>
          <w:sz w:val="27"/>
          <w:szCs w:val="27"/>
          <w:lang w:eastAsia="ru-RU"/>
        </w:rPr>
        <w:t>Каирова</w:t>
      </w:r>
      <w:proofErr w:type="spellEnd"/>
      <w:r w:rsidRPr="00362DB8">
        <w:rPr>
          <w:rFonts w:ascii="Times New Roman" w:eastAsia="Times New Roman" w:hAnsi="Times New Roman" w:cs="Times New Roman"/>
          <w:sz w:val="27"/>
          <w:szCs w:val="27"/>
          <w:lang w:eastAsia="ru-RU"/>
        </w:rPr>
        <w:t>, О.С. Богдановой – М.: Педагогика, 1979г.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 xml:space="preserve">Ожегов С.И. , Шведова Н.Ю. Толковый словарь русского языка, </w:t>
      </w:r>
      <w:proofErr w:type="gramStart"/>
      <w:r w:rsidRPr="00362DB8">
        <w:rPr>
          <w:rFonts w:ascii="Times New Roman" w:eastAsia="Times New Roman" w:hAnsi="Times New Roman" w:cs="Times New Roman"/>
          <w:sz w:val="27"/>
          <w:szCs w:val="27"/>
          <w:lang w:eastAsia="ru-RU"/>
        </w:rPr>
        <w:t>-</w:t>
      </w:r>
      <w:proofErr w:type="spellStart"/>
      <w:r w:rsidRPr="00362DB8">
        <w:rPr>
          <w:rFonts w:ascii="Times New Roman" w:eastAsia="Times New Roman" w:hAnsi="Times New Roman" w:cs="Times New Roman"/>
          <w:sz w:val="27"/>
          <w:szCs w:val="27"/>
          <w:lang w:eastAsia="ru-RU"/>
        </w:rPr>
        <w:t>М</w:t>
      </w:r>
      <w:proofErr w:type="gramEnd"/>
      <w:r w:rsidRPr="00362DB8">
        <w:rPr>
          <w:rFonts w:ascii="Times New Roman" w:eastAsia="Times New Roman" w:hAnsi="Times New Roman" w:cs="Times New Roman"/>
          <w:sz w:val="27"/>
          <w:szCs w:val="27"/>
          <w:lang w:eastAsia="ru-RU"/>
        </w:rPr>
        <w:t>:Просвещение</w:t>
      </w:r>
      <w:proofErr w:type="spellEnd"/>
      <w:r w:rsidRPr="00362DB8">
        <w:rPr>
          <w:rFonts w:ascii="Times New Roman" w:eastAsia="Times New Roman" w:hAnsi="Times New Roman" w:cs="Times New Roman"/>
          <w:sz w:val="27"/>
          <w:szCs w:val="27"/>
          <w:lang w:eastAsia="ru-RU"/>
        </w:rPr>
        <w:t xml:space="preserve">, 1995г. </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Педагогика школы</w:t>
      </w:r>
      <w:proofErr w:type="gramStart"/>
      <w:r w:rsidRPr="00362DB8">
        <w:rPr>
          <w:rFonts w:ascii="Times New Roman" w:eastAsia="Times New Roman" w:hAnsi="Times New Roman" w:cs="Times New Roman"/>
          <w:sz w:val="27"/>
          <w:szCs w:val="27"/>
          <w:lang w:eastAsia="ru-RU"/>
        </w:rPr>
        <w:t>/ П</w:t>
      </w:r>
      <w:proofErr w:type="gramEnd"/>
      <w:r w:rsidRPr="00362DB8">
        <w:rPr>
          <w:rFonts w:ascii="Times New Roman" w:eastAsia="Times New Roman" w:hAnsi="Times New Roman" w:cs="Times New Roman"/>
          <w:sz w:val="27"/>
          <w:szCs w:val="27"/>
          <w:lang w:eastAsia="ru-RU"/>
        </w:rPr>
        <w:t xml:space="preserve">од </w:t>
      </w:r>
      <w:proofErr w:type="spellStart"/>
      <w:r w:rsidRPr="00362DB8">
        <w:rPr>
          <w:rFonts w:ascii="Times New Roman" w:eastAsia="Times New Roman" w:hAnsi="Times New Roman" w:cs="Times New Roman"/>
          <w:sz w:val="27"/>
          <w:szCs w:val="27"/>
          <w:lang w:eastAsia="ru-RU"/>
        </w:rPr>
        <w:t>ред.Г</w:t>
      </w:r>
      <w:proofErr w:type="spellEnd"/>
      <w:r w:rsidRPr="00362DB8">
        <w:rPr>
          <w:rFonts w:ascii="Times New Roman" w:eastAsia="Times New Roman" w:hAnsi="Times New Roman" w:cs="Times New Roman"/>
          <w:sz w:val="27"/>
          <w:szCs w:val="27"/>
          <w:lang w:eastAsia="ru-RU"/>
        </w:rPr>
        <w:t>. И. Щукиной. – М.: Просвещение, 1977г.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Педагогика</w:t>
      </w:r>
      <w:proofErr w:type="gramStart"/>
      <w:r w:rsidRPr="00362DB8">
        <w:rPr>
          <w:rFonts w:ascii="Times New Roman" w:eastAsia="Times New Roman" w:hAnsi="Times New Roman" w:cs="Times New Roman"/>
          <w:sz w:val="27"/>
          <w:szCs w:val="27"/>
          <w:lang w:eastAsia="ru-RU"/>
        </w:rPr>
        <w:t>/ П</w:t>
      </w:r>
      <w:proofErr w:type="gramEnd"/>
      <w:r w:rsidRPr="00362DB8">
        <w:rPr>
          <w:rFonts w:ascii="Times New Roman" w:eastAsia="Times New Roman" w:hAnsi="Times New Roman" w:cs="Times New Roman"/>
          <w:sz w:val="27"/>
          <w:szCs w:val="27"/>
          <w:lang w:eastAsia="ru-RU"/>
        </w:rPr>
        <w:t xml:space="preserve">од ред. Ю.К. </w:t>
      </w:r>
      <w:proofErr w:type="spellStart"/>
      <w:r w:rsidRPr="00362DB8">
        <w:rPr>
          <w:rFonts w:ascii="Times New Roman" w:eastAsia="Times New Roman" w:hAnsi="Times New Roman" w:cs="Times New Roman"/>
          <w:sz w:val="27"/>
          <w:szCs w:val="27"/>
          <w:lang w:eastAsia="ru-RU"/>
        </w:rPr>
        <w:t>Бабанского</w:t>
      </w:r>
      <w:proofErr w:type="spellEnd"/>
      <w:r w:rsidRPr="00362DB8">
        <w:rPr>
          <w:rFonts w:ascii="Times New Roman" w:eastAsia="Times New Roman" w:hAnsi="Times New Roman" w:cs="Times New Roman"/>
          <w:sz w:val="27"/>
          <w:szCs w:val="27"/>
          <w:lang w:eastAsia="ru-RU"/>
        </w:rPr>
        <w:t xml:space="preserve"> – М.: Просвещение, 1983г.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Сухомлинский В.А. Избранные педагогические сочинения/</w:t>
      </w:r>
      <w:proofErr w:type="spellStart"/>
      <w:r w:rsidRPr="00362DB8">
        <w:rPr>
          <w:rFonts w:ascii="Times New Roman" w:eastAsia="Times New Roman" w:hAnsi="Times New Roman" w:cs="Times New Roman"/>
          <w:sz w:val="27"/>
          <w:szCs w:val="27"/>
          <w:lang w:eastAsia="ru-RU"/>
        </w:rPr>
        <w:t>В.А.Сухомлинский</w:t>
      </w:r>
      <w:proofErr w:type="spellEnd"/>
      <w:r w:rsidRPr="00362DB8">
        <w:rPr>
          <w:rFonts w:ascii="Times New Roman" w:eastAsia="Times New Roman" w:hAnsi="Times New Roman" w:cs="Times New Roman"/>
          <w:sz w:val="27"/>
          <w:szCs w:val="27"/>
          <w:lang w:eastAsia="ru-RU"/>
        </w:rPr>
        <w:t xml:space="preserve"> </w:t>
      </w:r>
      <w:proofErr w:type="gramStart"/>
      <w:r w:rsidRPr="00362DB8">
        <w:rPr>
          <w:rFonts w:ascii="Times New Roman" w:eastAsia="Times New Roman" w:hAnsi="Times New Roman" w:cs="Times New Roman"/>
          <w:sz w:val="27"/>
          <w:szCs w:val="27"/>
          <w:lang w:eastAsia="ru-RU"/>
        </w:rPr>
        <w:t>-М</w:t>
      </w:r>
      <w:proofErr w:type="gramEnd"/>
      <w:r w:rsidRPr="00362DB8">
        <w:rPr>
          <w:rFonts w:ascii="Times New Roman" w:eastAsia="Times New Roman" w:hAnsi="Times New Roman" w:cs="Times New Roman"/>
          <w:sz w:val="27"/>
          <w:szCs w:val="27"/>
          <w:lang w:eastAsia="ru-RU"/>
        </w:rPr>
        <w:t>: Просвещение,1980г.</w:t>
      </w:r>
    </w:p>
    <w:p w:rsidR="00362DB8" w:rsidRPr="00362DB8" w:rsidRDefault="00362DB8" w:rsidP="00362DB8">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362DB8">
        <w:rPr>
          <w:rFonts w:ascii="Times New Roman" w:eastAsia="Times New Roman" w:hAnsi="Times New Roman" w:cs="Times New Roman"/>
          <w:sz w:val="27"/>
          <w:szCs w:val="27"/>
          <w:lang w:eastAsia="ru-RU"/>
        </w:rPr>
        <w:t>Яновская М. Г. Эмоциональные аспекты нравственного воспитания: Кн. для учителя./М.Г. Яновская – М.: Просвещение, 1986г.</w:t>
      </w:r>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362DB8">
          <w:rPr>
            <w:rFonts w:ascii="Times New Roman" w:eastAsia="Times New Roman" w:hAnsi="Times New Roman" w:cs="Times New Roman"/>
            <w:color w:val="0000FF"/>
            <w:sz w:val="24"/>
            <w:szCs w:val="24"/>
            <w:u w:val="single"/>
            <w:lang w:eastAsia="ru-RU"/>
          </w:rPr>
          <w:t>1</w:t>
        </w:r>
      </w:hyperlink>
      <w:r w:rsidRPr="00362DB8">
        <w:rPr>
          <w:rFonts w:ascii="Times New Roman" w:eastAsia="Times New Roman" w:hAnsi="Times New Roman" w:cs="Times New Roman"/>
          <w:sz w:val="24"/>
          <w:szCs w:val="24"/>
          <w:lang w:eastAsia="ru-RU"/>
        </w:rPr>
        <w:t xml:space="preserve">Ожегов С.И. , Шведова Н.Ю. Толковый словарь русского языка, </w:t>
      </w:r>
      <w:proofErr w:type="gramStart"/>
      <w:r w:rsidRPr="00362DB8">
        <w:rPr>
          <w:rFonts w:ascii="Times New Roman" w:eastAsia="Times New Roman" w:hAnsi="Times New Roman" w:cs="Times New Roman"/>
          <w:sz w:val="24"/>
          <w:szCs w:val="24"/>
          <w:lang w:eastAsia="ru-RU"/>
        </w:rPr>
        <w:t>-</w:t>
      </w:r>
      <w:proofErr w:type="spellStart"/>
      <w:r w:rsidRPr="00362DB8">
        <w:rPr>
          <w:rFonts w:ascii="Times New Roman" w:eastAsia="Times New Roman" w:hAnsi="Times New Roman" w:cs="Times New Roman"/>
          <w:sz w:val="24"/>
          <w:szCs w:val="24"/>
          <w:lang w:eastAsia="ru-RU"/>
        </w:rPr>
        <w:t>М</w:t>
      </w:r>
      <w:proofErr w:type="gramEnd"/>
      <w:r w:rsidRPr="00362DB8">
        <w:rPr>
          <w:rFonts w:ascii="Times New Roman" w:eastAsia="Times New Roman" w:hAnsi="Times New Roman" w:cs="Times New Roman"/>
          <w:sz w:val="24"/>
          <w:szCs w:val="24"/>
          <w:lang w:eastAsia="ru-RU"/>
        </w:rPr>
        <w:t>:Просвещение</w:t>
      </w:r>
      <w:proofErr w:type="spellEnd"/>
      <w:r w:rsidRPr="00362DB8">
        <w:rPr>
          <w:rFonts w:ascii="Times New Roman" w:eastAsia="Times New Roman" w:hAnsi="Times New Roman" w:cs="Times New Roman"/>
          <w:sz w:val="24"/>
          <w:szCs w:val="24"/>
          <w:lang w:eastAsia="ru-RU"/>
        </w:rPr>
        <w:t>, 1995г</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hyperlink r:id="rId14" w:history="1">
        <w:r w:rsidRPr="00362DB8">
          <w:rPr>
            <w:rFonts w:ascii="Times New Roman" w:eastAsia="Times New Roman" w:hAnsi="Times New Roman" w:cs="Times New Roman"/>
            <w:color w:val="0000FF"/>
            <w:sz w:val="24"/>
            <w:szCs w:val="24"/>
            <w:u w:val="single"/>
            <w:lang w:eastAsia="ru-RU"/>
          </w:rPr>
          <w:t>2</w:t>
        </w:r>
      </w:hyperlink>
      <w:r w:rsidRPr="00362DB8">
        <w:rPr>
          <w:rFonts w:ascii="Times New Roman" w:eastAsia="Times New Roman" w:hAnsi="Times New Roman" w:cs="Times New Roman"/>
          <w:sz w:val="24"/>
          <w:szCs w:val="24"/>
          <w:vertAlign w:val="superscript"/>
          <w:lang w:eastAsia="ru-RU"/>
        </w:rPr>
        <w:t>2</w:t>
      </w:r>
      <w:r w:rsidRPr="00362DB8">
        <w:rPr>
          <w:rFonts w:ascii="Times New Roman" w:eastAsia="Times New Roman" w:hAnsi="Times New Roman" w:cs="Times New Roman"/>
          <w:sz w:val="27"/>
          <w:szCs w:val="27"/>
          <w:lang w:eastAsia="ru-RU"/>
        </w:rPr>
        <w:t xml:space="preserve"> </w:t>
      </w:r>
      <w:r w:rsidRPr="00362DB8">
        <w:rPr>
          <w:rFonts w:ascii="Times New Roman" w:eastAsia="Times New Roman" w:hAnsi="Times New Roman" w:cs="Times New Roman"/>
          <w:sz w:val="20"/>
          <w:szCs w:val="20"/>
          <w:lang w:eastAsia="ru-RU"/>
        </w:rPr>
        <w:t>Сухомлинский В.А. Избранные педагогические сочинения/</w:t>
      </w:r>
      <w:proofErr w:type="spellStart"/>
      <w:r w:rsidRPr="00362DB8">
        <w:rPr>
          <w:rFonts w:ascii="Times New Roman" w:eastAsia="Times New Roman" w:hAnsi="Times New Roman" w:cs="Times New Roman"/>
          <w:sz w:val="20"/>
          <w:szCs w:val="20"/>
          <w:lang w:eastAsia="ru-RU"/>
        </w:rPr>
        <w:t>В.А.Сухомлинский</w:t>
      </w:r>
      <w:proofErr w:type="spellEnd"/>
      <w:r w:rsidRPr="00362DB8">
        <w:rPr>
          <w:rFonts w:ascii="Times New Roman" w:eastAsia="Times New Roman" w:hAnsi="Times New Roman" w:cs="Times New Roman"/>
          <w:sz w:val="20"/>
          <w:szCs w:val="20"/>
          <w:lang w:eastAsia="ru-RU"/>
        </w:rPr>
        <w:t xml:space="preserve"> </w:t>
      </w:r>
      <w:proofErr w:type="gramStart"/>
      <w:r w:rsidRPr="00362DB8">
        <w:rPr>
          <w:rFonts w:ascii="Times New Roman" w:eastAsia="Times New Roman" w:hAnsi="Times New Roman" w:cs="Times New Roman"/>
          <w:sz w:val="20"/>
          <w:szCs w:val="20"/>
          <w:lang w:eastAsia="ru-RU"/>
        </w:rPr>
        <w:t>-М</w:t>
      </w:r>
      <w:proofErr w:type="gramEnd"/>
      <w:r w:rsidRPr="00362DB8">
        <w:rPr>
          <w:rFonts w:ascii="Times New Roman" w:eastAsia="Times New Roman" w:hAnsi="Times New Roman" w:cs="Times New Roman"/>
          <w:sz w:val="20"/>
          <w:szCs w:val="20"/>
          <w:lang w:eastAsia="ru-RU"/>
        </w:rPr>
        <w:t>: Просвещение,1980г.</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hyperlink r:id="rId15" w:history="1">
        <w:r w:rsidRPr="00362DB8">
          <w:rPr>
            <w:rFonts w:ascii="Times New Roman" w:eastAsia="Times New Roman" w:hAnsi="Times New Roman" w:cs="Times New Roman"/>
            <w:color w:val="0000FF"/>
            <w:sz w:val="24"/>
            <w:szCs w:val="24"/>
            <w:u w:val="single"/>
            <w:lang w:eastAsia="ru-RU"/>
          </w:rPr>
          <w:t>3</w:t>
        </w:r>
      </w:hyperlink>
      <w:r w:rsidRPr="00362DB8">
        <w:rPr>
          <w:rFonts w:ascii="Times New Roman" w:eastAsia="Times New Roman" w:hAnsi="Times New Roman" w:cs="Times New Roman"/>
          <w:sz w:val="20"/>
          <w:szCs w:val="20"/>
          <w:lang w:eastAsia="ru-RU"/>
        </w:rPr>
        <w:t xml:space="preserve"> Нравственное воспитание личности школьника</w:t>
      </w:r>
      <w:proofErr w:type="gramStart"/>
      <w:r w:rsidRPr="00362DB8">
        <w:rPr>
          <w:rFonts w:ascii="Times New Roman" w:eastAsia="Times New Roman" w:hAnsi="Times New Roman" w:cs="Times New Roman"/>
          <w:sz w:val="20"/>
          <w:szCs w:val="20"/>
          <w:lang w:eastAsia="ru-RU"/>
        </w:rPr>
        <w:t>/ П</w:t>
      </w:r>
      <w:proofErr w:type="gramEnd"/>
      <w:r w:rsidRPr="00362DB8">
        <w:rPr>
          <w:rFonts w:ascii="Times New Roman" w:eastAsia="Times New Roman" w:hAnsi="Times New Roman" w:cs="Times New Roman"/>
          <w:sz w:val="20"/>
          <w:szCs w:val="20"/>
          <w:lang w:eastAsia="ru-RU"/>
        </w:rPr>
        <w:t xml:space="preserve">од ред. </w:t>
      </w:r>
      <w:proofErr w:type="spellStart"/>
      <w:r w:rsidRPr="00362DB8">
        <w:rPr>
          <w:rFonts w:ascii="Times New Roman" w:eastAsia="Times New Roman" w:hAnsi="Times New Roman" w:cs="Times New Roman"/>
          <w:sz w:val="20"/>
          <w:szCs w:val="20"/>
          <w:lang w:eastAsia="ru-RU"/>
        </w:rPr>
        <w:t>Колдунова</w:t>
      </w:r>
      <w:proofErr w:type="spellEnd"/>
      <w:r w:rsidRPr="00362DB8">
        <w:rPr>
          <w:rFonts w:ascii="Times New Roman" w:eastAsia="Times New Roman" w:hAnsi="Times New Roman" w:cs="Times New Roman"/>
          <w:sz w:val="20"/>
          <w:szCs w:val="20"/>
          <w:lang w:eastAsia="ru-RU"/>
        </w:rPr>
        <w:t xml:space="preserve"> Я. И. – Калуга, 1969г.</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hyperlink r:id="rId16" w:history="1">
        <w:r w:rsidRPr="00362DB8">
          <w:rPr>
            <w:rFonts w:ascii="Times New Roman" w:eastAsia="Times New Roman" w:hAnsi="Times New Roman" w:cs="Times New Roman"/>
            <w:color w:val="0000FF"/>
            <w:sz w:val="24"/>
            <w:szCs w:val="24"/>
            <w:u w:val="single"/>
            <w:lang w:eastAsia="ru-RU"/>
          </w:rPr>
          <w:t>4</w:t>
        </w:r>
      </w:hyperlink>
      <w:r w:rsidRPr="00362DB8">
        <w:rPr>
          <w:rFonts w:ascii="Times New Roman" w:eastAsia="Times New Roman" w:hAnsi="Times New Roman" w:cs="Times New Roman"/>
          <w:sz w:val="20"/>
          <w:szCs w:val="20"/>
          <w:lang w:eastAsia="ru-RU"/>
        </w:rPr>
        <w:t xml:space="preserve"> Аверина Н.Г. О духовно-нравственном воспитании младших школьников / Н.Г.</w:t>
      </w:r>
      <w:r>
        <w:rPr>
          <w:rFonts w:ascii="Times New Roman" w:eastAsia="Times New Roman" w:hAnsi="Times New Roman" w:cs="Times New Roman"/>
          <w:sz w:val="20"/>
          <w:szCs w:val="20"/>
          <w:lang w:eastAsia="ru-RU"/>
        </w:rPr>
        <w:t xml:space="preserve"> Аверина // Нач. школа. – 2005г</w:t>
      </w:r>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362DB8">
          <w:rPr>
            <w:rFonts w:ascii="Times New Roman" w:eastAsia="Times New Roman" w:hAnsi="Times New Roman" w:cs="Times New Roman"/>
            <w:color w:val="0000FF"/>
            <w:sz w:val="24"/>
            <w:szCs w:val="24"/>
            <w:u w:val="single"/>
            <w:lang w:eastAsia="ru-RU"/>
          </w:rPr>
          <w:t>5</w:t>
        </w:r>
      </w:hyperlink>
      <w:r w:rsidRPr="00362DB8">
        <w:rPr>
          <w:rFonts w:ascii="Times New Roman" w:eastAsia="Times New Roman" w:hAnsi="Times New Roman" w:cs="Times New Roman"/>
          <w:sz w:val="24"/>
          <w:szCs w:val="24"/>
          <w:lang w:eastAsia="ru-RU"/>
        </w:rPr>
        <w:t xml:space="preserve"> </w:t>
      </w:r>
      <w:proofErr w:type="spellStart"/>
      <w:r w:rsidRPr="00362DB8">
        <w:rPr>
          <w:rFonts w:ascii="Times New Roman" w:eastAsia="Times New Roman" w:hAnsi="Times New Roman" w:cs="Times New Roman"/>
          <w:sz w:val="24"/>
          <w:szCs w:val="24"/>
          <w:lang w:eastAsia="ru-RU"/>
        </w:rPr>
        <w:t>Жарковская</w:t>
      </w:r>
      <w:proofErr w:type="spellEnd"/>
      <w:r w:rsidRPr="00362DB8">
        <w:rPr>
          <w:rFonts w:ascii="Times New Roman" w:eastAsia="Times New Roman" w:hAnsi="Times New Roman" w:cs="Times New Roman"/>
          <w:sz w:val="24"/>
          <w:szCs w:val="24"/>
          <w:lang w:eastAsia="ru-RU"/>
        </w:rPr>
        <w:t xml:space="preserve"> Т.Г. Возможные пути организации духовно-нравственного образования в современных условиях / Т.Г. </w:t>
      </w:r>
      <w:proofErr w:type="spellStart"/>
      <w:r w:rsidRPr="00362DB8">
        <w:rPr>
          <w:rFonts w:ascii="Times New Roman" w:eastAsia="Times New Roman" w:hAnsi="Times New Roman" w:cs="Times New Roman"/>
          <w:sz w:val="24"/>
          <w:szCs w:val="24"/>
          <w:lang w:eastAsia="ru-RU"/>
        </w:rPr>
        <w:t>Жарковская</w:t>
      </w:r>
      <w:proofErr w:type="spellEnd"/>
      <w:r w:rsidRPr="00362DB8">
        <w:rPr>
          <w:rFonts w:ascii="Times New Roman" w:eastAsia="Times New Roman" w:hAnsi="Times New Roman" w:cs="Times New Roman"/>
          <w:sz w:val="24"/>
          <w:szCs w:val="24"/>
          <w:lang w:eastAsia="ru-RU"/>
        </w:rPr>
        <w:t xml:space="preserve"> // Стандарты и мониторинг в образовании – 2003г.</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hyperlink r:id="rId18" w:history="1">
        <w:r w:rsidRPr="00362DB8">
          <w:rPr>
            <w:rFonts w:ascii="Times New Roman" w:eastAsia="Times New Roman" w:hAnsi="Times New Roman" w:cs="Times New Roman"/>
            <w:color w:val="0000FF"/>
            <w:sz w:val="24"/>
            <w:szCs w:val="24"/>
            <w:u w:val="single"/>
            <w:lang w:eastAsia="ru-RU"/>
          </w:rPr>
          <w:t>6</w:t>
        </w:r>
      </w:hyperlink>
      <w:r w:rsidRPr="00362DB8">
        <w:rPr>
          <w:rFonts w:ascii="Times New Roman" w:eastAsia="Times New Roman" w:hAnsi="Times New Roman" w:cs="Times New Roman"/>
          <w:sz w:val="20"/>
          <w:szCs w:val="20"/>
          <w:lang w:eastAsia="ru-RU"/>
        </w:rPr>
        <w:t xml:space="preserve"> Педагогика школы</w:t>
      </w:r>
      <w:proofErr w:type="gramStart"/>
      <w:r w:rsidRPr="00362DB8">
        <w:rPr>
          <w:rFonts w:ascii="Times New Roman" w:eastAsia="Times New Roman" w:hAnsi="Times New Roman" w:cs="Times New Roman"/>
          <w:sz w:val="20"/>
          <w:szCs w:val="20"/>
          <w:lang w:eastAsia="ru-RU"/>
        </w:rPr>
        <w:t>/ П</w:t>
      </w:r>
      <w:proofErr w:type="gramEnd"/>
      <w:r w:rsidRPr="00362DB8">
        <w:rPr>
          <w:rFonts w:ascii="Times New Roman" w:eastAsia="Times New Roman" w:hAnsi="Times New Roman" w:cs="Times New Roman"/>
          <w:sz w:val="20"/>
          <w:szCs w:val="20"/>
          <w:lang w:eastAsia="ru-RU"/>
        </w:rPr>
        <w:t xml:space="preserve">од </w:t>
      </w:r>
      <w:proofErr w:type="spellStart"/>
      <w:r w:rsidRPr="00362DB8">
        <w:rPr>
          <w:rFonts w:ascii="Times New Roman" w:eastAsia="Times New Roman" w:hAnsi="Times New Roman" w:cs="Times New Roman"/>
          <w:sz w:val="20"/>
          <w:szCs w:val="20"/>
          <w:lang w:eastAsia="ru-RU"/>
        </w:rPr>
        <w:t>ред.Г</w:t>
      </w:r>
      <w:proofErr w:type="spellEnd"/>
      <w:r w:rsidRPr="00362DB8">
        <w:rPr>
          <w:rFonts w:ascii="Times New Roman" w:eastAsia="Times New Roman" w:hAnsi="Times New Roman" w:cs="Times New Roman"/>
          <w:sz w:val="20"/>
          <w:szCs w:val="20"/>
          <w:lang w:eastAsia="ru-RU"/>
        </w:rPr>
        <w:t>. И. Щукиной. – М.: Просвещение, 1977г.</w:t>
      </w:r>
    </w:p>
    <w:p w:rsidR="00362DB8" w:rsidRPr="00362DB8" w:rsidRDefault="00362DB8" w:rsidP="00362DB8">
      <w:pPr>
        <w:spacing w:before="100" w:beforeAutospacing="1" w:after="100" w:afterAutospacing="1" w:line="360" w:lineRule="auto"/>
        <w:rPr>
          <w:rFonts w:ascii="Times New Roman" w:eastAsia="Times New Roman" w:hAnsi="Times New Roman" w:cs="Times New Roman"/>
          <w:sz w:val="24"/>
          <w:szCs w:val="24"/>
          <w:lang w:eastAsia="ru-RU"/>
        </w:rPr>
      </w:pPr>
      <w:hyperlink r:id="rId19" w:history="1">
        <w:r w:rsidRPr="00362DB8">
          <w:rPr>
            <w:rFonts w:ascii="Times New Roman" w:eastAsia="Times New Roman" w:hAnsi="Times New Roman" w:cs="Times New Roman"/>
            <w:color w:val="0000FF"/>
            <w:sz w:val="24"/>
            <w:szCs w:val="24"/>
            <w:u w:val="single"/>
            <w:lang w:eastAsia="ru-RU"/>
          </w:rPr>
          <w:t>7</w:t>
        </w:r>
      </w:hyperlink>
      <w:r w:rsidRPr="00362DB8">
        <w:rPr>
          <w:rFonts w:ascii="Times New Roman" w:eastAsia="Times New Roman" w:hAnsi="Times New Roman" w:cs="Times New Roman"/>
          <w:sz w:val="20"/>
          <w:szCs w:val="20"/>
          <w:lang w:eastAsia="ru-RU"/>
        </w:rPr>
        <w:t xml:space="preserve">Леднев В.С. Духовно-нравственная культура в образовании человека / В.С. </w:t>
      </w:r>
      <w:proofErr w:type="spellStart"/>
      <w:r w:rsidRPr="00362DB8">
        <w:rPr>
          <w:rFonts w:ascii="Times New Roman" w:eastAsia="Times New Roman" w:hAnsi="Times New Roman" w:cs="Times New Roman"/>
          <w:sz w:val="20"/>
          <w:szCs w:val="20"/>
          <w:lang w:eastAsia="ru-RU"/>
        </w:rPr>
        <w:t>Леднев</w:t>
      </w:r>
      <w:proofErr w:type="spellEnd"/>
      <w:r w:rsidRPr="00362DB8">
        <w:rPr>
          <w:rFonts w:ascii="Times New Roman" w:eastAsia="Times New Roman" w:hAnsi="Times New Roman" w:cs="Times New Roman"/>
          <w:sz w:val="20"/>
          <w:szCs w:val="20"/>
          <w:lang w:eastAsia="ru-RU"/>
        </w:rPr>
        <w:t xml:space="preserve"> // Стандарты и мониторинг в образовании – 2002г.</w:t>
      </w:r>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p>
    <w:p w:rsidR="00362DB8" w:rsidRPr="00362DB8" w:rsidRDefault="00362DB8" w:rsidP="00362DB8">
      <w:pPr>
        <w:spacing w:before="100" w:beforeAutospacing="1" w:after="100" w:afterAutospacing="1" w:line="240" w:lineRule="auto"/>
        <w:rPr>
          <w:rFonts w:ascii="Times New Roman" w:eastAsia="Times New Roman" w:hAnsi="Times New Roman" w:cs="Times New Roman"/>
          <w:sz w:val="24"/>
          <w:szCs w:val="24"/>
          <w:lang w:eastAsia="ru-RU"/>
        </w:rPr>
      </w:pPr>
    </w:p>
    <w:p w:rsidR="00106DB3" w:rsidRDefault="00106DB3"/>
    <w:sectPr w:rsidR="00106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17A1"/>
    <w:multiLevelType w:val="multilevel"/>
    <w:tmpl w:val="6E46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0B137D"/>
    <w:multiLevelType w:val="multilevel"/>
    <w:tmpl w:val="B8786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113668"/>
    <w:multiLevelType w:val="multilevel"/>
    <w:tmpl w:val="DE46D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D73207"/>
    <w:multiLevelType w:val="multilevel"/>
    <w:tmpl w:val="C426604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6E"/>
    <w:rsid w:val="00011C6E"/>
    <w:rsid w:val="00106DB3"/>
    <w:rsid w:val="00362DB8"/>
    <w:rsid w:val="00D0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3688">
      <w:bodyDiv w:val="1"/>
      <w:marLeft w:val="0"/>
      <w:marRight w:val="0"/>
      <w:marTop w:val="0"/>
      <w:marBottom w:val="0"/>
      <w:divBdr>
        <w:top w:val="none" w:sz="0" w:space="0" w:color="auto"/>
        <w:left w:val="none" w:sz="0" w:space="0" w:color="auto"/>
        <w:bottom w:val="none" w:sz="0" w:space="0" w:color="auto"/>
        <w:right w:val="none" w:sz="0" w:space="0" w:color="auto"/>
      </w:divBdr>
      <w:divsChild>
        <w:div w:id="324747038">
          <w:marLeft w:val="0"/>
          <w:marRight w:val="0"/>
          <w:marTop w:val="0"/>
          <w:marBottom w:val="0"/>
          <w:divBdr>
            <w:top w:val="none" w:sz="0" w:space="0" w:color="auto"/>
            <w:left w:val="none" w:sz="0" w:space="0" w:color="auto"/>
            <w:bottom w:val="none" w:sz="0" w:space="0" w:color="auto"/>
            <w:right w:val="none" w:sz="0" w:space="0" w:color="auto"/>
          </w:divBdr>
          <w:divsChild>
            <w:div w:id="2055033295">
              <w:marLeft w:val="0"/>
              <w:marRight w:val="0"/>
              <w:marTop w:val="0"/>
              <w:marBottom w:val="0"/>
              <w:divBdr>
                <w:top w:val="none" w:sz="0" w:space="0" w:color="auto"/>
                <w:left w:val="none" w:sz="0" w:space="0" w:color="auto"/>
                <w:bottom w:val="none" w:sz="0" w:space="0" w:color="auto"/>
                <w:right w:val="none" w:sz="0" w:space="0" w:color="auto"/>
              </w:divBdr>
              <w:divsChild>
                <w:div w:id="1218278895">
                  <w:marLeft w:val="0"/>
                  <w:marRight w:val="0"/>
                  <w:marTop w:val="0"/>
                  <w:marBottom w:val="0"/>
                  <w:divBdr>
                    <w:top w:val="none" w:sz="0" w:space="0" w:color="auto"/>
                    <w:left w:val="none" w:sz="0" w:space="0" w:color="auto"/>
                    <w:bottom w:val="none" w:sz="0" w:space="0" w:color="auto"/>
                    <w:right w:val="none" w:sz="0" w:space="0" w:color="auto"/>
                  </w:divBdr>
                  <w:divsChild>
                    <w:div w:id="1999964092">
                      <w:marLeft w:val="0"/>
                      <w:marRight w:val="0"/>
                      <w:marTop w:val="0"/>
                      <w:marBottom w:val="0"/>
                      <w:divBdr>
                        <w:top w:val="none" w:sz="0" w:space="0" w:color="auto"/>
                        <w:left w:val="none" w:sz="0" w:space="0" w:color="auto"/>
                        <w:bottom w:val="none" w:sz="0" w:space="0" w:color="auto"/>
                        <w:right w:val="none" w:sz="0" w:space="0" w:color="auto"/>
                      </w:divBdr>
                    </w:div>
                    <w:div w:id="1352221642">
                      <w:marLeft w:val="0"/>
                      <w:marRight w:val="0"/>
                      <w:marTop w:val="0"/>
                      <w:marBottom w:val="0"/>
                      <w:divBdr>
                        <w:top w:val="none" w:sz="0" w:space="0" w:color="auto"/>
                        <w:left w:val="none" w:sz="0" w:space="0" w:color="auto"/>
                        <w:bottom w:val="none" w:sz="0" w:space="0" w:color="auto"/>
                        <w:right w:val="none" w:sz="0" w:space="0" w:color="auto"/>
                      </w:divBdr>
                    </w:div>
                    <w:div w:id="1198395618">
                      <w:marLeft w:val="0"/>
                      <w:marRight w:val="0"/>
                      <w:marTop w:val="0"/>
                      <w:marBottom w:val="0"/>
                      <w:divBdr>
                        <w:top w:val="none" w:sz="0" w:space="0" w:color="auto"/>
                        <w:left w:val="none" w:sz="0" w:space="0" w:color="auto"/>
                        <w:bottom w:val="none" w:sz="0" w:space="0" w:color="auto"/>
                        <w:right w:val="none" w:sz="0" w:space="0" w:color="auto"/>
                      </w:divBdr>
                    </w:div>
                    <w:div w:id="1100679615">
                      <w:marLeft w:val="0"/>
                      <w:marRight w:val="0"/>
                      <w:marTop w:val="0"/>
                      <w:marBottom w:val="0"/>
                      <w:divBdr>
                        <w:top w:val="none" w:sz="0" w:space="0" w:color="auto"/>
                        <w:left w:val="none" w:sz="0" w:space="0" w:color="auto"/>
                        <w:bottom w:val="none" w:sz="0" w:space="0" w:color="auto"/>
                        <w:right w:val="none" w:sz="0" w:space="0" w:color="auto"/>
                      </w:divBdr>
                    </w:div>
                    <w:div w:id="1612663552">
                      <w:marLeft w:val="0"/>
                      <w:marRight w:val="0"/>
                      <w:marTop w:val="0"/>
                      <w:marBottom w:val="0"/>
                      <w:divBdr>
                        <w:top w:val="none" w:sz="0" w:space="0" w:color="auto"/>
                        <w:left w:val="none" w:sz="0" w:space="0" w:color="auto"/>
                        <w:bottom w:val="none" w:sz="0" w:space="0" w:color="auto"/>
                        <w:right w:val="none" w:sz="0" w:space="0" w:color="auto"/>
                      </w:divBdr>
                    </w:div>
                    <w:div w:id="1347824382">
                      <w:marLeft w:val="0"/>
                      <w:marRight w:val="0"/>
                      <w:marTop w:val="0"/>
                      <w:marBottom w:val="0"/>
                      <w:divBdr>
                        <w:top w:val="none" w:sz="0" w:space="0" w:color="auto"/>
                        <w:left w:val="none" w:sz="0" w:space="0" w:color="auto"/>
                        <w:bottom w:val="none" w:sz="0" w:space="0" w:color="auto"/>
                        <w:right w:val="none" w:sz="0" w:space="0" w:color="auto"/>
                      </w:divBdr>
                    </w:div>
                    <w:div w:id="1430003118">
                      <w:marLeft w:val="0"/>
                      <w:marRight w:val="0"/>
                      <w:marTop w:val="0"/>
                      <w:marBottom w:val="0"/>
                      <w:divBdr>
                        <w:top w:val="none" w:sz="0" w:space="0" w:color="auto"/>
                        <w:left w:val="none" w:sz="0" w:space="0" w:color="auto"/>
                        <w:bottom w:val="none" w:sz="0" w:space="0" w:color="auto"/>
                        <w:right w:val="none" w:sz="0" w:space="0" w:color="auto"/>
                      </w:divBdr>
                    </w:div>
                    <w:div w:id="5821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sdfootnote3sym" TargetMode="External"/><Relationship Id="rId13" Type="http://schemas.openxmlformats.org/officeDocument/2006/relationships/hyperlink" Target="https://infourok.ru/go.html?href=%23sdfootnote1anc" TargetMode="External"/><Relationship Id="rId18" Type="http://schemas.openxmlformats.org/officeDocument/2006/relationships/hyperlink" Target="https://infourok.ru/go.html?href=%23sdfootnote6an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infourok.ru/go.html?href=%23sdfootnote2sym" TargetMode="External"/><Relationship Id="rId12" Type="http://schemas.openxmlformats.org/officeDocument/2006/relationships/hyperlink" Target="https://infourok.ru/go.html?href=%23sdfootnote7sym" TargetMode="External"/><Relationship Id="rId17" Type="http://schemas.openxmlformats.org/officeDocument/2006/relationships/hyperlink" Target="https://infourok.ru/go.html?href=%23sdfootnote5anc" TargetMode="External"/><Relationship Id="rId2" Type="http://schemas.openxmlformats.org/officeDocument/2006/relationships/styles" Target="styles.xml"/><Relationship Id="rId16" Type="http://schemas.openxmlformats.org/officeDocument/2006/relationships/hyperlink" Target="https://infourok.ru/go.html?href=%23sdfootnote4an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go.html?href=%23sdfootnote1sym" TargetMode="External"/><Relationship Id="rId11" Type="http://schemas.openxmlformats.org/officeDocument/2006/relationships/hyperlink" Target="https://infourok.ru/go.html?href=%23sdfootnote6sym" TargetMode="External"/><Relationship Id="rId5" Type="http://schemas.openxmlformats.org/officeDocument/2006/relationships/webSettings" Target="webSettings.xml"/><Relationship Id="rId15" Type="http://schemas.openxmlformats.org/officeDocument/2006/relationships/hyperlink" Target="https://infourok.ru/go.html?href=%23sdfootnote3anc" TargetMode="External"/><Relationship Id="rId10" Type="http://schemas.openxmlformats.org/officeDocument/2006/relationships/hyperlink" Target="https://infourok.ru/go.html?href=%23sdfootnote5sym" TargetMode="External"/><Relationship Id="rId19" Type="http://schemas.openxmlformats.org/officeDocument/2006/relationships/hyperlink" Target="https://infourok.ru/go.html?href=%23sdfootnote7anc" TargetMode="External"/><Relationship Id="rId4" Type="http://schemas.openxmlformats.org/officeDocument/2006/relationships/settings" Target="settings.xml"/><Relationship Id="rId9" Type="http://schemas.openxmlformats.org/officeDocument/2006/relationships/hyperlink" Target="https://infourok.ru/go.html?href=%23sdfootnote4sym" TargetMode="External"/><Relationship Id="rId14" Type="http://schemas.openxmlformats.org/officeDocument/2006/relationships/hyperlink" Target="https://infourok.ru/go.html?href=%23sdfootnote2a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7498</Words>
  <Characters>42743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2019-11-01T18:51:00Z</dcterms:created>
  <dcterms:modified xsi:type="dcterms:W3CDTF">2019-11-01T19:08:00Z</dcterms:modified>
</cp:coreProperties>
</file>