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50" w:rsidRPr="009921FA" w:rsidRDefault="009921FA" w:rsidP="009921FA">
      <w:pPr>
        <w:pStyle w:val="21"/>
        <w:rPr>
          <w:rFonts w:ascii="Times New Roman" w:hAnsi="Times New Roman"/>
          <w:sz w:val="24"/>
        </w:rPr>
      </w:pPr>
      <w:bookmarkStart w:id="0" w:name="_Toc492462584"/>
      <w:r w:rsidRPr="009921FA">
        <w:rPr>
          <w:rFonts w:ascii="Times New Roman" w:hAnsi="Times New Roman"/>
          <w:sz w:val="24"/>
        </w:rPr>
        <w:t>Пешкова Елена Юрьевна, воспитатель высшей квалификационной категории, МАДОУ ЦРР – «Детский сад №88 « Антошка» г. Северодвинск, Архангельская область</w:t>
      </w:r>
    </w:p>
    <w:p w:rsidR="009921FA" w:rsidRDefault="009921FA" w:rsidP="009921FA"/>
    <w:p w:rsidR="009921FA" w:rsidRDefault="009921FA" w:rsidP="009921FA"/>
    <w:p w:rsidR="009921FA" w:rsidRDefault="009921FA" w:rsidP="009921FA"/>
    <w:p w:rsidR="009921FA" w:rsidRPr="000F228C" w:rsidRDefault="009921FA" w:rsidP="000F228C">
      <w:pPr>
        <w:jc w:val="center"/>
        <w:rPr>
          <w:rFonts w:ascii="Times New Roman" w:hAnsi="Times New Roman"/>
          <w:b/>
          <w:sz w:val="24"/>
        </w:rPr>
      </w:pPr>
    </w:p>
    <w:p w:rsidR="009921FA" w:rsidRPr="000F228C" w:rsidRDefault="000F228C" w:rsidP="000F228C">
      <w:pPr>
        <w:jc w:val="center"/>
        <w:rPr>
          <w:rFonts w:ascii="Times New Roman" w:hAnsi="Times New Roman"/>
          <w:b/>
          <w:sz w:val="24"/>
        </w:rPr>
      </w:pPr>
      <w:r w:rsidRPr="000F228C">
        <w:rPr>
          <w:rFonts w:ascii="Times New Roman" w:hAnsi="Times New Roman"/>
          <w:b/>
          <w:sz w:val="24"/>
        </w:rPr>
        <w:t>Дополнительная общеобразовательная программа социально-педагогической направленности «Развивайка» (возраст обучающихся 6-7 лет)</w:t>
      </w:r>
    </w:p>
    <w:p w:rsidR="000F228C" w:rsidRDefault="000F228C" w:rsidP="009921FA">
      <w:pPr>
        <w:pStyle w:val="1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1" w:name="_Toc19556487"/>
    </w:p>
    <w:p w:rsidR="000F228C" w:rsidRPr="000F228C" w:rsidRDefault="00BB1922" w:rsidP="000F228C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228C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C81AC0" w:rsidRPr="000F228C">
        <w:rPr>
          <w:rFonts w:ascii="Times New Roman" w:hAnsi="Times New Roman" w:cs="Times New Roman"/>
          <w:color w:val="auto"/>
          <w:sz w:val="24"/>
          <w:szCs w:val="24"/>
        </w:rPr>
        <w:t>Целевой  раздел</w:t>
      </w:r>
      <w:bookmarkEnd w:id="0"/>
      <w:r w:rsidR="00AA0595" w:rsidRPr="000F228C">
        <w:rPr>
          <w:rFonts w:ascii="Times New Roman" w:hAnsi="Times New Roman" w:cs="Times New Roman"/>
          <w:color w:val="auto"/>
          <w:sz w:val="24"/>
          <w:szCs w:val="24"/>
        </w:rPr>
        <w:t>.</w:t>
      </w:r>
      <w:bookmarkStart w:id="2" w:name="_Toc19556488"/>
      <w:bookmarkEnd w:id="1"/>
    </w:p>
    <w:p w:rsidR="00AA584E" w:rsidRPr="000F228C" w:rsidRDefault="00C81AC0" w:rsidP="000F228C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228C">
        <w:rPr>
          <w:rFonts w:ascii="Times New Roman" w:hAnsi="Times New Roman" w:cs="Times New Roman"/>
          <w:color w:val="auto"/>
          <w:sz w:val="24"/>
          <w:szCs w:val="24"/>
        </w:rPr>
        <w:t>1.1</w:t>
      </w:r>
      <w:r w:rsidR="00AA0595" w:rsidRPr="000F228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122E6" w:rsidRPr="000F228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9650B" w:rsidRPr="000F228C">
        <w:rPr>
          <w:rFonts w:ascii="Times New Roman" w:hAnsi="Times New Roman" w:cs="Times New Roman"/>
          <w:color w:val="auto"/>
          <w:sz w:val="24"/>
          <w:szCs w:val="24"/>
        </w:rPr>
        <w:t>ояснительная записка.</w:t>
      </w:r>
      <w:bookmarkEnd w:id="2"/>
      <w:r w:rsidR="00AA584E" w:rsidRPr="000F22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A584E" w:rsidRPr="000F228C" w:rsidRDefault="0059650B" w:rsidP="000F22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 xml:space="preserve">Развитие </w:t>
      </w:r>
      <w:r w:rsidR="00AA584E" w:rsidRPr="000F228C">
        <w:rPr>
          <w:rFonts w:ascii="Times New Roman" w:hAnsi="Times New Roman"/>
          <w:sz w:val="24"/>
          <w:szCs w:val="24"/>
        </w:rPr>
        <w:t xml:space="preserve"> умственных </w:t>
      </w:r>
      <w:r w:rsidR="00094B52" w:rsidRPr="000F228C">
        <w:rPr>
          <w:rFonts w:ascii="Times New Roman" w:hAnsi="Times New Roman"/>
          <w:sz w:val="24"/>
          <w:szCs w:val="24"/>
        </w:rPr>
        <w:t xml:space="preserve"> </w:t>
      </w:r>
      <w:r w:rsidR="004C2D53" w:rsidRPr="000F228C">
        <w:rPr>
          <w:rFonts w:ascii="Times New Roman" w:hAnsi="Times New Roman"/>
          <w:sz w:val="24"/>
          <w:szCs w:val="24"/>
        </w:rPr>
        <w:t xml:space="preserve"> способностей </w:t>
      </w:r>
      <w:r w:rsidR="00726F02" w:rsidRPr="000F228C">
        <w:rPr>
          <w:rFonts w:ascii="Times New Roman" w:hAnsi="Times New Roman"/>
          <w:sz w:val="24"/>
          <w:szCs w:val="24"/>
        </w:rPr>
        <w:t xml:space="preserve"> </w:t>
      </w:r>
      <w:r w:rsidR="004C2D53" w:rsidRPr="000F228C">
        <w:rPr>
          <w:rFonts w:ascii="Times New Roman" w:hAnsi="Times New Roman"/>
          <w:sz w:val="24"/>
          <w:szCs w:val="24"/>
        </w:rPr>
        <w:t xml:space="preserve">у </w:t>
      </w:r>
      <w:r w:rsidR="00726F02" w:rsidRPr="000F228C">
        <w:rPr>
          <w:rFonts w:ascii="Times New Roman" w:hAnsi="Times New Roman"/>
          <w:sz w:val="24"/>
          <w:szCs w:val="24"/>
        </w:rPr>
        <w:t xml:space="preserve"> </w:t>
      </w:r>
      <w:r w:rsidR="004C2D53" w:rsidRPr="000F228C">
        <w:rPr>
          <w:rFonts w:ascii="Times New Roman" w:hAnsi="Times New Roman"/>
          <w:sz w:val="24"/>
          <w:szCs w:val="24"/>
        </w:rPr>
        <w:t xml:space="preserve">детей </w:t>
      </w:r>
      <w:r w:rsidRPr="000F228C">
        <w:rPr>
          <w:rFonts w:ascii="Times New Roman" w:hAnsi="Times New Roman"/>
          <w:sz w:val="24"/>
          <w:szCs w:val="24"/>
        </w:rPr>
        <w:t xml:space="preserve"> </w:t>
      </w:r>
      <w:r w:rsidR="004C2D53" w:rsidRPr="000F228C">
        <w:rPr>
          <w:rFonts w:ascii="Times New Roman" w:hAnsi="Times New Roman"/>
          <w:sz w:val="24"/>
          <w:szCs w:val="24"/>
        </w:rPr>
        <w:t>д</w:t>
      </w:r>
      <w:r w:rsidRPr="000F228C">
        <w:rPr>
          <w:rFonts w:ascii="Times New Roman" w:hAnsi="Times New Roman"/>
          <w:sz w:val="24"/>
          <w:szCs w:val="24"/>
        </w:rPr>
        <w:t>ошкольного</w:t>
      </w:r>
      <w:r w:rsidR="00726F02" w:rsidRPr="000F228C">
        <w:rPr>
          <w:rFonts w:ascii="Times New Roman" w:hAnsi="Times New Roman"/>
          <w:sz w:val="24"/>
          <w:szCs w:val="24"/>
        </w:rPr>
        <w:t xml:space="preserve"> </w:t>
      </w:r>
      <w:r w:rsidRPr="000F228C">
        <w:rPr>
          <w:rFonts w:ascii="Times New Roman" w:hAnsi="Times New Roman"/>
          <w:sz w:val="24"/>
          <w:szCs w:val="24"/>
        </w:rPr>
        <w:t xml:space="preserve"> возраста  - одно из важных направлений современного образования.</w:t>
      </w:r>
    </w:p>
    <w:p w:rsidR="0059650B" w:rsidRPr="000F228C" w:rsidRDefault="00094B52" w:rsidP="000F22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Способность решать интеллектуальные задачи,  сформированность предпосылок учебной деятельности (умение работать по правилу, по образцу, по инструкции) являются неотъемлемой частью гармоничного развития ребенка,  важным условием успешного  обучения в школе.</w:t>
      </w:r>
    </w:p>
    <w:p w:rsidR="00C90CC5" w:rsidRPr="000F228C" w:rsidRDefault="00AA584E" w:rsidP="000F22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Основой умственного развития</w:t>
      </w:r>
      <w:r w:rsidR="004A10F9" w:rsidRPr="000F228C">
        <w:rPr>
          <w:rFonts w:ascii="Times New Roman" w:hAnsi="Times New Roman"/>
          <w:sz w:val="24"/>
          <w:szCs w:val="24"/>
        </w:rPr>
        <w:t xml:space="preserve"> является умение  выполнять мыслительные операции: сравнивать, классифицировать, обобщать и т.д., а также развитие познавательных процессов.</w:t>
      </w:r>
    </w:p>
    <w:p w:rsidR="00726F02" w:rsidRPr="000F228C" w:rsidRDefault="00726F02" w:rsidP="000F22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Психологи  указывают на то, что развитие  познавательных процессов  связано  также с развитием зрительно-моторной координации</w:t>
      </w:r>
    </w:p>
    <w:p w:rsidR="00991EDE" w:rsidRPr="000F228C" w:rsidRDefault="006A6F4B" w:rsidP="000F228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Игры</w:t>
      </w:r>
      <w:r w:rsidR="00094B52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задания </w:t>
      </w:r>
      <w:r w:rsidR="004A10F9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развитие логики, памяти, зрительно-моторной координации</w:t>
      </w: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активизируют умственную деятельность, формируют умение планировать свои действия, обдумывать их, искать ответ, проявляя при этом творчество. </w:t>
      </w:r>
      <w:r w:rsidR="00094B52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выполнения  заданий </w:t>
      </w:r>
      <w:r w:rsidR="004A10F9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моделируются  разные </w:t>
      </w: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структуры мышления, создаются благоприятные условия для применения полученных представлений. </w:t>
      </w:r>
    </w:p>
    <w:p w:rsidR="00991EDE" w:rsidRPr="000F228C" w:rsidRDefault="00094B52" w:rsidP="000F228C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_GoBack"/>
      <w:r w:rsidRPr="000F228C">
        <w:rPr>
          <w:rFonts w:ascii="Times New Roman" w:hAnsi="Times New Roman"/>
          <w:sz w:val="24"/>
          <w:szCs w:val="24"/>
        </w:rPr>
        <w:t xml:space="preserve">Данная </w:t>
      </w:r>
      <w:r w:rsidR="003C1F1A" w:rsidRPr="000F228C">
        <w:rPr>
          <w:rFonts w:ascii="Times New Roman" w:hAnsi="Times New Roman"/>
          <w:sz w:val="24"/>
          <w:szCs w:val="24"/>
        </w:rPr>
        <w:t xml:space="preserve"> программа представляет систему </w:t>
      </w:r>
      <w:r w:rsidR="00E6246C" w:rsidRPr="000F228C">
        <w:rPr>
          <w:rFonts w:ascii="Times New Roman" w:hAnsi="Times New Roman"/>
          <w:sz w:val="24"/>
          <w:szCs w:val="24"/>
        </w:rPr>
        <w:t xml:space="preserve">развивающих игр и </w:t>
      </w:r>
      <w:r w:rsidR="00302B57" w:rsidRPr="000F228C">
        <w:rPr>
          <w:rFonts w:ascii="Times New Roman" w:hAnsi="Times New Roman"/>
          <w:sz w:val="24"/>
          <w:szCs w:val="24"/>
        </w:rPr>
        <w:t xml:space="preserve">творческих заданий </w:t>
      </w:r>
      <w:r w:rsidR="003C1F1A" w:rsidRPr="000F228C">
        <w:rPr>
          <w:rFonts w:ascii="Times New Roman" w:hAnsi="Times New Roman"/>
          <w:sz w:val="24"/>
          <w:szCs w:val="24"/>
        </w:rPr>
        <w:t>с использованием современных р</w:t>
      </w:r>
      <w:r w:rsidR="0057205C" w:rsidRPr="000F228C">
        <w:rPr>
          <w:rFonts w:ascii="Times New Roman" w:hAnsi="Times New Roman"/>
          <w:sz w:val="24"/>
          <w:szCs w:val="24"/>
        </w:rPr>
        <w:t xml:space="preserve">азвивающих игр </w:t>
      </w:r>
      <w:r w:rsidR="003C1F1A" w:rsidRPr="000F228C">
        <w:rPr>
          <w:rFonts w:ascii="Times New Roman" w:hAnsi="Times New Roman"/>
          <w:sz w:val="24"/>
          <w:szCs w:val="24"/>
        </w:rPr>
        <w:t xml:space="preserve"> Б.П. Никитина, блоков </w:t>
      </w:r>
      <w:proofErr w:type="spellStart"/>
      <w:r w:rsidR="003C1F1A" w:rsidRPr="000F228C">
        <w:rPr>
          <w:rFonts w:ascii="Times New Roman" w:hAnsi="Times New Roman"/>
          <w:sz w:val="24"/>
          <w:szCs w:val="24"/>
        </w:rPr>
        <w:t>Дьенеш</w:t>
      </w:r>
      <w:r w:rsidR="008122E6" w:rsidRPr="000F228C">
        <w:rPr>
          <w:rFonts w:ascii="Times New Roman" w:hAnsi="Times New Roman"/>
          <w:sz w:val="24"/>
          <w:szCs w:val="24"/>
        </w:rPr>
        <w:t>а</w:t>
      </w:r>
      <w:proofErr w:type="spellEnd"/>
      <w:r w:rsidR="008122E6" w:rsidRPr="000F228C">
        <w:rPr>
          <w:rFonts w:ascii="Times New Roman" w:hAnsi="Times New Roman"/>
          <w:sz w:val="24"/>
          <w:szCs w:val="24"/>
        </w:rPr>
        <w:t xml:space="preserve">, </w:t>
      </w:r>
      <w:r w:rsidR="003C1F1A" w:rsidRPr="000F228C">
        <w:rPr>
          <w:rFonts w:ascii="Times New Roman" w:hAnsi="Times New Roman"/>
          <w:sz w:val="24"/>
          <w:szCs w:val="24"/>
        </w:rPr>
        <w:t xml:space="preserve"> лабиринтов, </w:t>
      </w:r>
      <w:r w:rsidR="0019106A" w:rsidRPr="000F228C">
        <w:rPr>
          <w:rFonts w:ascii="Times New Roman" w:hAnsi="Times New Roman"/>
          <w:sz w:val="24"/>
          <w:szCs w:val="24"/>
        </w:rPr>
        <w:t>головоломок и т.д.</w:t>
      </w:r>
    </w:p>
    <w:bookmarkEnd w:id="3"/>
    <w:p w:rsidR="00893EE4" w:rsidRPr="000F228C" w:rsidRDefault="00893EE4" w:rsidP="000F22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Программа   способствует удовлетворению индивидуальных потребностей дошкольников в интеллектуальном   развитии, направлена</w:t>
      </w:r>
      <w:r w:rsidRPr="000F228C">
        <w:rPr>
          <w:rFonts w:ascii="Times New Roman" w:hAnsi="Times New Roman"/>
          <w:sz w:val="24"/>
          <w:szCs w:val="24"/>
        </w:rPr>
        <w:t xml:space="preserve"> на развитие  умственных способностей  у детей 6-7 лет.</w:t>
      </w:r>
    </w:p>
    <w:p w:rsidR="00893EE4" w:rsidRPr="000F228C" w:rsidRDefault="00893EE4" w:rsidP="000F22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Методологическую  основу  программы  составляют  культурно-деятельностная  психология социализации ребенка, педагогическая антропология и педагогика сотрудничества.</w:t>
      </w:r>
    </w:p>
    <w:p w:rsidR="003C1F1A" w:rsidRPr="000F228C" w:rsidRDefault="003C1F1A" w:rsidP="000F228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 xml:space="preserve">    Основными документами, реглам</w:t>
      </w:r>
      <w:r w:rsidR="00726F02" w:rsidRPr="000F228C">
        <w:rPr>
          <w:rFonts w:ascii="Times New Roman" w:hAnsi="Times New Roman"/>
          <w:sz w:val="24"/>
          <w:szCs w:val="24"/>
        </w:rPr>
        <w:t xml:space="preserve">ентирующими ценностно-целевые и </w:t>
      </w:r>
      <w:r w:rsidRPr="000F228C">
        <w:rPr>
          <w:rFonts w:ascii="Times New Roman" w:hAnsi="Times New Roman"/>
          <w:sz w:val="24"/>
          <w:szCs w:val="24"/>
        </w:rPr>
        <w:t>методологические основы данной программы, являются:</w:t>
      </w:r>
    </w:p>
    <w:p w:rsidR="003C1F1A" w:rsidRPr="000F228C" w:rsidRDefault="00726F02" w:rsidP="000F228C">
      <w:pPr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-</w:t>
      </w:r>
      <w:r w:rsidR="003C1F1A" w:rsidRPr="000F228C">
        <w:rPr>
          <w:rFonts w:ascii="Times New Roman" w:hAnsi="Times New Roman"/>
          <w:sz w:val="24"/>
          <w:szCs w:val="24"/>
        </w:rPr>
        <w:t>Закон от 29.12.2012 года № 273-ФЗ «Об образовании в Российской Федерации»;</w:t>
      </w:r>
    </w:p>
    <w:p w:rsidR="003C1F1A" w:rsidRPr="000F228C" w:rsidRDefault="00726F02" w:rsidP="000F228C">
      <w:pPr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-</w:t>
      </w:r>
      <w:r w:rsidR="003C1F1A" w:rsidRPr="000F228C">
        <w:rPr>
          <w:rFonts w:ascii="Times New Roman" w:hAnsi="Times New Roman"/>
          <w:sz w:val="24"/>
          <w:szCs w:val="24"/>
        </w:rPr>
        <w:t>Закон от 02.07.2013 года № 712-41-ОЗ «Об образовании в Архангельской области»;</w:t>
      </w:r>
    </w:p>
    <w:p w:rsidR="003C1F1A" w:rsidRPr="000F228C" w:rsidRDefault="00726F02" w:rsidP="000F228C">
      <w:pPr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-</w:t>
      </w:r>
      <w:r w:rsidR="003C1F1A" w:rsidRPr="000F228C">
        <w:rPr>
          <w:rFonts w:ascii="Times New Roman" w:hAnsi="Times New Roman"/>
          <w:sz w:val="24"/>
          <w:szCs w:val="24"/>
        </w:rPr>
        <w:t>Приказ Министерства образования и науки РФ от 29.08.2013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C1F1A" w:rsidRPr="000F228C" w:rsidRDefault="00726F02" w:rsidP="000F228C">
      <w:pPr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-</w:t>
      </w:r>
      <w:r w:rsidR="003C1F1A" w:rsidRPr="000F228C">
        <w:rPr>
          <w:rFonts w:ascii="Times New Roman" w:hAnsi="Times New Roman"/>
          <w:sz w:val="24"/>
          <w:szCs w:val="24"/>
        </w:rPr>
        <w:t>Приказ Министерства образования и науки РФ от 17.10.2013 года № 1155 «Об утверждении Федерального государственного образовательного стандарта дошкольного образования»;</w:t>
      </w:r>
    </w:p>
    <w:p w:rsidR="003C1F1A" w:rsidRPr="000F228C" w:rsidRDefault="00726F02" w:rsidP="000F22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-</w:t>
      </w:r>
      <w:r w:rsidR="003C1F1A" w:rsidRPr="000F228C">
        <w:rPr>
          <w:rFonts w:ascii="Times New Roman" w:hAnsi="Times New Roman"/>
          <w:sz w:val="24"/>
          <w:szCs w:val="24"/>
        </w:rPr>
        <w:t>Санитарно – эпидемиологические требования к устройству, содержанию, организации режима работы в дошкольных организация</w:t>
      </w:r>
      <w:proofErr w:type="gramStart"/>
      <w:r w:rsidR="003C1F1A" w:rsidRPr="000F228C">
        <w:rPr>
          <w:rFonts w:ascii="Times New Roman" w:hAnsi="Times New Roman"/>
          <w:sz w:val="24"/>
          <w:szCs w:val="24"/>
        </w:rPr>
        <w:t>х-</w:t>
      </w:r>
      <w:proofErr w:type="gramEnd"/>
      <w:r w:rsidR="003C1F1A" w:rsidRPr="000F228C">
        <w:rPr>
          <w:rFonts w:ascii="Times New Roman" w:hAnsi="Times New Roman"/>
          <w:sz w:val="24"/>
          <w:szCs w:val="24"/>
        </w:rPr>
        <w:t xml:space="preserve"> </w:t>
      </w:r>
      <w:r w:rsidRPr="000F228C">
        <w:rPr>
          <w:rFonts w:ascii="Times New Roman" w:hAnsi="Times New Roman"/>
          <w:sz w:val="24"/>
          <w:szCs w:val="24"/>
        </w:rPr>
        <w:t>СанПиН 2.4.1. 3049-13 ( с изменениями от 27.08.2015);</w:t>
      </w:r>
      <w:r w:rsidR="003C1F1A" w:rsidRPr="000F228C">
        <w:rPr>
          <w:rFonts w:ascii="Times New Roman" w:hAnsi="Times New Roman"/>
          <w:sz w:val="24"/>
          <w:szCs w:val="24"/>
        </w:rPr>
        <w:t xml:space="preserve"> </w:t>
      </w:r>
    </w:p>
    <w:p w:rsidR="003C1F1A" w:rsidRPr="000F228C" w:rsidRDefault="00726F02" w:rsidP="000F22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-</w:t>
      </w:r>
      <w:r w:rsidR="003C1F1A" w:rsidRPr="000F228C">
        <w:rPr>
          <w:rFonts w:ascii="Times New Roman" w:hAnsi="Times New Roman"/>
          <w:sz w:val="24"/>
          <w:szCs w:val="24"/>
        </w:rPr>
        <w:t xml:space="preserve">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 - СанПиН 2.4.4. 3172-14; </w:t>
      </w:r>
    </w:p>
    <w:p w:rsidR="003C1F1A" w:rsidRPr="000F228C" w:rsidRDefault="00726F02" w:rsidP="000F22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 xml:space="preserve">- </w:t>
      </w:r>
      <w:r w:rsidR="003C1F1A" w:rsidRPr="000F228C">
        <w:rPr>
          <w:rFonts w:ascii="Times New Roman" w:hAnsi="Times New Roman"/>
          <w:sz w:val="24"/>
          <w:szCs w:val="24"/>
        </w:rPr>
        <w:t>Устав   МАДОУ.</w:t>
      </w:r>
    </w:p>
    <w:p w:rsidR="00AF0AB2" w:rsidRPr="000F228C" w:rsidRDefault="00AF0AB2" w:rsidP="000F228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228C">
        <w:rPr>
          <w:rFonts w:ascii="Times New Roman" w:hAnsi="Times New Roman"/>
          <w:bCs/>
          <w:sz w:val="24"/>
          <w:szCs w:val="24"/>
        </w:rPr>
        <w:lastRenderedPageBreak/>
        <w:t>Содержание  обучения  разработано на основе</w:t>
      </w:r>
      <w:r w:rsidRPr="000F228C">
        <w:rPr>
          <w:rFonts w:ascii="Times New Roman" w:hAnsi="Times New Roman"/>
          <w:sz w:val="24"/>
          <w:szCs w:val="24"/>
        </w:rPr>
        <w:t xml:space="preserve"> </w:t>
      </w:r>
      <w:r w:rsidR="0057205C" w:rsidRPr="000F228C">
        <w:rPr>
          <w:rFonts w:ascii="Times New Roman" w:hAnsi="Times New Roman"/>
          <w:sz w:val="24"/>
          <w:szCs w:val="24"/>
        </w:rPr>
        <w:t>авторс</w:t>
      </w:r>
      <w:r w:rsidR="008948D1" w:rsidRPr="000F228C">
        <w:rPr>
          <w:rFonts w:ascii="Times New Roman" w:hAnsi="Times New Roman"/>
          <w:sz w:val="24"/>
          <w:szCs w:val="24"/>
        </w:rPr>
        <w:t>кой методики Л.Я. Береславского</w:t>
      </w:r>
      <w:r w:rsidR="0057205C" w:rsidRPr="000F228C">
        <w:rPr>
          <w:rFonts w:ascii="Times New Roman" w:hAnsi="Times New Roman"/>
          <w:sz w:val="24"/>
          <w:szCs w:val="24"/>
        </w:rPr>
        <w:t xml:space="preserve"> </w:t>
      </w:r>
      <w:r w:rsidR="008948D1" w:rsidRPr="000F228C">
        <w:rPr>
          <w:rFonts w:ascii="Times New Roman" w:hAnsi="Times New Roman"/>
          <w:sz w:val="24"/>
          <w:szCs w:val="24"/>
        </w:rPr>
        <w:t>(</w:t>
      </w:r>
      <w:r w:rsidR="0057205C" w:rsidRPr="000F228C">
        <w:rPr>
          <w:rFonts w:ascii="Times New Roman" w:hAnsi="Times New Roman"/>
          <w:sz w:val="24"/>
          <w:szCs w:val="24"/>
        </w:rPr>
        <w:t>Береславский Л.Я. Азбука логики.</w:t>
      </w:r>
      <w:proofErr w:type="gramEnd"/>
      <w:r w:rsidR="0057205C" w:rsidRPr="000F228C">
        <w:rPr>
          <w:rFonts w:ascii="Times New Roman" w:hAnsi="Times New Roman"/>
          <w:sz w:val="24"/>
          <w:szCs w:val="24"/>
        </w:rPr>
        <w:t xml:space="preserve"> Как помочь ребенку учиться легко и с удовольствием.</w:t>
      </w:r>
      <w:r w:rsidR="00DE25D0" w:rsidRPr="000F228C">
        <w:rPr>
          <w:rFonts w:ascii="Times New Roman" w:hAnsi="Times New Roman"/>
          <w:sz w:val="24"/>
          <w:szCs w:val="24"/>
        </w:rPr>
        <w:t xml:space="preserve"> </w:t>
      </w:r>
      <w:r w:rsidR="0057205C" w:rsidRPr="000F228C">
        <w:rPr>
          <w:rFonts w:ascii="Times New Roman" w:hAnsi="Times New Roman"/>
          <w:sz w:val="24"/>
          <w:szCs w:val="24"/>
        </w:rPr>
        <w:t>-</w:t>
      </w:r>
      <w:r w:rsidR="00DE25D0" w:rsidRPr="000F22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205C" w:rsidRPr="000F228C">
        <w:rPr>
          <w:rFonts w:ascii="Times New Roman" w:hAnsi="Times New Roman"/>
          <w:sz w:val="24"/>
          <w:szCs w:val="24"/>
        </w:rPr>
        <w:t>М.,2001</w:t>
      </w:r>
      <w:r w:rsidRPr="000F228C">
        <w:rPr>
          <w:rFonts w:ascii="Times New Roman" w:hAnsi="Times New Roman"/>
          <w:sz w:val="24"/>
          <w:szCs w:val="24"/>
          <w:lang w:eastAsia="ru-RU"/>
        </w:rPr>
        <w:t>)</w:t>
      </w:r>
      <w:r w:rsidRPr="000F228C">
        <w:rPr>
          <w:rFonts w:ascii="Times New Roman" w:hAnsi="Times New Roman"/>
          <w:sz w:val="24"/>
          <w:szCs w:val="24"/>
        </w:rPr>
        <w:t>.</w:t>
      </w:r>
      <w:proofErr w:type="gramEnd"/>
      <w:r w:rsidRPr="000F228C">
        <w:rPr>
          <w:rFonts w:ascii="Times New Roman" w:eastAsia="Times New Roman" w:hAnsi="Times New Roman"/>
          <w:spacing w:val="-10"/>
          <w:sz w:val="24"/>
          <w:szCs w:val="24"/>
        </w:rPr>
        <w:t xml:space="preserve">  </w:t>
      </w:r>
      <w:r w:rsidRPr="000F228C">
        <w:rPr>
          <w:rFonts w:ascii="Times New Roman" w:hAnsi="Times New Roman"/>
          <w:sz w:val="24"/>
          <w:szCs w:val="24"/>
        </w:rPr>
        <w:t xml:space="preserve">В основе обучения  </w:t>
      </w:r>
      <w:r w:rsidR="00DE25D0" w:rsidRPr="000F228C">
        <w:rPr>
          <w:rFonts w:ascii="Times New Roman" w:hAnsi="Times New Roman"/>
          <w:sz w:val="24"/>
          <w:szCs w:val="24"/>
        </w:rPr>
        <w:t>лежит развитие природных способностей ребенка.</w:t>
      </w:r>
    </w:p>
    <w:p w:rsidR="00302B57" w:rsidRPr="000F228C" w:rsidRDefault="00FA027A" w:rsidP="000F228C">
      <w:pPr>
        <w:pStyle w:val="a5"/>
        <w:spacing w:before="0" w:beforeAutospacing="0" w:after="0" w:afterAutospacing="0"/>
        <w:ind w:firstLine="708"/>
        <w:jc w:val="both"/>
      </w:pPr>
      <w:r w:rsidRPr="000F228C">
        <w:t>Программа рассчитана на 7 месяцев</w:t>
      </w:r>
      <w:r w:rsidR="00302B57" w:rsidRPr="000F228C">
        <w:t xml:space="preserve">, </w:t>
      </w:r>
      <w:r w:rsidR="00F6581F" w:rsidRPr="000F228C">
        <w:t xml:space="preserve"> включает в себя 27 занятий</w:t>
      </w:r>
      <w:r w:rsidR="00302B57" w:rsidRPr="000F228C">
        <w:t>, рассчитана на 13,5 часов. Занятия по программе проводятся  по подгруппам, 1 раз в неделю. Длительность проведения занятий составляет 30 минут.</w:t>
      </w:r>
    </w:p>
    <w:p w:rsidR="00302B57" w:rsidRPr="000F228C" w:rsidRDefault="003C1F1A" w:rsidP="000F228C">
      <w:pPr>
        <w:pStyle w:val="a5"/>
        <w:spacing w:before="0" w:beforeAutospacing="0" w:after="0" w:afterAutospacing="0"/>
        <w:ind w:firstLine="708"/>
        <w:jc w:val="both"/>
      </w:pPr>
      <w:r w:rsidRPr="000F228C">
        <w:t>Образовательная деятельность носит развивающий характер, проходит в игровой форме, с интересным содержанием, творческими, проблемно – поисковыми задачами.</w:t>
      </w:r>
      <w:r w:rsidR="007468DA" w:rsidRPr="000F228C">
        <w:t xml:space="preserve"> </w:t>
      </w:r>
      <w:r w:rsidR="00E6246C" w:rsidRPr="000F228C">
        <w:t xml:space="preserve"> </w:t>
      </w:r>
    </w:p>
    <w:p w:rsidR="00477F12" w:rsidRPr="000F228C" w:rsidRDefault="003C1F1A" w:rsidP="000F228C">
      <w:pPr>
        <w:pStyle w:val="a5"/>
        <w:spacing w:before="0" w:beforeAutospacing="0" w:after="0" w:afterAutospacing="0"/>
        <w:ind w:firstLine="708"/>
        <w:jc w:val="both"/>
      </w:pPr>
      <w:r w:rsidRPr="000F228C">
        <w:t>Программный материал подобран в соответствии с возрастн</w:t>
      </w:r>
      <w:r w:rsidR="007468DA" w:rsidRPr="000F228C">
        <w:t>ыми особенностями дошкольников 6-7 лет.</w:t>
      </w:r>
      <w:bookmarkStart w:id="4" w:name="_Toc492462586"/>
    </w:p>
    <w:p w:rsidR="000F228C" w:rsidRDefault="000F228C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5" w:name="_Toc19556489"/>
    </w:p>
    <w:p w:rsidR="00F00355" w:rsidRPr="000F228C" w:rsidRDefault="00477F12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0F228C">
        <w:rPr>
          <w:rFonts w:ascii="Times New Roman" w:hAnsi="Times New Roman"/>
          <w:i w:val="0"/>
          <w:sz w:val="24"/>
          <w:szCs w:val="24"/>
        </w:rPr>
        <w:t xml:space="preserve">1.1.1. </w:t>
      </w:r>
      <w:r w:rsidR="00C81AC0" w:rsidRPr="000F228C">
        <w:rPr>
          <w:rFonts w:ascii="Times New Roman" w:hAnsi="Times New Roman"/>
          <w:i w:val="0"/>
          <w:sz w:val="24"/>
          <w:szCs w:val="24"/>
        </w:rPr>
        <w:t>Цели и задачи  Программы</w:t>
      </w:r>
      <w:bookmarkEnd w:id="4"/>
      <w:bookmarkEnd w:id="5"/>
    </w:p>
    <w:p w:rsidR="00AA0595" w:rsidRPr="000F228C" w:rsidRDefault="00AA0595" w:rsidP="000F228C">
      <w:pPr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Целью Программы является обеспечение возможностей для полноценного развития  детей  6-7 лет через развитие познавательных процессов.</w:t>
      </w:r>
    </w:p>
    <w:p w:rsidR="00541376" w:rsidRPr="000F228C" w:rsidRDefault="003E3907" w:rsidP="000F228C">
      <w:pPr>
        <w:pStyle w:val="a5"/>
        <w:spacing w:before="0" w:beforeAutospacing="0" w:after="0" w:afterAutospacing="0"/>
        <w:jc w:val="both"/>
        <w:rPr>
          <w:b/>
        </w:rPr>
      </w:pPr>
      <w:r w:rsidRPr="000F228C">
        <w:rPr>
          <w:b/>
        </w:rPr>
        <w:t>Задачи</w:t>
      </w:r>
      <w:r w:rsidR="00541376" w:rsidRPr="000F228C">
        <w:t xml:space="preserve"> </w:t>
      </w:r>
      <w:r w:rsidR="00302B57" w:rsidRPr="000F228C">
        <w:rPr>
          <w:b/>
        </w:rPr>
        <w:t>программы:</w:t>
      </w:r>
    </w:p>
    <w:p w:rsidR="00893EE4" w:rsidRPr="000F228C" w:rsidRDefault="00E6246C" w:rsidP="000F228C">
      <w:pPr>
        <w:pStyle w:val="a5"/>
        <w:spacing w:before="0" w:beforeAutospacing="0" w:after="0" w:afterAutospacing="0"/>
        <w:jc w:val="both"/>
      </w:pPr>
      <w:r w:rsidRPr="000F228C">
        <w:t>1.У</w:t>
      </w:r>
      <w:r w:rsidR="00541376" w:rsidRPr="000F228C">
        <w:t>чить детей выделять существенные признаки предметов, сравнива</w:t>
      </w:r>
      <w:r w:rsidR="00302B57" w:rsidRPr="000F228C">
        <w:t>ть, обобщать, классифицировать.</w:t>
      </w:r>
    </w:p>
    <w:p w:rsidR="00541376" w:rsidRPr="000F228C" w:rsidRDefault="00AC72E8" w:rsidP="000F228C">
      <w:pPr>
        <w:pStyle w:val="a5"/>
        <w:spacing w:before="0" w:beforeAutospacing="0" w:after="0" w:afterAutospacing="0"/>
        <w:jc w:val="both"/>
      </w:pPr>
      <w:r w:rsidRPr="000F228C">
        <w:t>2.С</w:t>
      </w:r>
      <w:r w:rsidR="00541376" w:rsidRPr="000F228C">
        <w:t>овершенствовать произвольное внимание, память</w:t>
      </w:r>
      <w:r w:rsidR="00302B57" w:rsidRPr="000F228C">
        <w:t>.</w:t>
      </w:r>
    </w:p>
    <w:p w:rsidR="00541376" w:rsidRPr="000F228C" w:rsidRDefault="00AC72E8" w:rsidP="000F228C">
      <w:pPr>
        <w:pStyle w:val="a5"/>
        <w:spacing w:before="0" w:beforeAutospacing="0" w:after="0" w:afterAutospacing="0"/>
        <w:jc w:val="both"/>
      </w:pPr>
      <w:r w:rsidRPr="000F228C">
        <w:t>3.С</w:t>
      </w:r>
      <w:r w:rsidR="00541376" w:rsidRPr="000F228C">
        <w:t>пос</w:t>
      </w:r>
      <w:r w:rsidR="00302B57" w:rsidRPr="000F228C">
        <w:t>обствовать расширению кругозора.</w:t>
      </w:r>
    </w:p>
    <w:p w:rsidR="00541376" w:rsidRPr="000F228C" w:rsidRDefault="00AC72E8" w:rsidP="000F228C">
      <w:pPr>
        <w:pStyle w:val="a5"/>
        <w:spacing w:before="0" w:beforeAutospacing="0" w:after="0" w:afterAutospacing="0"/>
        <w:jc w:val="both"/>
      </w:pPr>
      <w:r w:rsidRPr="000F228C">
        <w:t>4.Ф</w:t>
      </w:r>
      <w:r w:rsidR="00541376" w:rsidRPr="000F228C">
        <w:t>ормировать логическое, творческое и критичес</w:t>
      </w:r>
      <w:r w:rsidR="00302B57" w:rsidRPr="000F228C">
        <w:t>кое мышление, речь дошкольников.</w:t>
      </w:r>
    </w:p>
    <w:p w:rsidR="00541376" w:rsidRPr="000F228C" w:rsidRDefault="00AC72E8" w:rsidP="000F228C">
      <w:pPr>
        <w:pStyle w:val="a5"/>
        <w:spacing w:before="0" w:beforeAutospacing="0" w:after="0" w:afterAutospacing="0"/>
        <w:jc w:val="both"/>
      </w:pPr>
      <w:r w:rsidRPr="000F228C">
        <w:t>5.Р</w:t>
      </w:r>
      <w:r w:rsidR="00456E14" w:rsidRPr="000F228C">
        <w:t>азвивать зрительно-моторную координацию,  графические навыки</w:t>
      </w:r>
      <w:r w:rsidR="00302B57" w:rsidRPr="000F228C">
        <w:t>.</w:t>
      </w:r>
    </w:p>
    <w:p w:rsidR="00541376" w:rsidRPr="000F228C" w:rsidRDefault="00AC72E8" w:rsidP="000F228C">
      <w:pPr>
        <w:pStyle w:val="a5"/>
        <w:spacing w:before="0" w:beforeAutospacing="0" w:after="0" w:afterAutospacing="0"/>
        <w:jc w:val="both"/>
      </w:pPr>
      <w:r w:rsidRPr="000F228C">
        <w:t>6.Р</w:t>
      </w:r>
      <w:r w:rsidR="00541376" w:rsidRPr="000F228C">
        <w:t xml:space="preserve">азвивать коммуникативную компетентность </w:t>
      </w:r>
      <w:r w:rsidR="00302B57" w:rsidRPr="000F228C">
        <w:t>через парную и групповую работу.</w:t>
      </w:r>
    </w:p>
    <w:p w:rsidR="00541376" w:rsidRPr="000F228C" w:rsidRDefault="00AC72E8" w:rsidP="000F228C">
      <w:pPr>
        <w:pStyle w:val="a5"/>
        <w:spacing w:before="0" w:beforeAutospacing="0" w:after="0" w:afterAutospacing="0"/>
        <w:jc w:val="both"/>
      </w:pPr>
      <w:r w:rsidRPr="000F228C">
        <w:t>7.Р</w:t>
      </w:r>
      <w:r w:rsidR="00541376" w:rsidRPr="000F228C">
        <w:t>азвивать умение высказывать простейшие собственные суждения и умозаключения на основании приобр</w:t>
      </w:r>
      <w:r w:rsidR="00302B57" w:rsidRPr="000F228C">
        <w:t>етённых знаний.</w:t>
      </w:r>
    </w:p>
    <w:p w:rsidR="00541376" w:rsidRPr="000F228C" w:rsidRDefault="00AC72E8" w:rsidP="000F228C">
      <w:pPr>
        <w:pStyle w:val="a5"/>
        <w:spacing w:before="0" w:beforeAutospacing="0" w:after="0" w:afterAutospacing="0"/>
        <w:jc w:val="both"/>
      </w:pPr>
      <w:r w:rsidRPr="000F228C">
        <w:t>8.В</w:t>
      </w:r>
      <w:r w:rsidR="00541376" w:rsidRPr="000F228C">
        <w:t>оспитывать стремление к приобретению новых</w:t>
      </w:r>
      <w:r w:rsidR="00F00355" w:rsidRPr="000F228C">
        <w:t xml:space="preserve"> знаний и умений.</w:t>
      </w:r>
    </w:p>
    <w:p w:rsidR="00D02A2A" w:rsidRPr="000F228C" w:rsidRDefault="00D02A2A" w:rsidP="000F228C">
      <w:pPr>
        <w:jc w:val="both"/>
        <w:rPr>
          <w:rFonts w:ascii="Times New Roman" w:hAnsi="Times New Roman"/>
          <w:sz w:val="24"/>
          <w:szCs w:val="24"/>
        </w:rPr>
      </w:pPr>
    </w:p>
    <w:p w:rsidR="00F00355" w:rsidRPr="000F228C" w:rsidRDefault="00BB1922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bookmarkStart w:id="6" w:name="_Toc492462587"/>
      <w:bookmarkStart w:id="7" w:name="_Toc19556490"/>
      <w:r w:rsidRPr="000F228C">
        <w:rPr>
          <w:rFonts w:ascii="Times New Roman" w:hAnsi="Times New Roman"/>
          <w:i w:val="0"/>
          <w:sz w:val="24"/>
          <w:szCs w:val="24"/>
          <w:lang w:eastAsia="ru-RU"/>
        </w:rPr>
        <w:t xml:space="preserve">1.1.2 </w:t>
      </w:r>
      <w:r w:rsidR="00D02A2A" w:rsidRPr="000F228C">
        <w:rPr>
          <w:rFonts w:ascii="Times New Roman" w:hAnsi="Times New Roman"/>
          <w:i w:val="0"/>
          <w:sz w:val="24"/>
          <w:szCs w:val="24"/>
          <w:lang w:eastAsia="ru-RU"/>
        </w:rPr>
        <w:t>Принципы и  подходы к  формированию  Программы</w:t>
      </w:r>
      <w:bookmarkEnd w:id="6"/>
      <w:bookmarkEnd w:id="7"/>
    </w:p>
    <w:p w:rsidR="00321588" w:rsidRPr="000F228C" w:rsidRDefault="00321588" w:rsidP="000F228C">
      <w:pPr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Реализация   Программы осуществляется в соответствии со следующими принципами:</w:t>
      </w:r>
    </w:p>
    <w:p w:rsidR="00F00355" w:rsidRPr="000F228C" w:rsidRDefault="00321588" w:rsidP="000F228C">
      <w:pPr>
        <w:pStyle w:val="a6"/>
        <w:numPr>
          <w:ilvl w:val="0"/>
          <w:numId w:val="41"/>
        </w:numPr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Личностно-развивающий и гуманистический характер взаимодействия взрослых и детей предполагает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ребенка, условием его эмоционального благоп</w:t>
      </w:r>
      <w:r w:rsidR="00F00355" w:rsidRPr="000F228C">
        <w:rPr>
          <w:rFonts w:ascii="Times New Roman" w:hAnsi="Times New Roman"/>
          <w:sz w:val="24"/>
          <w:szCs w:val="24"/>
        </w:rPr>
        <w:t>олучия и полноценного развития.</w:t>
      </w:r>
    </w:p>
    <w:p w:rsidR="00F00355" w:rsidRPr="000F228C" w:rsidRDefault="00321588" w:rsidP="000F228C">
      <w:pPr>
        <w:pStyle w:val="a6"/>
        <w:numPr>
          <w:ilvl w:val="0"/>
          <w:numId w:val="41"/>
        </w:numPr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занятия, может проявить инициативу. Принцип содействия предполагает диалогический характер коммуникации между всеми участниками образовательных отношений.</w:t>
      </w:r>
    </w:p>
    <w:p w:rsidR="00F00355" w:rsidRPr="000F228C" w:rsidRDefault="00321588" w:rsidP="000F228C">
      <w:pPr>
        <w:pStyle w:val="a6"/>
        <w:numPr>
          <w:ilvl w:val="0"/>
          <w:numId w:val="41"/>
        </w:numPr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Сотрудничество с семьей. Сотрудничество, кооперация с семьей, открытость в отношении семьи являются неотъемлемым условием эффективной реализации    Программы.</w:t>
      </w:r>
    </w:p>
    <w:p w:rsidR="00F00355" w:rsidRPr="000F228C" w:rsidRDefault="00321588" w:rsidP="000F228C">
      <w:pPr>
        <w:pStyle w:val="a6"/>
        <w:numPr>
          <w:ilvl w:val="0"/>
          <w:numId w:val="41"/>
        </w:numPr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Индивидуализация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ребенка, учитывающей его интересы, мотивы, способности и возрастно-психологические особенности. С целью реализации этого принципа осуществляется регулярное наблюдение за развитием ребенка, акцентирование внимания на инициативности, самостоятельности и активности ребенка.</w:t>
      </w:r>
    </w:p>
    <w:p w:rsidR="00F00355" w:rsidRPr="000F228C" w:rsidRDefault="00321588" w:rsidP="000F228C">
      <w:pPr>
        <w:pStyle w:val="a6"/>
        <w:numPr>
          <w:ilvl w:val="0"/>
          <w:numId w:val="41"/>
        </w:numPr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 xml:space="preserve">Возрастная адекватность образования. Этот принцип предполагает подбор педагогом содержания и методов образования в соответствии с возрастными особенностями детей. Деятельность педагога носит мотивирующий характер и соответствует психологическим </w:t>
      </w:r>
      <w:r w:rsidRPr="000F228C">
        <w:rPr>
          <w:rFonts w:ascii="Times New Roman" w:hAnsi="Times New Roman"/>
          <w:sz w:val="24"/>
          <w:szCs w:val="24"/>
        </w:rPr>
        <w:lastRenderedPageBreak/>
        <w:t xml:space="preserve">законам развития ребенка, учитывает его индивидуальные интересы, особенности и склонности. </w:t>
      </w:r>
    </w:p>
    <w:p w:rsidR="00321588" w:rsidRPr="000F228C" w:rsidRDefault="00321588" w:rsidP="000F228C">
      <w:pPr>
        <w:pStyle w:val="a6"/>
        <w:numPr>
          <w:ilvl w:val="0"/>
          <w:numId w:val="41"/>
        </w:numPr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228C">
        <w:rPr>
          <w:rFonts w:ascii="Times New Roman" w:hAnsi="Times New Roman"/>
          <w:sz w:val="24"/>
          <w:szCs w:val="24"/>
        </w:rPr>
        <w:t>Разноуровневость</w:t>
      </w:r>
      <w:proofErr w:type="spellEnd"/>
      <w:r w:rsidRPr="000F228C">
        <w:rPr>
          <w:rFonts w:ascii="Times New Roman" w:hAnsi="Times New Roman"/>
          <w:sz w:val="24"/>
          <w:szCs w:val="24"/>
        </w:rPr>
        <w:t>. Принцип предполагает учет разного уровня развития и разную степень освоенности содержания программы детьми. Содержание и материал программы разработаны в соответствии со следующими уровнями сложности:</w:t>
      </w:r>
    </w:p>
    <w:p w:rsidR="00321588" w:rsidRPr="000F228C" w:rsidRDefault="00321588" w:rsidP="000F22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-стартовый уровень –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содержания;</w:t>
      </w:r>
    </w:p>
    <w:p w:rsidR="00321588" w:rsidRPr="000F228C" w:rsidRDefault="00321588" w:rsidP="000F22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-базовый уровень – предполагает использование и реализацию таких форм организации материала, которые допускают освоение специализированных знаний.</w:t>
      </w:r>
    </w:p>
    <w:p w:rsidR="00EC78D3" w:rsidRPr="000F228C" w:rsidRDefault="00EC78D3" w:rsidP="000F228C">
      <w:pPr>
        <w:jc w:val="both"/>
        <w:rPr>
          <w:rFonts w:ascii="Times New Roman" w:hAnsi="Times New Roman"/>
          <w:sz w:val="24"/>
          <w:szCs w:val="24"/>
        </w:rPr>
      </w:pPr>
    </w:p>
    <w:p w:rsidR="00F00355" w:rsidRPr="000F228C" w:rsidRDefault="00BB1922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bookmarkStart w:id="8" w:name="_Toc492462588"/>
      <w:bookmarkStart w:id="9" w:name="_Toc19556491"/>
      <w:r w:rsidRPr="000F228C">
        <w:rPr>
          <w:rFonts w:ascii="Times New Roman" w:hAnsi="Times New Roman"/>
          <w:i w:val="0"/>
          <w:sz w:val="24"/>
          <w:szCs w:val="24"/>
          <w:lang w:eastAsia="ru-RU"/>
        </w:rPr>
        <w:t xml:space="preserve">1.1.3 </w:t>
      </w:r>
      <w:r w:rsidR="00321588" w:rsidRPr="000F228C">
        <w:rPr>
          <w:rFonts w:ascii="Times New Roman" w:hAnsi="Times New Roman"/>
          <w:i w:val="0"/>
          <w:sz w:val="24"/>
          <w:szCs w:val="24"/>
          <w:lang w:eastAsia="ru-RU"/>
        </w:rPr>
        <w:t>Особенности  реализации   Программы</w:t>
      </w:r>
      <w:bookmarkEnd w:id="8"/>
      <w:bookmarkEnd w:id="9"/>
    </w:p>
    <w:p w:rsidR="00321588" w:rsidRPr="000F228C" w:rsidRDefault="00AA0595" w:rsidP="000F228C">
      <w:pPr>
        <w:pStyle w:val="a8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28C">
        <w:rPr>
          <w:rFonts w:ascii="Times New Roman" w:hAnsi="Times New Roman" w:cs="Times New Roman"/>
          <w:iCs/>
          <w:sz w:val="24"/>
          <w:szCs w:val="24"/>
        </w:rPr>
        <w:t xml:space="preserve">В группе занимаются от 15 до 20 </w:t>
      </w:r>
      <w:r w:rsidR="00321588" w:rsidRPr="000F228C">
        <w:rPr>
          <w:rFonts w:ascii="Times New Roman" w:hAnsi="Times New Roman" w:cs="Times New Roman"/>
          <w:iCs/>
          <w:sz w:val="24"/>
          <w:szCs w:val="24"/>
        </w:rPr>
        <w:t xml:space="preserve"> человек.</w:t>
      </w:r>
      <w:r w:rsidR="00321588" w:rsidRPr="000F22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21588" w:rsidRPr="000F228C">
        <w:rPr>
          <w:rFonts w:ascii="Times New Roman" w:hAnsi="Times New Roman" w:cs="Times New Roman"/>
          <w:iCs/>
          <w:sz w:val="24"/>
          <w:szCs w:val="24"/>
        </w:rPr>
        <w:t>Комплектование группы происходит в соответствии с возрастом детей, с учетом запросов   родителей (законных представителей). Допускается усложнение или упрощение материала с учетом индивидуальных особенностей и способностей ребенка. Все занятия проводятся в  отдельном помещении.</w:t>
      </w:r>
    </w:p>
    <w:p w:rsidR="00321588" w:rsidRPr="000F228C" w:rsidRDefault="00321588" w:rsidP="000F228C">
      <w:pPr>
        <w:pStyle w:val="a8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28C">
        <w:rPr>
          <w:rFonts w:ascii="Times New Roman" w:hAnsi="Times New Roman" w:cs="Times New Roman"/>
          <w:iCs/>
          <w:sz w:val="24"/>
          <w:szCs w:val="24"/>
        </w:rPr>
        <w:t xml:space="preserve">Программа рассчитана на детей 1-го года обучения. Освоение программы   предполагается на стартовом уровне. Если воспитанник  успешно и быстро осваивает содержание стартового уровня обучения,  ему предлагается   содержание  базового  уровня. </w:t>
      </w:r>
    </w:p>
    <w:p w:rsidR="00AA0595" w:rsidRPr="000F228C" w:rsidRDefault="00AA0595" w:rsidP="000F228C">
      <w:pPr>
        <w:pStyle w:val="a8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F228C">
        <w:rPr>
          <w:rFonts w:ascii="Times New Roman" w:hAnsi="Times New Roman" w:cs="Times New Roman"/>
          <w:iCs/>
          <w:sz w:val="24"/>
          <w:szCs w:val="24"/>
        </w:rPr>
        <w:t xml:space="preserve">На начало реализации программы у обучающихся  сформированы умения </w:t>
      </w:r>
      <w:r w:rsidR="00DE25D0" w:rsidRPr="000F228C">
        <w:rPr>
          <w:rFonts w:ascii="Times New Roman" w:hAnsi="Times New Roman" w:cs="Times New Roman"/>
          <w:iCs/>
          <w:sz w:val="24"/>
          <w:szCs w:val="24"/>
        </w:rPr>
        <w:t>классифицировать геометрические фигуры по двум-трем признакам, самостоятельно выд</w:t>
      </w:r>
      <w:r w:rsidR="00226422" w:rsidRPr="000F228C">
        <w:rPr>
          <w:rFonts w:ascii="Times New Roman" w:hAnsi="Times New Roman" w:cs="Times New Roman"/>
          <w:iCs/>
          <w:sz w:val="24"/>
          <w:szCs w:val="24"/>
        </w:rPr>
        <w:t xml:space="preserve">елять свойства предметов, сравнивать их с образцом, умеют правильно держать карандаш и выполнять простые графические рисунки. </w:t>
      </w:r>
      <w:proofErr w:type="gramEnd"/>
    </w:p>
    <w:p w:rsidR="00321588" w:rsidRPr="000F228C" w:rsidRDefault="00321588" w:rsidP="000F22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 xml:space="preserve">Занятия проводятся во вторую половину дня.  </w:t>
      </w:r>
      <w:proofErr w:type="gramStart"/>
      <w:r w:rsidRPr="000F228C">
        <w:rPr>
          <w:rFonts w:ascii="Times New Roman" w:hAnsi="Times New Roman"/>
          <w:sz w:val="24"/>
          <w:szCs w:val="24"/>
        </w:rPr>
        <w:t>Продолжительность  образовательной  деятельности составляет  30 минут.: 5минут отводится  на вводную часть,   20 минут - на основную, 5  минут - на заключительную.</w:t>
      </w:r>
      <w:proofErr w:type="gramEnd"/>
    </w:p>
    <w:p w:rsidR="00D02A2A" w:rsidRPr="000F228C" w:rsidRDefault="00D02A2A" w:rsidP="000F228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2E50" w:rsidRPr="000F228C" w:rsidRDefault="00BB1922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10" w:name="_Toc492462589"/>
      <w:bookmarkStart w:id="11" w:name="_Toc19556492"/>
      <w:r w:rsidRPr="000F228C">
        <w:rPr>
          <w:rFonts w:ascii="Times New Roman" w:hAnsi="Times New Roman"/>
          <w:i w:val="0"/>
          <w:sz w:val="24"/>
          <w:szCs w:val="24"/>
        </w:rPr>
        <w:t xml:space="preserve">1.2 </w:t>
      </w:r>
      <w:r w:rsidR="00D02A2A" w:rsidRPr="000F228C">
        <w:rPr>
          <w:rFonts w:ascii="Times New Roman" w:hAnsi="Times New Roman"/>
          <w:i w:val="0"/>
          <w:sz w:val="24"/>
          <w:szCs w:val="24"/>
        </w:rPr>
        <w:t>Планируемые результаты освоения Программы</w:t>
      </w:r>
      <w:bookmarkEnd w:id="10"/>
      <w:bookmarkEnd w:id="11"/>
    </w:p>
    <w:p w:rsidR="00D02A2A" w:rsidRPr="000F228C" w:rsidRDefault="00D02A2A" w:rsidP="000F228C">
      <w:pPr>
        <w:pStyle w:val="a8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1746F" w:rsidRPr="000F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 года дети должны  уметь:</w:t>
      </w:r>
    </w:p>
    <w:p w:rsidR="00D02A2A" w:rsidRPr="000F228C" w:rsidRDefault="00AA0595" w:rsidP="000F228C">
      <w:pPr>
        <w:pStyle w:val="a8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02A2A" w:rsidRPr="000F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различать, называть геометрические фигуры, составлять плоскостные изображения по схемам и по замыслу; 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28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осуществлять графическую деятельность, ориентироваться на листе бумаги;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приемы анализа, синтеза, сравнения, классификации,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28C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 закономерность;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-ориентироваться в пространстве и на плоскости;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-высказывать суждения, доказательства, объяснять свою позицию.</w:t>
      </w:r>
    </w:p>
    <w:p w:rsidR="00EC78D3" w:rsidRPr="000F228C" w:rsidRDefault="00EC78D3" w:rsidP="000F228C">
      <w:pPr>
        <w:pStyle w:val="a8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922" w:rsidRPr="000F228C" w:rsidRDefault="00D02A2A" w:rsidP="000F228C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12" w:name="_Toc19556493"/>
      <w:r w:rsidRPr="000F228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2.Содержательный раздел.</w:t>
      </w:r>
      <w:bookmarkEnd w:id="12"/>
    </w:p>
    <w:p w:rsidR="00D02A2A" w:rsidRDefault="00D02A2A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13" w:name="_Toc492462593"/>
      <w:bookmarkStart w:id="14" w:name="_Toc19556494"/>
      <w:r w:rsidRPr="000F228C">
        <w:rPr>
          <w:rFonts w:ascii="Times New Roman" w:hAnsi="Times New Roman"/>
          <w:i w:val="0"/>
          <w:sz w:val="24"/>
          <w:szCs w:val="24"/>
        </w:rPr>
        <w:t>2.1.Учебный    план.</w:t>
      </w:r>
      <w:bookmarkEnd w:id="13"/>
      <w:bookmarkEnd w:id="14"/>
      <w:r w:rsidRPr="000F228C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F228C" w:rsidRPr="000F228C" w:rsidRDefault="000F228C" w:rsidP="000F228C"/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2266"/>
        <w:gridCol w:w="1589"/>
        <w:gridCol w:w="1366"/>
        <w:gridCol w:w="2177"/>
        <w:gridCol w:w="1673"/>
      </w:tblGrid>
      <w:tr w:rsidR="00D02A2A" w:rsidRPr="000F228C" w:rsidTr="00D02A2A">
        <w:tc>
          <w:tcPr>
            <w:tcW w:w="500" w:type="dxa"/>
            <w:vMerge w:val="restart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 w:val="restart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73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02A2A" w:rsidRPr="000F228C" w:rsidTr="00D02A2A">
        <w:tc>
          <w:tcPr>
            <w:tcW w:w="500" w:type="dxa"/>
            <w:vMerge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6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177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73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2A2A" w:rsidRPr="000F228C" w:rsidTr="00D02A2A">
        <w:tc>
          <w:tcPr>
            <w:tcW w:w="500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  <w:tc>
          <w:tcPr>
            <w:tcW w:w="1589" w:type="dxa"/>
            <w:shd w:val="clear" w:color="auto" w:fill="auto"/>
          </w:tcPr>
          <w:p w:rsidR="00D02A2A" w:rsidRPr="000F228C" w:rsidRDefault="0021746F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</w:t>
            </w:r>
            <w:r w:rsidR="00D02A2A"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30минут</w:t>
            </w:r>
          </w:p>
        </w:tc>
        <w:tc>
          <w:tcPr>
            <w:tcW w:w="1366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7" w:type="dxa"/>
            <w:shd w:val="clear" w:color="auto" w:fill="auto"/>
          </w:tcPr>
          <w:p w:rsidR="00D02A2A" w:rsidRPr="000F228C" w:rsidRDefault="0021746F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</w:t>
            </w:r>
            <w:r w:rsidR="00D02A2A"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30минут</w:t>
            </w:r>
          </w:p>
        </w:tc>
        <w:tc>
          <w:tcPr>
            <w:tcW w:w="1673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02A2A" w:rsidRPr="000F228C" w:rsidTr="00D02A2A">
        <w:tc>
          <w:tcPr>
            <w:tcW w:w="500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6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внимания и памяти</w:t>
            </w:r>
          </w:p>
        </w:tc>
        <w:tc>
          <w:tcPr>
            <w:tcW w:w="1589" w:type="dxa"/>
            <w:shd w:val="clear" w:color="auto" w:fill="auto"/>
          </w:tcPr>
          <w:p w:rsidR="00D02A2A" w:rsidRPr="000F228C" w:rsidRDefault="0021746F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</w:t>
            </w:r>
            <w:r w:rsidR="00D02A2A"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30минут</w:t>
            </w:r>
          </w:p>
        </w:tc>
        <w:tc>
          <w:tcPr>
            <w:tcW w:w="1366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7" w:type="dxa"/>
            <w:shd w:val="clear" w:color="auto" w:fill="auto"/>
          </w:tcPr>
          <w:p w:rsidR="00D02A2A" w:rsidRPr="000F228C" w:rsidRDefault="0021746F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</w:t>
            </w:r>
            <w:r w:rsidR="00D02A2A"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30минут</w:t>
            </w:r>
          </w:p>
        </w:tc>
        <w:tc>
          <w:tcPr>
            <w:tcW w:w="1673" w:type="dxa"/>
            <w:shd w:val="clear" w:color="auto" w:fill="auto"/>
          </w:tcPr>
          <w:p w:rsidR="00D02A2A" w:rsidRPr="000F228C" w:rsidRDefault="0021746F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02A2A" w:rsidRPr="000F228C" w:rsidTr="00D02A2A">
        <w:tc>
          <w:tcPr>
            <w:tcW w:w="500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6" w:type="dxa"/>
            <w:shd w:val="clear" w:color="auto" w:fill="auto"/>
          </w:tcPr>
          <w:p w:rsidR="00D02A2A" w:rsidRPr="000F228C" w:rsidRDefault="00D02A2A" w:rsidP="000F228C">
            <w:pPr>
              <w:tabs>
                <w:tab w:val="center" w:pos="1217"/>
                <w:tab w:val="right" w:pos="24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зрительно-моторной </w:t>
            </w: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координации</w:t>
            </w:r>
          </w:p>
        </w:tc>
        <w:tc>
          <w:tcPr>
            <w:tcW w:w="1589" w:type="dxa"/>
            <w:shd w:val="clear" w:color="auto" w:fill="auto"/>
          </w:tcPr>
          <w:p w:rsidR="00D02A2A" w:rsidRPr="000F228C" w:rsidRDefault="0021746F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4ч</w:t>
            </w:r>
            <w:r w:rsidR="00D02A2A"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30минут</w:t>
            </w:r>
          </w:p>
        </w:tc>
        <w:tc>
          <w:tcPr>
            <w:tcW w:w="1366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7" w:type="dxa"/>
            <w:shd w:val="clear" w:color="auto" w:fill="auto"/>
          </w:tcPr>
          <w:p w:rsidR="00D02A2A" w:rsidRPr="000F228C" w:rsidRDefault="0021746F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</w:t>
            </w:r>
            <w:r w:rsidR="00D02A2A"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30минут</w:t>
            </w:r>
          </w:p>
        </w:tc>
        <w:tc>
          <w:tcPr>
            <w:tcW w:w="1673" w:type="dxa"/>
            <w:shd w:val="clear" w:color="auto" w:fill="auto"/>
          </w:tcPr>
          <w:p w:rsidR="00D02A2A" w:rsidRPr="000F228C" w:rsidRDefault="0021746F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02A2A" w:rsidRPr="000F228C" w:rsidTr="00D02A2A">
        <w:tc>
          <w:tcPr>
            <w:tcW w:w="500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D02A2A" w:rsidRPr="000F228C" w:rsidRDefault="00D02A2A" w:rsidP="000F228C">
            <w:pPr>
              <w:tabs>
                <w:tab w:val="center" w:pos="1217"/>
                <w:tab w:val="right" w:pos="24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9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21746F"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,5 часов </w:t>
            </w:r>
          </w:p>
        </w:tc>
        <w:tc>
          <w:tcPr>
            <w:tcW w:w="1366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13часов30минут</w:t>
            </w:r>
          </w:p>
        </w:tc>
        <w:tc>
          <w:tcPr>
            <w:tcW w:w="1673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2A2A" w:rsidRPr="000F228C" w:rsidTr="00D02A2A">
        <w:trPr>
          <w:trHeight w:val="70"/>
        </w:trPr>
        <w:tc>
          <w:tcPr>
            <w:tcW w:w="500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занятий</w:t>
            </w:r>
          </w:p>
        </w:tc>
        <w:tc>
          <w:tcPr>
            <w:tcW w:w="1366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D02A2A" w:rsidRPr="000F228C" w:rsidRDefault="00D02A2A" w:rsidP="000F228C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shd w:val="clear" w:color="auto" w:fill="auto"/>
          </w:tcPr>
          <w:p w:rsidR="00D02A2A" w:rsidRPr="000F228C" w:rsidRDefault="00D02A2A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746F" w:rsidRPr="000F228C" w:rsidRDefault="0021746F" w:rsidP="000F228C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1922" w:rsidRPr="000F228C" w:rsidRDefault="00D02A2A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15" w:name="_Toc19556495"/>
      <w:r w:rsidRPr="000F228C">
        <w:rPr>
          <w:rFonts w:ascii="Times New Roman" w:hAnsi="Times New Roman"/>
          <w:i w:val="0"/>
          <w:sz w:val="24"/>
          <w:szCs w:val="24"/>
        </w:rPr>
        <w:t>2.2. Содержание Программы</w:t>
      </w:r>
      <w:bookmarkEnd w:id="15"/>
    </w:p>
    <w:p w:rsidR="00D02A2A" w:rsidRPr="000F228C" w:rsidRDefault="00D02A2A" w:rsidP="000F228C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b/>
          <w:sz w:val="24"/>
          <w:szCs w:val="24"/>
          <w:lang w:eastAsia="ru-RU"/>
        </w:rPr>
        <w:t>Блок 1.  Развитие логического мышления</w:t>
      </w:r>
    </w:p>
    <w:p w:rsidR="0021746F" w:rsidRPr="000F228C" w:rsidRDefault="0021746F" w:rsidP="000F228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Практика:</w:t>
      </w:r>
    </w:p>
    <w:p w:rsidR="00D02A2A" w:rsidRPr="000F228C" w:rsidRDefault="0021746F" w:rsidP="000F228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Стартовый уровень: у</w:t>
      </w:r>
      <w:r w:rsidR="00D02A2A" w:rsidRPr="000F228C">
        <w:rPr>
          <w:rFonts w:ascii="Times New Roman" w:eastAsia="Times New Roman" w:hAnsi="Times New Roman"/>
          <w:sz w:val="24"/>
          <w:szCs w:val="24"/>
          <w:lang w:eastAsia="ru-RU"/>
        </w:rPr>
        <w:t>пражнения на развитие логического мышления с использованием игр</w:t>
      </w: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«Танграмм» </w:t>
      </w:r>
      <w:r w:rsidR="00226422" w:rsidRPr="000F228C">
        <w:rPr>
          <w:rFonts w:ascii="Times New Roman" w:eastAsia="Times New Roman" w:hAnsi="Times New Roman"/>
          <w:sz w:val="24"/>
          <w:szCs w:val="24"/>
          <w:lang w:eastAsia="ru-RU"/>
        </w:rPr>
        <w:t>(простые</w:t>
      </w: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изображения),  упражнения на развитие комбинаторных способностей (кубики  Никитина (12 кубиков), блоки </w:t>
      </w:r>
      <w:r w:rsidR="00D02A2A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02A2A" w:rsidRPr="000F228C">
        <w:rPr>
          <w:rFonts w:ascii="Times New Roman" w:eastAsia="Times New Roman" w:hAnsi="Times New Roman"/>
          <w:sz w:val="24"/>
          <w:szCs w:val="24"/>
          <w:lang w:eastAsia="ru-RU"/>
        </w:rPr>
        <w:t>Дьенеша</w:t>
      </w:r>
      <w:proofErr w:type="spellEnd"/>
      <w:r w:rsidR="00226422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(упражнения на классификацию фигур по трем свойствам)</w:t>
      </w:r>
      <w:r w:rsidR="00D02A2A" w:rsidRPr="000F22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1746F" w:rsidRPr="000F228C" w:rsidRDefault="0021746F" w:rsidP="000F228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Базовый уровень: </w:t>
      </w:r>
      <w:r w:rsidR="00FA3F62" w:rsidRPr="000F228C">
        <w:rPr>
          <w:rFonts w:ascii="Times New Roman" w:eastAsia="Times New Roman" w:hAnsi="Times New Roman"/>
          <w:sz w:val="24"/>
          <w:szCs w:val="24"/>
          <w:lang w:eastAsia="ru-RU"/>
        </w:rPr>
        <w:t>упражнения на разви</w:t>
      </w:r>
      <w:r w:rsidR="00226422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тие комбинаторных способностей ( </w:t>
      </w:r>
      <w:r w:rsidR="00FA3F62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кубики  Никитина (16 кубиков), </w:t>
      </w:r>
      <w:r w:rsidR="00226422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блоки </w:t>
      </w:r>
      <w:proofErr w:type="spellStart"/>
      <w:r w:rsidR="00226422" w:rsidRPr="000F228C">
        <w:rPr>
          <w:rFonts w:ascii="Times New Roman" w:eastAsia="Times New Roman" w:hAnsi="Times New Roman"/>
          <w:sz w:val="24"/>
          <w:szCs w:val="24"/>
          <w:lang w:eastAsia="ru-RU"/>
        </w:rPr>
        <w:t>Дьенеша</w:t>
      </w:r>
      <w:proofErr w:type="spellEnd"/>
      <w:r w:rsidR="00226422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(упражнения на классификацию по четырем свойствам)</w:t>
      </w:r>
      <w:r w:rsidR="002D4207" w:rsidRPr="000F228C">
        <w:rPr>
          <w:rFonts w:ascii="Times New Roman" w:eastAsia="Times New Roman" w:hAnsi="Times New Roman"/>
          <w:sz w:val="24"/>
          <w:szCs w:val="24"/>
          <w:lang w:eastAsia="ru-RU"/>
        </w:rPr>
        <w:t>, «</w:t>
      </w:r>
      <w:proofErr w:type="spellStart"/>
      <w:r w:rsidR="002D4207" w:rsidRPr="000F228C">
        <w:rPr>
          <w:rFonts w:ascii="Times New Roman" w:eastAsia="Times New Roman" w:hAnsi="Times New Roman"/>
          <w:sz w:val="24"/>
          <w:szCs w:val="24"/>
          <w:lang w:eastAsia="ru-RU"/>
        </w:rPr>
        <w:t>Танграмм</w:t>
      </w:r>
      <w:proofErr w:type="spellEnd"/>
      <w:proofErr w:type="gramStart"/>
      <w:r w:rsidR="002D4207" w:rsidRPr="000F228C">
        <w:rPr>
          <w:rFonts w:ascii="Times New Roman" w:eastAsia="Times New Roman" w:hAnsi="Times New Roman"/>
          <w:sz w:val="24"/>
          <w:szCs w:val="24"/>
          <w:lang w:eastAsia="ru-RU"/>
        </w:rPr>
        <w:t>»(</w:t>
      </w:r>
      <w:proofErr w:type="gramEnd"/>
      <w:r w:rsidR="002D4207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сложные изображения)</w:t>
      </w:r>
    </w:p>
    <w:p w:rsidR="00D02A2A" w:rsidRPr="000F228C" w:rsidRDefault="00D02A2A" w:rsidP="000F228C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F228C">
        <w:rPr>
          <w:rFonts w:ascii="Times New Roman" w:eastAsia="Times New Roman" w:hAnsi="Times New Roman"/>
          <w:b/>
          <w:sz w:val="24"/>
          <w:szCs w:val="24"/>
          <w:lang w:eastAsia="ru-RU"/>
        </w:rPr>
        <w:t>Блок 2. Развитие внимания и памяти</w:t>
      </w:r>
    </w:p>
    <w:p w:rsidR="0021746F" w:rsidRPr="000F228C" w:rsidRDefault="0021746F" w:rsidP="000F228C">
      <w:pPr>
        <w:ind w:left="784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Практика</w:t>
      </w:r>
      <w:r w:rsidR="002D4207" w:rsidRPr="000F228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D4207" w:rsidRPr="000F228C" w:rsidRDefault="002D4207" w:rsidP="000F228C">
      <w:pPr>
        <w:ind w:left="784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Стартовый уровень: игры и упражнения на развитие зрительной, слуховой, ассоциативной памяти, упражнения на развитие внимания. </w:t>
      </w:r>
    </w:p>
    <w:p w:rsidR="002D4207" w:rsidRPr="000F228C" w:rsidRDefault="002D4207" w:rsidP="000F228C">
      <w:pPr>
        <w:ind w:left="784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Базовый уровень: упражнения </w:t>
      </w:r>
      <w:r w:rsidR="009671CE" w:rsidRPr="000F228C">
        <w:rPr>
          <w:rFonts w:ascii="Times New Roman" w:eastAsia="Times New Roman" w:hAnsi="Times New Roman"/>
          <w:sz w:val="24"/>
          <w:szCs w:val="24"/>
          <w:lang w:eastAsia="ru-RU"/>
        </w:rPr>
        <w:t>на умение</w:t>
      </w: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переключать внимание</w:t>
      </w:r>
      <w:proofErr w:type="gramStart"/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71CE" w:rsidRPr="000F22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9671CE" w:rsidRPr="000F228C">
        <w:rPr>
          <w:rFonts w:ascii="Times New Roman" w:eastAsia="Times New Roman" w:hAnsi="Times New Roman"/>
          <w:sz w:val="24"/>
          <w:szCs w:val="24"/>
          <w:lang w:eastAsia="ru-RU"/>
        </w:rPr>
        <w:t>.обнаруживать логические связи и отражать их в речи.</w:t>
      </w:r>
    </w:p>
    <w:p w:rsidR="00D02A2A" w:rsidRPr="000F228C" w:rsidRDefault="00D02A2A" w:rsidP="000F228C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F228C">
        <w:rPr>
          <w:rFonts w:ascii="Times New Roman" w:eastAsia="Times New Roman" w:hAnsi="Times New Roman"/>
          <w:b/>
          <w:sz w:val="24"/>
          <w:szCs w:val="24"/>
          <w:lang w:eastAsia="ru-RU"/>
        </w:rPr>
        <w:t>Блок 3. Развитие  зрительно-моторной координации</w:t>
      </w:r>
    </w:p>
    <w:p w:rsidR="0021746F" w:rsidRPr="000F228C" w:rsidRDefault="0021746F" w:rsidP="000F228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Практика:</w:t>
      </w:r>
    </w:p>
    <w:p w:rsidR="00D02A2A" w:rsidRPr="000F228C" w:rsidRDefault="00FA3F62" w:rsidP="000F228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Стартовый уровень: игры и  упражнения </w:t>
      </w:r>
      <w:r w:rsidR="00D02A2A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развитие </w:t>
      </w:r>
      <w:proofErr w:type="spellStart"/>
      <w:r w:rsidR="00D02A2A" w:rsidRPr="000F228C">
        <w:rPr>
          <w:rFonts w:ascii="Times New Roman" w:eastAsia="Times New Roman" w:hAnsi="Times New Roman"/>
          <w:sz w:val="24"/>
          <w:szCs w:val="24"/>
          <w:lang w:eastAsia="ru-RU"/>
        </w:rPr>
        <w:t>сенсомоторики</w:t>
      </w:r>
      <w:proofErr w:type="spellEnd"/>
      <w:r w:rsidR="00D02A2A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и  мелкой моторики руки, умения работать с карандашом,  ориентироваться на листе бумаги, графические диктанты, упражнения направленные на развитие умения воссоздавать образ по образцу.</w:t>
      </w:r>
    </w:p>
    <w:p w:rsidR="00FA3F62" w:rsidRPr="000F228C" w:rsidRDefault="00FA3F62" w:rsidP="000F228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Базовый уровень: </w:t>
      </w:r>
      <w:r w:rsidR="009671CE" w:rsidRPr="000F228C">
        <w:rPr>
          <w:rFonts w:ascii="Times New Roman" w:eastAsia="Times New Roman" w:hAnsi="Times New Roman"/>
          <w:sz w:val="24"/>
          <w:szCs w:val="24"/>
          <w:lang w:eastAsia="ru-RU"/>
        </w:rPr>
        <w:t>игры и упражнения на умение координировать работу рук со зрительным и слуховым восприятием, умение писать графические диктанты, состоящие из четырех-шести частей.</w:t>
      </w:r>
    </w:p>
    <w:p w:rsidR="00D02A2A" w:rsidRPr="000F228C" w:rsidRDefault="00D02A2A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355" w:rsidRPr="000F228C" w:rsidRDefault="00D02A2A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16" w:name="_Toc19556496"/>
      <w:r w:rsidRPr="000F228C">
        <w:rPr>
          <w:rFonts w:ascii="Times New Roman" w:hAnsi="Times New Roman"/>
          <w:i w:val="0"/>
          <w:sz w:val="24"/>
          <w:szCs w:val="24"/>
        </w:rPr>
        <w:t>2.3. Описание форм, методов, способов и средств реализации Программы</w:t>
      </w:r>
      <w:bookmarkEnd w:id="16"/>
    </w:p>
    <w:p w:rsidR="00D02A2A" w:rsidRPr="000F228C" w:rsidRDefault="00D02A2A" w:rsidP="000F228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bCs/>
          <w:sz w:val="24"/>
          <w:szCs w:val="24"/>
        </w:rPr>
        <w:t xml:space="preserve">      Формой организации обучения в рамках Программы является занятие, каждое из которых </w:t>
      </w:r>
      <w:r w:rsidRPr="000F228C">
        <w:rPr>
          <w:rFonts w:ascii="Times New Roman" w:hAnsi="Times New Roman"/>
          <w:sz w:val="24"/>
          <w:szCs w:val="24"/>
        </w:rPr>
        <w:t>состоит из 3 частей:</w:t>
      </w:r>
    </w:p>
    <w:p w:rsidR="00D02A2A" w:rsidRPr="000F228C" w:rsidRDefault="00D02A2A" w:rsidP="000F228C">
      <w:pPr>
        <w:pStyle w:val="a6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1. Вводная.</w:t>
      </w:r>
    </w:p>
    <w:p w:rsidR="00D02A2A" w:rsidRPr="000F228C" w:rsidRDefault="00D02A2A" w:rsidP="000F228C">
      <w:pPr>
        <w:pStyle w:val="a6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2. Основная.</w:t>
      </w:r>
    </w:p>
    <w:p w:rsidR="00D02A2A" w:rsidRPr="000F228C" w:rsidRDefault="00D02A2A" w:rsidP="000F228C">
      <w:pPr>
        <w:pStyle w:val="a6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>3.Заключительная.</w:t>
      </w:r>
    </w:p>
    <w:p w:rsidR="00D02A2A" w:rsidRPr="000F228C" w:rsidRDefault="00D02A2A" w:rsidP="000F228C">
      <w:pPr>
        <w:pStyle w:val="Default"/>
        <w:ind w:firstLine="360"/>
        <w:jc w:val="both"/>
        <w:rPr>
          <w:color w:val="auto"/>
        </w:rPr>
      </w:pPr>
      <w:r w:rsidRPr="000F228C">
        <w:rPr>
          <w:color w:val="auto"/>
        </w:rPr>
        <w:t xml:space="preserve">      Во  вводной части занятия детям предлагаются задания на развитие зрительного и слухового внимания.</w:t>
      </w:r>
    </w:p>
    <w:p w:rsidR="00D02A2A" w:rsidRPr="000F228C" w:rsidRDefault="00D02A2A" w:rsidP="000F228C">
      <w:pPr>
        <w:pStyle w:val="Default"/>
        <w:ind w:firstLine="360"/>
        <w:jc w:val="both"/>
        <w:rPr>
          <w:color w:val="auto"/>
        </w:rPr>
      </w:pPr>
      <w:r w:rsidRPr="000F228C">
        <w:rPr>
          <w:color w:val="auto"/>
        </w:rPr>
        <w:t xml:space="preserve">  Основная часть занятия предполагает изучение нового материала: </w:t>
      </w:r>
    </w:p>
    <w:p w:rsidR="00D02A2A" w:rsidRPr="000F228C" w:rsidRDefault="00D02A2A" w:rsidP="000F22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228C">
        <w:rPr>
          <w:rFonts w:ascii="Times New Roman" w:hAnsi="Times New Roman"/>
          <w:sz w:val="24"/>
          <w:szCs w:val="24"/>
          <w:lang w:eastAsia="ru-RU"/>
        </w:rPr>
        <w:t>--дидактические игры и упражнения.</w:t>
      </w:r>
    </w:p>
    <w:p w:rsidR="00D02A2A" w:rsidRPr="000F228C" w:rsidRDefault="00D02A2A" w:rsidP="000F228C">
      <w:pPr>
        <w:pStyle w:val="a6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 xml:space="preserve">       В заключительной части закрепляется материал основной части, подводится итог занятия.</w:t>
      </w:r>
    </w:p>
    <w:p w:rsidR="00D02A2A" w:rsidRPr="000F228C" w:rsidRDefault="00D02A2A" w:rsidP="000F228C">
      <w:pPr>
        <w:jc w:val="both"/>
        <w:rPr>
          <w:rFonts w:ascii="Times New Roman" w:hAnsi="Times New Roman"/>
          <w:b/>
          <w:sz w:val="24"/>
          <w:szCs w:val="24"/>
        </w:rPr>
      </w:pPr>
      <w:r w:rsidRPr="000F228C">
        <w:rPr>
          <w:rFonts w:ascii="Times New Roman" w:hAnsi="Times New Roman"/>
          <w:b/>
          <w:sz w:val="24"/>
          <w:szCs w:val="24"/>
        </w:rPr>
        <w:t>Основные методы обучения:</w:t>
      </w:r>
    </w:p>
    <w:p w:rsidR="00D02A2A" w:rsidRPr="000F228C" w:rsidRDefault="00D02A2A" w:rsidP="000F228C">
      <w:pPr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b/>
          <w:sz w:val="24"/>
          <w:szCs w:val="24"/>
        </w:rPr>
        <w:t xml:space="preserve">- </w:t>
      </w:r>
      <w:r w:rsidRPr="000F228C">
        <w:rPr>
          <w:rFonts w:ascii="Times New Roman" w:hAnsi="Times New Roman"/>
          <w:sz w:val="24"/>
          <w:szCs w:val="24"/>
        </w:rPr>
        <w:t>наглядный – демонстрация  схем, дидактических карт</w:t>
      </w:r>
      <w:proofErr w:type="gramStart"/>
      <w:r w:rsidRPr="000F228C">
        <w:rPr>
          <w:rFonts w:ascii="Times New Roman" w:hAnsi="Times New Roman"/>
          <w:sz w:val="24"/>
          <w:szCs w:val="24"/>
        </w:rPr>
        <w:t>.</w:t>
      </w:r>
      <w:proofErr w:type="gramEnd"/>
      <w:r w:rsidRPr="000F22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228C">
        <w:rPr>
          <w:rFonts w:ascii="Times New Roman" w:hAnsi="Times New Roman"/>
          <w:sz w:val="24"/>
          <w:szCs w:val="24"/>
        </w:rPr>
        <w:t>и</w:t>
      </w:r>
      <w:proofErr w:type="gramEnd"/>
      <w:r w:rsidRPr="000F228C">
        <w:rPr>
          <w:rFonts w:ascii="Times New Roman" w:hAnsi="Times New Roman"/>
          <w:sz w:val="24"/>
          <w:szCs w:val="24"/>
        </w:rPr>
        <w:t>ллюстраций</w:t>
      </w:r>
    </w:p>
    <w:p w:rsidR="00D02A2A" w:rsidRPr="000F228C" w:rsidRDefault="00D02A2A" w:rsidP="000F228C">
      <w:pPr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F228C">
        <w:rPr>
          <w:rFonts w:ascii="Times New Roman" w:hAnsi="Times New Roman"/>
          <w:sz w:val="24"/>
          <w:szCs w:val="24"/>
        </w:rPr>
        <w:t>словесный</w:t>
      </w:r>
      <w:proofErr w:type="gramEnd"/>
      <w:r w:rsidRPr="000F228C">
        <w:rPr>
          <w:rFonts w:ascii="Times New Roman" w:hAnsi="Times New Roman"/>
          <w:sz w:val="24"/>
          <w:szCs w:val="24"/>
        </w:rPr>
        <w:t xml:space="preserve"> – объяснение</w:t>
      </w:r>
    </w:p>
    <w:p w:rsidR="00D02A2A" w:rsidRPr="000F228C" w:rsidRDefault="00D02A2A" w:rsidP="000F228C">
      <w:pPr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F228C"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0F228C">
        <w:rPr>
          <w:rFonts w:ascii="Times New Roman" w:hAnsi="Times New Roman"/>
          <w:sz w:val="24"/>
          <w:szCs w:val="24"/>
        </w:rPr>
        <w:t xml:space="preserve"> – работа в тетрадях,  игры и упражнения на печатной основе</w:t>
      </w:r>
    </w:p>
    <w:p w:rsidR="000F228C" w:rsidRDefault="00D02A2A" w:rsidP="000F228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  <w:r w:rsidRPr="000F228C">
        <w:rPr>
          <w:rFonts w:ascii="Times New Roman" w:hAnsi="Times New Roman" w:cs="Times New Roman"/>
          <w:sz w:val="24"/>
          <w:szCs w:val="24"/>
        </w:rPr>
        <w:t>:</w:t>
      </w:r>
    </w:p>
    <w:p w:rsidR="00D02A2A" w:rsidRPr="000F228C" w:rsidRDefault="00D02A2A" w:rsidP="000F228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- практическое занятие 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- дидактическая игра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- игровое упражнение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28C"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деятельности </w:t>
      </w:r>
      <w:proofErr w:type="gramStart"/>
      <w:r w:rsidRPr="000F228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228C">
        <w:rPr>
          <w:rFonts w:ascii="Times New Roman" w:hAnsi="Times New Roman" w:cs="Times New Roman"/>
          <w:b/>
          <w:sz w:val="24"/>
          <w:szCs w:val="24"/>
        </w:rPr>
        <w:t xml:space="preserve"> на занятии: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 - фронтальная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lastRenderedPageBreak/>
        <w:t xml:space="preserve"> - индивидуальная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 - подгрупповая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28C">
        <w:rPr>
          <w:rFonts w:ascii="Times New Roman" w:hAnsi="Times New Roman" w:cs="Times New Roman"/>
          <w:b/>
          <w:sz w:val="24"/>
          <w:szCs w:val="24"/>
        </w:rPr>
        <w:t>Дидактический материал, используемый в процессе организации занятий: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- схемы</w:t>
      </w:r>
    </w:p>
    <w:p w:rsidR="00D02A2A" w:rsidRPr="000F228C" w:rsidRDefault="00D02A2A" w:rsidP="000F228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- настольно-печатные игры</w:t>
      </w:r>
    </w:p>
    <w:p w:rsidR="00D02A2A" w:rsidRPr="000F228C" w:rsidRDefault="00D02A2A" w:rsidP="000F228C">
      <w:pPr>
        <w:ind w:right="-90"/>
        <w:jc w:val="both"/>
        <w:rPr>
          <w:rFonts w:ascii="Times New Roman" w:hAnsi="Times New Roman"/>
          <w:bCs/>
          <w:sz w:val="24"/>
          <w:szCs w:val="24"/>
        </w:rPr>
      </w:pPr>
      <w:r w:rsidRPr="000F228C">
        <w:rPr>
          <w:rFonts w:ascii="Times New Roman" w:hAnsi="Times New Roman"/>
          <w:bCs/>
          <w:sz w:val="24"/>
          <w:szCs w:val="24"/>
        </w:rPr>
        <w:t>- рабочие тетра</w:t>
      </w:r>
      <w:r w:rsidR="00BB2A05" w:rsidRPr="000F228C">
        <w:rPr>
          <w:rFonts w:ascii="Times New Roman" w:hAnsi="Times New Roman"/>
          <w:bCs/>
          <w:sz w:val="24"/>
          <w:szCs w:val="24"/>
        </w:rPr>
        <w:t>ди</w:t>
      </w:r>
    </w:p>
    <w:p w:rsidR="00BB2A05" w:rsidRPr="000F228C" w:rsidRDefault="00BB2A05" w:rsidP="000F228C">
      <w:pPr>
        <w:ind w:right="-90"/>
        <w:jc w:val="both"/>
        <w:rPr>
          <w:rFonts w:ascii="Times New Roman" w:hAnsi="Times New Roman"/>
          <w:bCs/>
          <w:sz w:val="24"/>
          <w:szCs w:val="24"/>
        </w:rPr>
      </w:pPr>
    </w:p>
    <w:p w:rsidR="00F00355" w:rsidRPr="000F228C" w:rsidRDefault="00BB2A05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17" w:name="_Toc19556497"/>
      <w:r w:rsidRPr="000F228C">
        <w:rPr>
          <w:rFonts w:ascii="Times New Roman" w:hAnsi="Times New Roman"/>
          <w:i w:val="0"/>
          <w:sz w:val="24"/>
          <w:szCs w:val="24"/>
        </w:rPr>
        <w:t>2.4. Особенности педагогич</w:t>
      </w:r>
      <w:r w:rsidR="00FA3F62" w:rsidRPr="000F228C">
        <w:rPr>
          <w:rFonts w:ascii="Times New Roman" w:hAnsi="Times New Roman"/>
          <w:i w:val="0"/>
          <w:sz w:val="24"/>
          <w:szCs w:val="24"/>
        </w:rPr>
        <w:t>еской диагностики и мониторинга</w:t>
      </w:r>
      <w:bookmarkEnd w:id="17"/>
    </w:p>
    <w:p w:rsidR="00FA3F62" w:rsidRPr="000F228C" w:rsidRDefault="00055A7C" w:rsidP="000F228C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hAnsi="Times New Roman"/>
          <w:sz w:val="24"/>
          <w:szCs w:val="24"/>
        </w:rPr>
        <w:t xml:space="preserve"> </w:t>
      </w:r>
      <w:r w:rsidR="00FA3F62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Программы не сопровождается проведением промежуточных и итоговых аттестаций (раздел </w:t>
      </w:r>
      <w:r w:rsidR="00FA3F62" w:rsidRPr="000F228C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FA3F62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, п. 9 ФГОС </w:t>
      </w:r>
      <w:proofErr w:type="gramStart"/>
      <w:r w:rsidR="00FA3F62" w:rsidRPr="000F228C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FA3F62" w:rsidRPr="000F228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A3F62" w:rsidRPr="000F228C" w:rsidRDefault="00FA3F62" w:rsidP="000F228C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диагностика проводится  с целью  определения результативности педагогической деятельности, направлена на выявление  достижений ребенка в освоении Программы, организуется в форме наблюдения за деятельностью детьми на занятиях, в процессе  выполнения заданий итоговой игры КВН:</w:t>
      </w:r>
    </w:p>
    <w:p w:rsidR="00FA3F62" w:rsidRPr="000F228C" w:rsidRDefault="009671CE" w:rsidP="000F228C">
      <w:pPr>
        <w:numPr>
          <w:ilvl w:val="0"/>
          <w:numId w:val="38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Распределить геометрические фигуры по всем четырем свойства</w:t>
      </w:r>
      <w:proofErr w:type="gramStart"/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0434D" w:rsidRPr="000F228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00434D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цвет, форма, величина, толщина)</w:t>
      </w:r>
      <w:r w:rsidR="00FA3F62" w:rsidRPr="000F22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434D" w:rsidRPr="000F228C" w:rsidRDefault="0000434D" w:rsidP="000F228C">
      <w:pPr>
        <w:numPr>
          <w:ilvl w:val="0"/>
          <w:numId w:val="38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Найди 10 отличий.</w:t>
      </w:r>
    </w:p>
    <w:p w:rsidR="0000434D" w:rsidRPr="000F228C" w:rsidRDefault="0000434D" w:rsidP="000F228C">
      <w:pPr>
        <w:numPr>
          <w:ilvl w:val="0"/>
          <w:numId w:val="38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Графический диктант.</w:t>
      </w:r>
    </w:p>
    <w:p w:rsidR="0000434D" w:rsidRPr="000F228C" w:rsidRDefault="0000434D" w:rsidP="000F228C">
      <w:pPr>
        <w:numPr>
          <w:ilvl w:val="0"/>
          <w:numId w:val="38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Нарисуй точно так же.</w:t>
      </w:r>
    </w:p>
    <w:p w:rsidR="0000434D" w:rsidRPr="000F228C" w:rsidRDefault="0000434D" w:rsidP="000F228C">
      <w:pPr>
        <w:numPr>
          <w:ilvl w:val="0"/>
          <w:numId w:val="38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Запомни 10 слов.</w:t>
      </w:r>
    </w:p>
    <w:p w:rsidR="004A10F9" w:rsidRPr="000F228C" w:rsidRDefault="00FA3F62" w:rsidP="000F228C">
      <w:pPr>
        <w:pStyle w:val="a6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Если ребенок выполняет отдельные задания</w:t>
      </w:r>
      <w:r w:rsidR="004A10F9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3EE4" w:rsidRPr="000F228C">
        <w:rPr>
          <w:rFonts w:ascii="Times New Roman" w:hAnsi="Times New Roman"/>
          <w:sz w:val="24"/>
          <w:szCs w:val="24"/>
        </w:rPr>
        <w:t xml:space="preserve">- </w:t>
      </w:r>
      <w:r w:rsidRPr="000F228C">
        <w:rPr>
          <w:rFonts w:ascii="Times New Roman" w:hAnsi="Times New Roman"/>
          <w:sz w:val="24"/>
          <w:szCs w:val="24"/>
        </w:rPr>
        <w:t xml:space="preserve"> у него </w:t>
      </w:r>
      <w:r w:rsidR="004A10F9" w:rsidRPr="000F228C">
        <w:rPr>
          <w:rFonts w:ascii="Times New Roman" w:hAnsi="Times New Roman"/>
          <w:sz w:val="24"/>
          <w:szCs w:val="24"/>
        </w:rPr>
        <w:t>наблюдается слабый уровень</w:t>
      </w:r>
      <w:r w:rsidR="00893EE4" w:rsidRPr="000F228C">
        <w:rPr>
          <w:rFonts w:ascii="Times New Roman" w:hAnsi="Times New Roman"/>
          <w:sz w:val="24"/>
          <w:szCs w:val="24"/>
        </w:rPr>
        <w:t xml:space="preserve"> освоения Программы</w:t>
      </w:r>
      <w:r w:rsidRPr="000F228C">
        <w:rPr>
          <w:rFonts w:ascii="Times New Roman" w:hAnsi="Times New Roman"/>
          <w:sz w:val="24"/>
          <w:szCs w:val="24"/>
        </w:rPr>
        <w:t xml:space="preserve"> (А)</w:t>
      </w:r>
      <w:r w:rsidR="00893EE4" w:rsidRPr="000F228C">
        <w:rPr>
          <w:rFonts w:ascii="Times New Roman" w:hAnsi="Times New Roman"/>
          <w:sz w:val="24"/>
          <w:szCs w:val="24"/>
        </w:rPr>
        <w:t>.</w:t>
      </w:r>
    </w:p>
    <w:p w:rsidR="004A10F9" w:rsidRPr="000F228C" w:rsidRDefault="00F6581F" w:rsidP="000F228C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A3F62" w:rsidRPr="000F228C">
        <w:rPr>
          <w:rFonts w:ascii="Times New Roman" w:eastAsia="Times New Roman" w:hAnsi="Times New Roman"/>
          <w:sz w:val="24"/>
          <w:szCs w:val="24"/>
          <w:lang w:eastAsia="ru-RU"/>
        </w:rPr>
        <w:t>сли выполняет  все задания, но допускает ошибки</w:t>
      </w:r>
      <w:r w:rsidR="00893EE4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72E8" w:rsidRPr="000F228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93EE4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3F62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у него </w:t>
      </w:r>
      <w:r w:rsidR="00AC72E8" w:rsidRPr="000F228C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освоения Программы</w:t>
      </w:r>
      <w:r w:rsidR="00FA3F62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(Б)</w:t>
      </w:r>
      <w:r w:rsidR="00AC72E8" w:rsidRPr="000F22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3F62" w:rsidRPr="000F228C" w:rsidRDefault="00FA3F62" w:rsidP="000F228C">
      <w:pPr>
        <w:shd w:val="clear" w:color="auto" w:fill="FFFFFF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Если ребенок выполняет все задания</w:t>
      </w:r>
      <w:r w:rsidR="00AC72E8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и правильно</w:t>
      </w:r>
      <w:r w:rsidR="00893EE4"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у него </w:t>
      </w:r>
      <w:r w:rsidR="00AC72E8" w:rsidRPr="000F228C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освоения Программы</w:t>
      </w: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 xml:space="preserve"> (В)</w:t>
      </w:r>
    </w:p>
    <w:p w:rsidR="00AC72E8" w:rsidRPr="000F228C" w:rsidRDefault="00FA3F62" w:rsidP="000F228C">
      <w:pPr>
        <w:shd w:val="clear" w:color="auto" w:fill="FFFFFF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Если ребенок выполняет задания графического диктанта и игр на логическое мышление  по усложненным заданиям  -  у него  базовый уровень.</w:t>
      </w:r>
    </w:p>
    <w:p w:rsidR="00BB2A05" w:rsidRPr="000F228C" w:rsidRDefault="00BB2A05" w:rsidP="000F228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28C">
        <w:rPr>
          <w:rFonts w:ascii="Times New Roman" w:eastAsia="Times New Roman" w:hAnsi="Times New Roman"/>
          <w:sz w:val="24"/>
          <w:szCs w:val="24"/>
          <w:lang w:eastAsia="ru-RU"/>
        </w:rPr>
        <w:t>Карта  определения уровня освоения Программы заполняется 2 раза в год  (в начале и в конце учебного года).</w:t>
      </w:r>
    </w:p>
    <w:p w:rsidR="00BB2A05" w:rsidRPr="000F228C" w:rsidRDefault="00BB2A05" w:rsidP="000F228C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850"/>
        <w:gridCol w:w="709"/>
        <w:gridCol w:w="850"/>
        <w:gridCol w:w="993"/>
        <w:gridCol w:w="850"/>
        <w:gridCol w:w="816"/>
      </w:tblGrid>
      <w:tr w:rsidR="00BB2A05" w:rsidRPr="000F228C" w:rsidTr="00AA0595">
        <w:tc>
          <w:tcPr>
            <w:tcW w:w="534" w:type="dxa"/>
            <w:vMerge w:val="restart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_Toc492636738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Ф.И обучающегося</w:t>
            </w:r>
          </w:p>
        </w:tc>
        <w:tc>
          <w:tcPr>
            <w:tcW w:w="5919" w:type="dxa"/>
            <w:gridSpan w:val="7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освоения программы</w:t>
            </w:r>
          </w:p>
        </w:tc>
      </w:tr>
      <w:tr w:rsidR="00BB2A05" w:rsidRPr="000F228C" w:rsidTr="00AA0595">
        <w:tc>
          <w:tcPr>
            <w:tcW w:w="534" w:type="dxa"/>
            <w:vMerge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Б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В</w:t>
            </w:r>
          </w:p>
        </w:tc>
        <w:tc>
          <w:tcPr>
            <w:tcW w:w="816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BB2A05" w:rsidRPr="000F228C" w:rsidTr="00AA0595">
        <w:tc>
          <w:tcPr>
            <w:tcW w:w="534" w:type="dxa"/>
            <w:vMerge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</w:t>
            </w:r>
            <w:proofErr w:type="gramStart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09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</w:t>
            </w:r>
            <w:proofErr w:type="gramStart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993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</w:t>
            </w:r>
            <w:proofErr w:type="gramStart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16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A05" w:rsidRPr="000F228C" w:rsidTr="00AA0595">
        <w:tc>
          <w:tcPr>
            <w:tcW w:w="534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A05" w:rsidRPr="000F228C" w:rsidTr="00AA0595">
        <w:tc>
          <w:tcPr>
            <w:tcW w:w="534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A05" w:rsidRPr="000F228C" w:rsidTr="00AA0595">
        <w:tc>
          <w:tcPr>
            <w:tcW w:w="534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BB2A05" w:rsidRPr="000F228C" w:rsidRDefault="00BB2A05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bookmarkEnd w:id="18"/>
    <w:p w:rsidR="000F228C" w:rsidRDefault="00BB2A05" w:rsidP="000F228C">
      <w:pPr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 xml:space="preserve">      </w:t>
      </w:r>
      <w:r w:rsidR="00FA3F62" w:rsidRPr="000F228C">
        <w:rPr>
          <w:rFonts w:ascii="Times New Roman" w:hAnsi="Times New Roman"/>
          <w:sz w:val="24"/>
          <w:szCs w:val="24"/>
        </w:rPr>
        <w:tab/>
      </w:r>
      <w:r w:rsidRPr="000F228C">
        <w:rPr>
          <w:rFonts w:ascii="Times New Roman" w:hAnsi="Times New Roman"/>
          <w:sz w:val="24"/>
          <w:szCs w:val="24"/>
        </w:rPr>
        <w:t>Одной из форм подведения итогов реализации данной программы является проведение подгруппового или индивидуального занятия с присутствием родителей. Показателем эффективности проводимых занятий  является индивидуальная положительная динамика освоения программы обучающимся, отзывы родителей о повышении интереса  детей к логическим играм</w:t>
      </w:r>
      <w:bookmarkStart w:id="19" w:name="_Toc19556498"/>
      <w:r w:rsidR="000F228C">
        <w:rPr>
          <w:rFonts w:ascii="Times New Roman" w:hAnsi="Times New Roman"/>
          <w:sz w:val="24"/>
          <w:szCs w:val="24"/>
        </w:rPr>
        <w:t xml:space="preserve"> и заданиям в рабочих тетрадях.</w:t>
      </w:r>
    </w:p>
    <w:p w:rsidR="000F228C" w:rsidRDefault="000F228C" w:rsidP="000F228C">
      <w:pPr>
        <w:jc w:val="both"/>
        <w:rPr>
          <w:rFonts w:ascii="Times New Roman" w:hAnsi="Times New Roman"/>
          <w:sz w:val="24"/>
          <w:szCs w:val="24"/>
        </w:rPr>
      </w:pPr>
    </w:p>
    <w:p w:rsidR="000F228C" w:rsidRDefault="000F228C" w:rsidP="000F228C">
      <w:pPr>
        <w:jc w:val="both"/>
        <w:rPr>
          <w:rFonts w:ascii="Times New Roman" w:hAnsi="Times New Roman"/>
          <w:sz w:val="24"/>
          <w:szCs w:val="24"/>
        </w:rPr>
      </w:pPr>
    </w:p>
    <w:p w:rsidR="000F228C" w:rsidRDefault="000F228C" w:rsidP="000F228C">
      <w:pPr>
        <w:jc w:val="both"/>
        <w:rPr>
          <w:rFonts w:ascii="Times New Roman" w:hAnsi="Times New Roman"/>
          <w:sz w:val="24"/>
          <w:szCs w:val="24"/>
        </w:rPr>
      </w:pPr>
    </w:p>
    <w:p w:rsidR="000F228C" w:rsidRDefault="000F228C" w:rsidP="000F228C">
      <w:pPr>
        <w:jc w:val="both"/>
        <w:rPr>
          <w:rFonts w:ascii="Times New Roman" w:hAnsi="Times New Roman"/>
          <w:sz w:val="24"/>
          <w:szCs w:val="24"/>
        </w:rPr>
      </w:pPr>
    </w:p>
    <w:p w:rsidR="000F228C" w:rsidRDefault="000F228C" w:rsidP="000F228C">
      <w:pPr>
        <w:jc w:val="both"/>
        <w:rPr>
          <w:rFonts w:ascii="Times New Roman" w:hAnsi="Times New Roman"/>
          <w:sz w:val="24"/>
          <w:szCs w:val="24"/>
        </w:rPr>
      </w:pPr>
    </w:p>
    <w:p w:rsidR="00BB2A05" w:rsidRPr="000F228C" w:rsidRDefault="00BB2A05" w:rsidP="000F228C">
      <w:pPr>
        <w:jc w:val="both"/>
        <w:rPr>
          <w:rFonts w:ascii="Times New Roman" w:hAnsi="Times New Roman"/>
          <w:b/>
          <w:sz w:val="24"/>
          <w:szCs w:val="24"/>
        </w:rPr>
      </w:pPr>
      <w:r w:rsidRPr="000F228C">
        <w:rPr>
          <w:rFonts w:ascii="Times New Roman" w:hAnsi="Times New Roman"/>
          <w:b/>
          <w:sz w:val="24"/>
          <w:szCs w:val="24"/>
        </w:rPr>
        <w:t>3.Организационный раздел.</w:t>
      </w:r>
      <w:bookmarkEnd w:id="19"/>
    </w:p>
    <w:p w:rsidR="00F00355" w:rsidRPr="000F228C" w:rsidRDefault="00BB2A05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bookmarkStart w:id="20" w:name="_Toc19556499"/>
      <w:r w:rsidRPr="000F228C">
        <w:rPr>
          <w:rFonts w:ascii="Times New Roman" w:hAnsi="Times New Roman"/>
          <w:i w:val="0"/>
          <w:sz w:val="24"/>
          <w:szCs w:val="24"/>
          <w:lang w:eastAsia="ru-RU"/>
        </w:rPr>
        <w:t>3.1.Материально-те</w:t>
      </w:r>
      <w:r w:rsidR="00F00355" w:rsidRPr="000F228C">
        <w:rPr>
          <w:rFonts w:ascii="Times New Roman" w:hAnsi="Times New Roman"/>
          <w:i w:val="0"/>
          <w:sz w:val="24"/>
          <w:szCs w:val="24"/>
          <w:lang w:eastAsia="ru-RU"/>
        </w:rPr>
        <w:t>хническое обеспечение Программы</w:t>
      </w:r>
      <w:bookmarkEnd w:id="20"/>
    </w:p>
    <w:p w:rsidR="00BB2A05" w:rsidRPr="000F228C" w:rsidRDefault="00DA01D0" w:rsidP="000F228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0F228C">
        <w:rPr>
          <w:rFonts w:ascii="Times New Roman" w:hAnsi="Times New Roman"/>
          <w:sz w:val="24"/>
          <w:szCs w:val="24"/>
        </w:rPr>
        <w:t xml:space="preserve">        </w:t>
      </w:r>
      <w:r w:rsidR="00BB2A05" w:rsidRPr="000F228C">
        <w:rPr>
          <w:rFonts w:ascii="Times New Roman" w:hAnsi="Times New Roman"/>
          <w:sz w:val="24"/>
          <w:szCs w:val="24"/>
        </w:rPr>
        <w:t>Занятия проводятся в отдельном помещении.</w:t>
      </w:r>
      <w:r w:rsidR="00BB2A05" w:rsidRPr="000F228C">
        <w:rPr>
          <w:rFonts w:ascii="Times New Roman" w:eastAsia="Times New Roman" w:hAnsi="Times New Roman"/>
          <w:sz w:val="24"/>
          <w:szCs w:val="24"/>
        </w:rPr>
        <w:t xml:space="preserve"> Дидактический наглядный материал, игрушки и игры на занятиях предъявляются в соответствии с возрастными требованиями, особенностями психофизического развития детей. </w:t>
      </w:r>
      <w:r w:rsidR="00BB2A05" w:rsidRPr="000F228C">
        <w:rPr>
          <w:rFonts w:ascii="Times New Roman" w:hAnsi="Times New Roman"/>
          <w:sz w:val="24"/>
          <w:szCs w:val="24"/>
        </w:rPr>
        <w:t xml:space="preserve">   Помещение оснащено </w:t>
      </w:r>
      <w:r w:rsidR="00BB2A05" w:rsidRPr="000F228C">
        <w:rPr>
          <w:rFonts w:ascii="Times New Roman" w:eastAsia="Times New Roman" w:hAnsi="Times New Roman"/>
          <w:sz w:val="24"/>
          <w:szCs w:val="24"/>
        </w:rPr>
        <w:t xml:space="preserve">необходимым </w:t>
      </w:r>
      <w:r w:rsidR="00BB2A05" w:rsidRPr="000F228C">
        <w:rPr>
          <w:rFonts w:ascii="Times New Roman" w:eastAsia="Times New Roman" w:hAnsi="Times New Roman"/>
          <w:sz w:val="24"/>
          <w:szCs w:val="24"/>
        </w:rPr>
        <w:lastRenderedPageBreak/>
        <w:t xml:space="preserve">количеством мебели, соответствующей числу детей, посещающих занятия, меловой и магнитной </w:t>
      </w:r>
      <w:r w:rsidRPr="000F228C">
        <w:rPr>
          <w:rFonts w:ascii="Times New Roman" w:eastAsia="Times New Roman" w:hAnsi="Times New Roman"/>
          <w:sz w:val="24"/>
          <w:szCs w:val="24"/>
        </w:rPr>
        <w:t>доской (мольберт)</w:t>
      </w:r>
      <w:r w:rsidR="00BB2A05" w:rsidRPr="000F228C">
        <w:rPr>
          <w:rFonts w:ascii="Times New Roman" w:eastAsia="Times New Roman" w:hAnsi="Times New Roman"/>
          <w:sz w:val="24"/>
          <w:szCs w:val="24"/>
        </w:rPr>
        <w:t>. И</w:t>
      </w:r>
      <w:r w:rsidR="00BB2A05" w:rsidRPr="000F228C">
        <w:rPr>
          <w:rFonts w:ascii="Times New Roman" w:hAnsi="Times New Roman"/>
          <w:sz w:val="24"/>
          <w:szCs w:val="24"/>
        </w:rPr>
        <w:t>меется индивидуальный раздат</w:t>
      </w:r>
      <w:r w:rsidRPr="000F228C">
        <w:rPr>
          <w:rFonts w:ascii="Times New Roman" w:hAnsi="Times New Roman"/>
          <w:sz w:val="24"/>
          <w:szCs w:val="24"/>
        </w:rPr>
        <w:t xml:space="preserve">очный материал: картинки, рабочие тетради, карточки </w:t>
      </w:r>
      <w:r w:rsidR="00BB2A05" w:rsidRPr="000F228C">
        <w:rPr>
          <w:rFonts w:ascii="Times New Roman" w:hAnsi="Times New Roman"/>
          <w:sz w:val="24"/>
          <w:szCs w:val="24"/>
        </w:rPr>
        <w:t>на печатной основе.</w:t>
      </w:r>
    </w:p>
    <w:p w:rsidR="000F228C" w:rsidRDefault="000F228C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21" w:name="_Toc19556500"/>
    </w:p>
    <w:p w:rsidR="00F00355" w:rsidRPr="000F228C" w:rsidRDefault="00BB2A05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0F228C">
        <w:rPr>
          <w:rFonts w:ascii="Times New Roman" w:hAnsi="Times New Roman"/>
          <w:i w:val="0"/>
          <w:sz w:val="24"/>
          <w:szCs w:val="24"/>
        </w:rPr>
        <w:t>3.2.Обеспеченность методическими ма</w:t>
      </w:r>
      <w:r w:rsidR="00F00355" w:rsidRPr="000F228C">
        <w:rPr>
          <w:rFonts w:ascii="Times New Roman" w:hAnsi="Times New Roman"/>
          <w:i w:val="0"/>
          <w:sz w:val="24"/>
          <w:szCs w:val="24"/>
        </w:rPr>
        <w:t>териалами и средствами обучения</w:t>
      </w:r>
      <w:bookmarkEnd w:id="21"/>
    </w:p>
    <w:p w:rsidR="00FA3F62" w:rsidRPr="000F228C" w:rsidRDefault="00DA01D0" w:rsidP="000F228C">
      <w:pPr>
        <w:pStyle w:val="rtejustify"/>
        <w:spacing w:before="0" w:beforeAutospacing="0" w:after="0" w:afterAutospacing="0"/>
        <w:jc w:val="both"/>
      </w:pPr>
      <w:r w:rsidRPr="000F228C">
        <w:t xml:space="preserve"> -Блоки </w:t>
      </w:r>
      <w:proofErr w:type="spellStart"/>
      <w:r w:rsidRPr="000F228C">
        <w:t>Дьенеша</w:t>
      </w:r>
      <w:proofErr w:type="spellEnd"/>
      <w:r w:rsidR="00FA3F62" w:rsidRPr="000F228C">
        <w:t xml:space="preserve"> – набор на каждого ребенка</w:t>
      </w:r>
    </w:p>
    <w:p w:rsidR="00DA01D0" w:rsidRPr="000F228C" w:rsidRDefault="00DA01D0" w:rsidP="000F228C">
      <w:pPr>
        <w:pStyle w:val="rtejustify"/>
        <w:spacing w:before="0" w:beforeAutospacing="0" w:after="0" w:afterAutospacing="0"/>
        <w:jc w:val="both"/>
      </w:pPr>
      <w:r w:rsidRPr="000F228C">
        <w:t xml:space="preserve"> - </w:t>
      </w:r>
      <w:r w:rsidR="0000434D" w:rsidRPr="000F228C">
        <w:t>Игры «</w:t>
      </w:r>
      <w:proofErr w:type="spellStart"/>
      <w:r w:rsidR="0000434D" w:rsidRPr="000F228C">
        <w:t>Танграмм</w:t>
      </w:r>
      <w:proofErr w:type="spellEnd"/>
      <w:proofErr w:type="gramStart"/>
      <w:r w:rsidR="0000434D" w:rsidRPr="000F228C">
        <w:t>»-</w:t>
      </w:r>
      <w:proofErr w:type="gramEnd"/>
      <w:r w:rsidR="0000434D" w:rsidRPr="000F228C">
        <w:t>набор на каждого ребенка</w:t>
      </w:r>
    </w:p>
    <w:p w:rsidR="00DA01D0" w:rsidRPr="000F228C" w:rsidRDefault="00DA01D0" w:rsidP="000F228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- Кубики Никитина</w:t>
      </w:r>
      <w:r w:rsidR="0000434D" w:rsidRPr="000F228C">
        <w:rPr>
          <w:rFonts w:ascii="Times New Roman" w:hAnsi="Times New Roman" w:cs="Times New Roman"/>
          <w:sz w:val="24"/>
          <w:szCs w:val="24"/>
        </w:rPr>
        <w:t>-набор из 16 кубиков на каждого ребенка</w:t>
      </w:r>
    </w:p>
    <w:p w:rsidR="00DA01D0" w:rsidRPr="000F228C" w:rsidRDefault="00DA01D0" w:rsidP="000F228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- Карты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>схемы, лабиринты</w:t>
      </w:r>
    </w:p>
    <w:p w:rsidR="00DA01D0" w:rsidRPr="000F228C" w:rsidRDefault="00DA01D0" w:rsidP="000F228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A01D0" w:rsidRPr="000F228C" w:rsidRDefault="00DA01D0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22" w:name="_Toc492462595"/>
      <w:bookmarkStart w:id="23" w:name="_Toc19556501"/>
      <w:r w:rsidRPr="000F228C">
        <w:rPr>
          <w:rFonts w:ascii="Times New Roman" w:hAnsi="Times New Roman"/>
          <w:i w:val="0"/>
          <w:sz w:val="24"/>
          <w:szCs w:val="24"/>
        </w:rPr>
        <w:t>3.3.Календарный учебный график</w:t>
      </w:r>
      <w:bookmarkEnd w:id="22"/>
      <w:bookmarkEnd w:id="23"/>
    </w:p>
    <w:p w:rsidR="00055A7C" w:rsidRPr="000F228C" w:rsidRDefault="00055A7C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6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993"/>
        <w:gridCol w:w="1559"/>
        <w:gridCol w:w="850"/>
        <w:gridCol w:w="3686"/>
        <w:gridCol w:w="992"/>
        <w:gridCol w:w="992"/>
      </w:tblGrid>
      <w:tr w:rsidR="000F228C" w:rsidRPr="000F228C" w:rsidTr="000F228C">
        <w:trPr>
          <w:trHeight w:val="1114"/>
        </w:trPr>
        <w:tc>
          <w:tcPr>
            <w:tcW w:w="567" w:type="dxa"/>
            <w:shd w:val="clear" w:color="auto" w:fill="auto"/>
          </w:tcPr>
          <w:p w:rsidR="00055A7C" w:rsidRPr="000F228C" w:rsidRDefault="00055A7C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5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993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055A7C" w:rsidRPr="000F228C" w:rsidRDefault="00055A7C" w:rsidP="000F228C">
            <w:pPr>
              <w:pStyle w:val="a8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4B559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4B559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055A7C" w:rsidRPr="000F228C" w:rsidRDefault="00155BB3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</w:t>
            </w:r>
            <w:r w:rsidR="004B559B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мыслительных опера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ций.</w:t>
            </w:r>
          </w:p>
          <w:p w:rsidR="000A0804" w:rsidRPr="000F228C" w:rsidRDefault="00155BB3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графических умений</w:t>
            </w:r>
          </w:p>
          <w:p w:rsidR="000A0804" w:rsidRPr="000F228C" w:rsidRDefault="00DA01D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логического мышления.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FE3943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4B559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4B559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0A0804" w:rsidRPr="000F228C" w:rsidRDefault="000A0804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/>
                <w:bCs/>
              </w:rPr>
              <w:t xml:space="preserve"> </w:t>
            </w:r>
            <w:r w:rsidRPr="000F228C">
              <w:rPr>
                <w:bCs/>
              </w:rPr>
              <w:t>Упражнение на развитие слуховой памяти.</w:t>
            </w:r>
          </w:p>
          <w:p w:rsidR="000A0804" w:rsidRPr="000F228C" w:rsidRDefault="00C90CC5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5BB3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0A0804" w:rsidRPr="000F228C" w:rsidRDefault="00155BB3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A0804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C40221" w:rsidRPr="000F228C" w:rsidRDefault="00C40221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A0804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2F66B3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686" w:type="dxa"/>
            <w:shd w:val="clear" w:color="auto" w:fill="auto"/>
          </w:tcPr>
          <w:p w:rsidR="000A0804" w:rsidRPr="000F228C" w:rsidRDefault="000A0804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зрительной памяти.</w:t>
            </w:r>
          </w:p>
          <w:p w:rsidR="00155BB3" w:rsidRPr="000F228C" w:rsidRDefault="00155BB3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055A7C" w:rsidRPr="000F228C" w:rsidRDefault="00155BB3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логического мышления</w:t>
            </w: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0F228C" w:rsidRPr="000F228C" w:rsidTr="000F228C">
        <w:trPr>
          <w:trHeight w:val="83"/>
        </w:trPr>
        <w:tc>
          <w:tcPr>
            <w:tcW w:w="567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547662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3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C40221" w:rsidRPr="000F228C" w:rsidRDefault="00C40221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547662" w:rsidRPr="000F228C" w:rsidRDefault="00547662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зрительной памяти.</w:t>
            </w:r>
            <w:r w:rsidR="00155BB3" w:rsidRPr="000F228C">
              <w:t xml:space="preserve">                                </w:t>
            </w:r>
            <w:r w:rsidRPr="000F228C">
              <w:rPr>
                <w:bCs/>
              </w:rPr>
              <w:t xml:space="preserve"> </w:t>
            </w:r>
          </w:p>
          <w:p w:rsidR="00155BB3" w:rsidRPr="000F228C" w:rsidRDefault="00155BB3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547662" w:rsidRPr="000F228C" w:rsidRDefault="00155BB3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547662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547662" w:rsidRPr="000F228C" w:rsidRDefault="00155BB3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Игра на развитие внимания</w:t>
            </w:r>
          </w:p>
          <w:p w:rsidR="00547662" w:rsidRPr="000F228C" w:rsidRDefault="00547662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координации движений и графических навыков</w:t>
            </w:r>
            <w:r w:rsidRPr="000F228C">
              <w:rPr>
                <w:b/>
                <w:bCs/>
              </w:rPr>
              <w:t>.</w:t>
            </w:r>
          </w:p>
          <w:p w:rsidR="00547662" w:rsidRPr="000F228C" w:rsidRDefault="00155BB3" w:rsidP="000F228C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0F228C"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FE3943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47662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1225C3" w:rsidRPr="000F228C" w:rsidRDefault="00055A7C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 xml:space="preserve"> </w:t>
            </w:r>
            <w:r w:rsidR="001225C3" w:rsidRPr="000F228C">
              <w:rPr>
                <w:bCs/>
              </w:rPr>
              <w:t>Упражнение на развитие зрительной памяти.</w:t>
            </w:r>
          </w:p>
          <w:p w:rsidR="001225C3" w:rsidRPr="000F228C" w:rsidRDefault="001225C3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 Упражнение на развитие слуховой памяти.</w:t>
            </w:r>
          </w:p>
          <w:p w:rsidR="001225C3" w:rsidRPr="000F228C" w:rsidRDefault="001225C3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Упражнение на развитие координации движений и </w:t>
            </w:r>
            <w:r w:rsidRPr="000F228C">
              <w:rPr>
                <w:bCs/>
              </w:rPr>
              <w:lastRenderedPageBreak/>
              <w:t>графических навыков.</w:t>
            </w:r>
          </w:p>
          <w:p w:rsidR="00055A7C" w:rsidRPr="000F228C" w:rsidRDefault="00155BB3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2F66B3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2F66B3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686" w:type="dxa"/>
            <w:shd w:val="clear" w:color="auto" w:fill="auto"/>
          </w:tcPr>
          <w:p w:rsidR="00F94785" w:rsidRPr="000F228C" w:rsidRDefault="00155BB3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Игра на развитие внимания, логического мышления, памяти.</w:t>
            </w:r>
            <w:r w:rsidR="00C90CC5" w:rsidRPr="000F228C">
              <w:rPr>
                <w:bCs/>
              </w:rPr>
              <w:t xml:space="preserve">                            </w:t>
            </w:r>
            <w:r w:rsidR="00F94785" w:rsidRPr="000F228C">
              <w:rPr>
                <w:bCs/>
              </w:rPr>
              <w:t xml:space="preserve">Игра </w:t>
            </w:r>
            <w:r w:rsidR="00C90CC5" w:rsidRPr="000F228C">
              <w:rPr>
                <w:bCs/>
              </w:rPr>
              <w:t>на развитие зрительной памяти</w:t>
            </w:r>
            <w:r w:rsidR="00C90CC5" w:rsidRPr="000F228C">
              <w:t xml:space="preserve"> </w:t>
            </w:r>
            <w:r w:rsidR="00C90CC5" w:rsidRPr="000F228C">
              <w:rPr>
                <w:bCs/>
              </w:rPr>
              <w:t xml:space="preserve">                              </w:t>
            </w:r>
            <w:r w:rsidRPr="000F228C">
              <w:rPr>
                <w:bCs/>
              </w:rPr>
              <w:t xml:space="preserve">      </w:t>
            </w:r>
            <w:r w:rsidR="00C90CC5" w:rsidRPr="000F228C">
              <w:rPr>
                <w:bCs/>
              </w:rPr>
              <w:t xml:space="preserve">  </w:t>
            </w:r>
            <w:r w:rsidR="00F94785" w:rsidRPr="000F228C">
              <w:rPr>
                <w:bCs/>
              </w:rPr>
              <w:t>Упражнение на развитие координации движений и графических навыков.</w:t>
            </w:r>
            <w:r w:rsidR="00F94785" w:rsidRPr="000F228C">
              <w:t xml:space="preserve"> </w:t>
            </w:r>
            <w:r w:rsidR="00C90CC5" w:rsidRPr="000F228C">
              <w:t xml:space="preserve">                                                                                   </w:t>
            </w:r>
            <w:r w:rsidRPr="000F228C">
              <w:t xml:space="preserve">                    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2F66B3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C40221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:rsidR="00055A7C" w:rsidRPr="000F228C" w:rsidRDefault="00055A7C" w:rsidP="000F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055A7C" w:rsidRPr="000F228C" w:rsidRDefault="00155BB3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Игра на развитие мыслительных операций.</w:t>
            </w:r>
          </w:p>
          <w:p w:rsidR="00155BB3" w:rsidRPr="000F228C" w:rsidRDefault="00155BB3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155BB3" w:rsidRPr="000F228C" w:rsidRDefault="00155BB3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2F66B3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2F66B3" w:rsidRPr="000F228C" w:rsidRDefault="002F66B3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осязательной памяти и мышления.</w:t>
            </w:r>
          </w:p>
          <w:p w:rsidR="00155BB3" w:rsidRPr="000F228C" w:rsidRDefault="00155BB3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2F66B3" w:rsidRPr="000F228C" w:rsidRDefault="00155BB3" w:rsidP="000F228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2F66B3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070474" w:rsidRPr="000F228C" w:rsidRDefault="00155BB3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Игра на развитие анализа и синтеза</w:t>
            </w:r>
            <w:r w:rsidR="00277A5E" w:rsidRPr="000F228C">
              <w:t xml:space="preserve">                                                                                </w:t>
            </w:r>
            <w:r w:rsidR="00277A5E" w:rsidRPr="000F228C">
              <w:rPr>
                <w:bCs/>
              </w:rPr>
              <w:t>Упражнение на развитие способности к переключению внимания.</w:t>
            </w:r>
            <w:r w:rsidR="00070474" w:rsidRPr="000F228C">
              <w:t xml:space="preserve">        </w:t>
            </w:r>
          </w:p>
          <w:p w:rsidR="00055A7C" w:rsidRPr="000F228C" w:rsidRDefault="00070474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 xml:space="preserve"> </w:t>
            </w:r>
            <w:r w:rsidR="00AB1357" w:rsidRPr="000F228C">
              <w:t>Игра на внимание</w:t>
            </w:r>
            <w:r w:rsidRPr="000F228C">
              <w:t xml:space="preserve">                  </w:t>
            </w:r>
            <w:r w:rsidR="00FD7392" w:rsidRPr="000F228C">
              <w:t xml:space="preserve">               </w:t>
            </w:r>
            <w:r w:rsidR="00D37789" w:rsidRPr="000F228C">
              <w:t xml:space="preserve">                 </w:t>
            </w:r>
            <w:r w:rsidR="00FD7392" w:rsidRPr="000F228C">
              <w:t xml:space="preserve"> </w:t>
            </w:r>
            <w:r w:rsidR="00032AA0" w:rsidRPr="000F228C">
              <w:t xml:space="preserve"> </w:t>
            </w:r>
          </w:p>
          <w:p w:rsidR="00032AA0" w:rsidRPr="000F228C" w:rsidRDefault="00032AA0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Игр</w:t>
            </w:r>
            <w:r w:rsidR="00155BB3" w:rsidRPr="000F228C">
              <w:t>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5019A2" w:rsidRPr="000F228C" w:rsidRDefault="00155BB3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Игра на развитие умения классифицировать предметы, выделять главный признак предмета</w:t>
            </w:r>
          </w:p>
          <w:p w:rsidR="006E7280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055A7C" w:rsidRPr="000F228C" w:rsidRDefault="006E7280" w:rsidP="000F228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5019A2" w:rsidRPr="000F228C" w:rsidRDefault="006E7280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Игра на развитие внимания, памяти</w:t>
            </w:r>
          </w:p>
          <w:p w:rsidR="005019A2" w:rsidRPr="000F228C" w:rsidRDefault="006E7280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Игра на внимание, развитие зрительно моторной координации</w:t>
            </w:r>
            <w:r w:rsidR="005019A2"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55A7C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0474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5019A2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5019A2" w:rsidRPr="000F228C" w:rsidRDefault="006E7280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Игра на развитие логического мышления</w:t>
            </w:r>
          </w:p>
          <w:p w:rsidR="006E7280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055A7C" w:rsidRPr="000F228C" w:rsidRDefault="006E7280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 xml:space="preserve">Игра на развитие логического </w:t>
            </w:r>
            <w:r w:rsidRPr="000F228C">
              <w:lastRenderedPageBreak/>
              <w:t>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070474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r w:rsidR="002F66B3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еско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2C59FA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686" w:type="dxa"/>
            <w:shd w:val="clear" w:color="auto" w:fill="auto"/>
          </w:tcPr>
          <w:p w:rsidR="005019A2" w:rsidRPr="000F228C" w:rsidRDefault="005019A2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Игра на развитие осязательной памяти.</w:t>
            </w:r>
          </w:p>
          <w:p w:rsidR="00BD1127" w:rsidRPr="000F228C" w:rsidRDefault="00BD1127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Упражнение на развитие </w:t>
            </w:r>
            <w:proofErr w:type="spellStart"/>
            <w:r w:rsidRPr="000F228C">
              <w:rPr>
                <w:bCs/>
              </w:rPr>
              <w:t>сенсомоторики</w:t>
            </w:r>
            <w:proofErr w:type="spellEnd"/>
            <w:r w:rsidRPr="000F228C">
              <w:t xml:space="preserve"> </w:t>
            </w:r>
          </w:p>
          <w:p w:rsidR="006E7280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BD1127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BD1127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055A7C" w:rsidRPr="000F228C" w:rsidRDefault="00BD1127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BD1127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F94DE1" w:rsidRPr="000F228C" w:rsidRDefault="00AB1357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</w:t>
            </w:r>
            <w:r w:rsidR="00F94DE1" w:rsidRPr="000F228C">
              <w:rPr>
                <w:bCs/>
              </w:rPr>
              <w:t>пражнение на развитие ассоциативной памяти.</w:t>
            </w:r>
          </w:p>
          <w:p w:rsidR="006E7280" w:rsidRPr="000F228C" w:rsidRDefault="006E7280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Упражнение на внимание</w:t>
            </w:r>
          </w:p>
          <w:p w:rsidR="006E7280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032AA0" w:rsidRPr="000F228C" w:rsidRDefault="006E7280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BD1127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 w:rsidR="00BD1127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FD7392" w:rsidRPr="000F228C" w:rsidRDefault="00FD7392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="00AB1357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мыслительных операций</w:t>
            </w:r>
          </w:p>
          <w:p w:rsidR="006E7280" w:rsidRPr="000F228C" w:rsidRDefault="00F94DE1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Упражнение на развитие </w:t>
            </w:r>
            <w:proofErr w:type="spellStart"/>
            <w:r w:rsidRPr="000F228C">
              <w:rPr>
                <w:bCs/>
              </w:rPr>
              <w:t>сенсомоторики</w:t>
            </w:r>
            <w:proofErr w:type="spellEnd"/>
            <w:r w:rsidRPr="000F228C">
              <w:rPr>
                <w:bCs/>
              </w:rPr>
              <w:t>.</w:t>
            </w:r>
            <w:r w:rsidR="00FD7392" w:rsidRPr="000F228C">
              <w:rPr>
                <w:bCs/>
              </w:rPr>
              <w:t xml:space="preserve">                                      Упражнение на развитие механической зрительной п</w:t>
            </w:r>
            <w:r w:rsidR="006E7280" w:rsidRPr="000F228C">
              <w:rPr>
                <w:bCs/>
              </w:rPr>
              <w:t>амяти</w:t>
            </w:r>
          </w:p>
          <w:p w:rsidR="00D37789" w:rsidRPr="000F228C" w:rsidRDefault="006E7280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BD1127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F94DE1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C40221" w:rsidRPr="000F228C" w:rsidRDefault="00C40221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FD7392" w:rsidRPr="000F228C" w:rsidRDefault="00FD7392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знаково-символической функции памяти.</w:t>
            </w:r>
          </w:p>
          <w:p w:rsidR="006E7280" w:rsidRPr="000F228C" w:rsidRDefault="004536B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280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внимание и развитие мелкой моторики руки</w:t>
            </w:r>
          </w:p>
          <w:p w:rsidR="00055A7C" w:rsidRPr="000F228C" w:rsidRDefault="006E7280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BD1127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94DE1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4536B0" w:rsidRPr="000F228C" w:rsidRDefault="006E7280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rPr>
                <w:bCs/>
              </w:rPr>
              <w:t>Игра на развитие мыслительных операций, на развитие умения выделять главный признак предмета</w:t>
            </w:r>
          </w:p>
          <w:p w:rsidR="004536B0" w:rsidRPr="000F228C" w:rsidRDefault="004536B0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Игра</w:t>
            </w:r>
            <w:r w:rsidR="00AB1357" w:rsidRPr="000F228C">
              <w:rPr>
                <w:bCs/>
              </w:rPr>
              <w:t xml:space="preserve"> </w:t>
            </w:r>
            <w:r w:rsidRPr="000F228C">
              <w:t>на развитие мышления и закрепление представлений о геометрических фигурах</w:t>
            </w:r>
          </w:p>
          <w:p w:rsidR="006E7280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внимание</w:t>
            </w:r>
          </w:p>
          <w:p w:rsidR="00055A7C" w:rsidRPr="000F228C" w:rsidRDefault="006E7280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862DD9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055A7C" w:rsidRPr="000F228C" w:rsidRDefault="004536B0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4536B0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40221" w:rsidRPr="000F228C" w:rsidRDefault="004536B0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4536B0" w:rsidRPr="000F228C" w:rsidRDefault="004536B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развитие зрительной памяти.</w:t>
            </w:r>
          </w:p>
          <w:p w:rsidR="004536B0" w:rsidRPr="000F228C" w:rsidRDefault="004536B0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Упражнение на развитие </w:t>
            </w:r>
            <w:proofErr w:type="spellStart"/>
            <w:r w:rsidRPr="000F228C">
              <w:rPr>
                <w:bCs/>
              </w:rPr>
              <w:t>сенсомоторики</w:t>
            </w:r>
            <w:proofErr w:type="spellEnd"/>
            <w:r w:rsidRPr="000F228C">
              <w:rPr>
                <w:bCs/>
              </w:rPr>
              <w:t>.</w:t>
            </w:r>
          </w:p>
          <w:p w:rsidR="006E7280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055A7C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862DD9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4536B0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</w:t>
            </w:r>
            <w:r w:rsidRPr="000F228C">
              <w:rPr>
                <w:rFonts w:ascii="Times New Roman" w:hAnsi="Times New Roman"/>
                <w:sz w:val="24"/>
                <w:szCs w:val="24"/>
              </w:rPr>
              <w:lastRenderedPageBreak/>
              <w:t>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D37789" w:rsidRPr="000F228C" w:rsidRDefault="00D37789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="00E421E6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мыслительных операций</w:t>
            </w:r>
            <w:r w:rsidR="00E421E6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7789" w:rsidRPr="000F228C" w:rsidRDefault="00D37789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Игра </w:t>
            </w:r>
            <w:r w:rsidRPr="000F228C">
              <w:t xml:space="preserve">на развитие мышления и </w:t>
            </w:r>
            <w:r w:rsidRPr="000F228C">
              <w:lastRenderedPageBreak/>
              <w:t>закрепление представлений о геометрических фигурах</w:t>
            </w:r>
          </w:p>
          <w:p w:rsidR="006E7280" w:rsidRPr="000F228C" w:rsidRDefault="00D37789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7280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055A7C" w:rsidRPr="000F228C" w:rsidRDefault="006E7280" w:rsidP="000F228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t>Игра на развитие логического мышления</w:t>
            </w:r>
            <w:r w:rsidR="00D37789" w:rsidRPr="000F228C">
              <w:rPr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862DD9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4536B0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862DD9" w:rsidRPr="000F228C" w:rsidRDefault="006E7280" w:rsidP="000F228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rPr>
                <w:bCs/>
              </w:rPr>
              <w:t>Игра на развитие мыслительных операций</w:t>
            </w:r>
          </w:p>
          <w:p w:rsidR="00862DD9" w:rsidRPr="000F228C" w:rsidRDefault="00862DD9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Игра на развитие зрительной ассоциативной памяти.</w:t>
            </w:r>
          </w:p>
          <w:p w:rsidR="006E7280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032AA0" w:rsidRPr="000F228C" w:rsidRDefault="006E7280" w:rsidP="000F228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62DD9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4536B0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862DD9" w:rsidRPr="000F228C" w:rsidRDefault="00862DD9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Упражнение </w:t>
            </w:r>
            <w:r w:rsidRPr="000F228C">
              <w:t>на развитие зрительно-логической памят</w:t>
            </w:r>
            <w:r w:rsidR="00E421E6" w:rsidRPr="000F228C">
              <w:t>и</w:t>
            </w:r>
          </w:p>
          <w:p w:rsidR="00862DD9" w:rsidRPr="000F228C" w:rsidRDefault="00862DD9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0F228C">
              <w:rPr>
                <w:bCs/>
              </w:rPr>
              <w:t xml:space="preserve">Упражнение </w:t>
            </w:r>
            <w:r w:rsidR="00E421E6" w:rsidRPr="000F228C">
              <w:rPr>
                <w:bCs/>
              </w:rPr>
              <w:t xml:space="preserve">на </w:t>
            </w:r>
            <w:r w:rsidRPr="000F228C">
              <w:t>развитие ассоциативной памяти.</w:t>
            </w:r>
            <w:r w:rsidRPr="000F228C">
              <w:rPr>
                <w:bCs/>
              </w:rPr>
              <w:t xml:space="preserve"> </w:t>
            </w:r>
          </w:p>
          <w:p w:rsidR="006E7280" w:rsidRPr="000F228C" w:rsidRDefault="00E421E6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Упражнение на внимание</w:t>
            </w:r>
            <w:r w:rsidR="00862DD9" w:rsidRPr="000F228C">
              <w:t xml:space="preserve">    </w:t>
            </w:r>
          </w:p>
          <w:p w:rsidR="00055A7C" w:rsidRPr="000F228C" w:rsidRDefault="006E7280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Игра на развитие логического</w:t>
            </w:r>
            <w:r w:rsidR="002C59FA" w:rsidRPr="000F228C">
              <w:t xml:space="preserve"> </w:t>
            </w:r>
            <w:r w:rsidRPr="000F228C">
              <w:t>мышления</w:t>
            </w:r>
            <w:r w:rsidR="00862DD9" w:rsidRPr="000F228C">
              <w:t xml:space="preserve">               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862DD9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11542B" w:rsidRPr="000F228C" w:rsidRDefault="0011542B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Игра </w:t>
            </w:r>
            <w:r w:rsidRPr="000F228C">
              <w:t>на развитие зрительной опосредованной памяти.</w:t>
            </w:r>
          </w:p>
          <w:p w:rsidR="006E7280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зрительно-моторной координации</w:t>
            </w:r>
          </w:p>
          <w:p w:rsidR="00055A7C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862DD9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032AA0" w:rsidRPr="000F228C" w:rsidRDefault="00032AA0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зрительной памяти.</w:t>
            </w:r>
          </w:p>
          <w:p w:rsidR="006E7280" w:rsidRPr="000F228C" w:rsidRDefault="006E7280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E421E6"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на внимание                               </w:t>
            </w:r>
            <w:r w:rsidR="00D47C93"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055A7C" w:rsidRPr="000F228C" w:rsidRDefault="006E7280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862DD9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1542B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055A7C" w:rsidRPr="000F228C" w:rsidRDefault="00D47C93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 </w:t>
            </w:r>
            <w:r w:rsidR="006E7280" w:rsidRPr="000F228C">
              <w:rPr>
                <w:bCs/>
              </w:rPr>
              <w:t>Игра на развитие внимания, памяти, логического мышления</w:t>
            </w:r>
            <w:r w:rsidRPr="000F228C">
              <w:t xml:space="preserve">          </w:t>
            </w:r>
            <w:r w:rsidR="006E7280" w:rsidRPr="000F228C">
              <w:t xml:space="preserve">                           </w:t>
            </w:r>
            <w:r w:rsidRPr="000F228C">
              <w:rPr>
                <w:bCs/>
              </w:rPr>
              <w:t xml:space="preserve">Упражнение на развитие мышления. </w:t>
            </w:r>
            <w:r w:rsidRPr="000F228C">
              <w:t xml:space="preserve">                                        </w:t>
            </w:r>
          </w:p>
          <w:p w:rsidR="00BC3799" w:rsidRPr="000F228C" w:rsidRDefault="00BC3799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D47C93" w:rsidRPr="000F228C" w:rsidRDefault="00BC3799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862DD9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C40221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  <w:p w:rsidR="00055A7C" w:rsidRPr="000F228C" w:rsidRDefault="00C40221" w:rsidP="000F228C">
            <w:pPr>
              <w:rPr>
                <w:rFonts w:ascii="Times New Roman" w:hAnsi="Times New Roman"/>
                <w:sz w:val="24"/>
                <w:szCs w:val="24"/>
              </w:rPr>
            </w:pPr>
            <w:r w:rsidRPr="000F228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  <w:shd w:val="clear" w:color="auto" w:fill="auto"/>
          </w:tcPr>
          <w:p w:rsidR="00C40221" w:rsidRPr="000F228C" w:rsidRDefault="00C40221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="00E421E6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мыслительных операций</w:t>
            </w:r>
          </w:p>
          <w:p w:rsidR="00C40221" w:rsidRPr="000F228C" w:rsidRDefault="00E421E6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Игра на развитие в</w:t>
            </w:r>
            <w:r w:rsidR="00C40221" w:rsidRPr="000F228C">
              <w:rPr>
                <w:bCs/>
              </w:rPr>
              <w:t>нимани</w:t>
            </w:r>
            <w:r w:rsidR="00022B6A" w:rsidRPr="000F228C">
              <w:rPr>
                <w:bCs/>
              </w:rPr>
              <w:t>я</w:t>
            </w:r>
          </w:p>
          <w:p w:rsidR="00BC3799" w:rsidRPr="000F228C" w:rsidRDefault="00BC3799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зрительно-моторной координации</w:t>
            </w:r>
          </w:p>
          <w:p w:rsidR="00055A7C" w:rsidRPr="000F228C" w:rsidRDefault="00BC3799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Игра на развитие логического мышления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0F228C" w:rsidRPr="000F228C" w:rsidTr="000F228C">
        <w:tc>
          <w:tcPr>
            <w:tcW w:w="567" w:type="dxa"/>
            <w:shd w:val="clear" w:color="auto" w:fill="auto"/>
          </w:tcPr>
          <w:p w:rsidR="00055A7C" w:rsidRPr="000F228C" w:rsidRDefault="00862DD9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vMerge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3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15.30 -16.00</w:t>
            </w:r>
          </w:p>
        </w:tc>
        <w:tc>
          <w:tcPr>
            <w:tcW w:w="1559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055A7C" w:rsidRPr="000F228C" w:rsidRDefault="0011542B" w:rsidP="000F228C">
            <w:pPr>
              <w:pStyle w:val="a8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55A7C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686" w:type="dxa"/>
            <w:shd w:val="clear" w:color="auto" w:fill="auto"/>
          </w:tcPr>
          <w:p w:rsidR="00055A7C" w:rsidRPr="000F228C" w:rsidRDefault="00C40221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КВН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</w:t>
            </w:r>
          </w:p>
          <w:p w:rsidR="00055A7C" w:rsidRPr="000F228C" w:rsidRDefault="00055A7C" w:rsidP="000F228C">
            <w:pPr>
              <w:pStyle w:val="a8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992" w:type="dxa"/>
            <w:shd w:val="clear" w:color="auto" w:fill="auto"/>
          </w:tcPr>
          <w:p w:rsidR="00055A7C" w:rsidRPr="000F228C" w:rsidRDefault="00055A7C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-</w:t>
            </w:r>
          </w:p>
        </w:tc>
      </w:tr>
    </w:tbl>
    <w:p w:rsidR="00AF0AB2" w:rsidRPr="000F228C" w:rsidRDefault="00AF0AB2" w:rsidP="000F228C">
      <w:pPr>
        <w:pStyle w:val="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F00355" w:rsidRPr="000F228C" w:rsidRDefault="00F00355" w:rsidP="000F228C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9556502"/>
      <w:r w:rsidRPr="000F228C">
        <w:rPr>
          <w:rFonts w:ascii="Times New Roman" w:hAnsi="Times New Roman" w:cs="Times New Roman"/>
          <w:color w:val="auto"/>
          <w:sz w:val="24"/>
          <w:szCs w:val="24"/>
        </w:rPr>
        <w:t>Список  литературы</w:t>
      </w:r>
      <w:bookmarkEnd w:id="24"/>
    </w:p>
    <w:p w:rsidR="00AF0AB2" w:rsidRPr="000F228C" w:rsidRDefault="00AF0AB2" w:rsidP="000F228C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 w:rsidRPr="000F228C">
        <w:t xml:space="preserve"> Иншаков О.Б. «Развитие графо-моторных навыков у детей»/ - СПб</w:t>
      </w:r>
      <w:proofErr w:type="gramStart"/>
      <w:r w:rsidRPr="000F228C">
        <w:t xml:space="preserve">.: </w:t>
      </w:r>
      <w:proofErr w:type="gramEnd"/>
      <w:r w:rsidRPr="000F228C">
        <w:t>НИИ «</w:t>
      </w:r>
      <w:proofErr w:type="spellStart"/>
      <w:r w:rsidRPr="000F228C">
        <w:t>Гириконд</w:t>
      </w:r>
      <w:proofErr w:type="spellEnd"/>
      <w:r w:rsidRPr="000F228C">
        <w:t>», 2010. – 73 с.;</w:t>
      </w:r>
    </w:p>
    <w:p w:rsidR="00AF0AB2" w:rsidRPr="000F228C" w:rsidRDefault="00AF0AB2" w:rsidP="000F228C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proofErr w:type="spellStart"/>
      <w:r w:rsidRPr="000F228C">
        <w:t>Гатанова</w:t>
      </w:r>
      <w:proofErr w:type="spellEnd"/>
      <w:r w:rsidRPr="000F228C">
        <w:t xml:space="preserve"> Н. «Развиваю мелкую моторику»  /  - СПб</w:t>
      </w:r>
      <w:proofErr w:type="gramStart"/>
      <w:r w:rsidRPr="000F228C">
        <w:t xml:space="preserve">.: </w:t>
      </w:r>
      <w:proofErr w:type="gramEnd"/>
      <w:r w:rsidRPr="000F228C">
        <w:t>ТЦ «Сфера», 2015 г. - 43 с.;</w:t>
      </w:r>
    </w:p>
    <w:p w:rsidR="00AF0AB2" w:rsidRPr="000F228C" w:rsidRDefault="00AF0AB2" w:rsidP="000F228C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 w:rsidRPr="000F228C">
        <w:t>Михайлова, З.А. Игровые занимательные задачи для дошкольников / З.А. Михайлова. - М.: Просвещение, 1990. - 94 с.;</w:t>
      </w:r>
    </w:p>
    <w:p w:rsidR="00AF0AB2" w:rsidRPr="000F228C" w:rsidRDefault="00AF0AB2" w:rsidP="000F228C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 w:rsidRPr="000F228C">
        <w:t>Михайлова, З.А. «</w:t>
      </w:r>
      <w:proofErr w:type="spellStart"/>
      <w:r w:rsidRPr="000F228C">
        <w:t>Предматематические</w:t>
      </w:r>
      <w:proofErr w:type="spellEnd"/>
      <w:r w:rsidRPr="000F228C">
        <w:t xml:space="preserve"> игры для детей младшего дошкольного возраста» [Текст] / З.А. Михайлова, И.Н. </w:t>
      </w:r>
      <w:proofErr w:type="spellStart"/>
      <w:r w:rsidRPr="000F228C">
        <w:t>Чеплашкина</w:t>
      </w:r>
      <w:proofErr w:type="spellEnd"/>
      <w:r w:rsidRPr="000F228C">
        <w:t xml:space="preserve">. - </w:t>
      </w:r>
      <w:proofErr w:type="gramStart"/>
      <w:r w:rsidRPr="000F228C">
        <w:t>Изд.: Детство-Пресс, 2011 г. - 80 с.: ил.;</w:t>
      </w:r>
      <w:proofErr w:type="gramEnd"/>
    </w:p>
    <w:p w:rsidR="00AF0AB2" w:rsidRPr="000F228C" w:rsidRDefault="00AF0AB2" w:rsidP="000F228C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 w:rsidRPr="000F228C">
        <w:t>Никитин, Б.П. Развивающие игры [Текст] / Б.П. Никитин.- Изд.: «Просвещение», 1994. - 160 с.: ил</w:t>
      </w:r>
      <w:proofErr w:type="gramStart"/>
      <w:r w:rsidRPr="000F228C">
        <w:t>.;</w:t>
      </w:r>
      <w:proofErr w:type="gramEnd"/>
    </w:p>
    <w:p w:rsidR="00AF0AB2" w:rsidRPr="000F228C" w:rsidRDefault="00AF0AB2" w:rsidP="000F228C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 w:rsidRPr="000F228C">
        <w:t>Носова, Е.А. Логика и математика для дошкольников [Текст] / Е.А. Носова, Р.Л. Непомнящая. - СПб</w:t>
      </w:r>
      <w:proofErr w:type="gramStart"/>
      <w:r w:rsidRPr="000F228C">
        <w:t xml:space="preserve">.: </w:t>
      </w:r>
      <w:proofErr w:type="gramEnd"/>
      <w:r w:rsidRPr="000F228C">
        <w:t>Детство – Пресс, 2004. - 79 с.: ил.;</w:t>
      </w:r>
    </w:p>
    <w:p w:rsidR="00AF0AB2" w:rsidRPr="000F228C" w:rsidRDefault="00AF0AB2" w:rsidP="000F228C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proofErr w:type="spellStart"/>
      <w:r w:rsidRPr="000F228C">
        <w:t>Смоленцова</w:t>
      </w:r>
      <w:proofErr w:type="spellEnd"/>
      <w:r w:rsidRPr="000F228C">
        <w:t xml:space="preserve">, А.А. Математика в проблемных ситуациях для маленьких детей [Текст] / А.А. </w:t>
      </w:r>
      <w:proofErr w:type="spellStart"/>
      <w:r w:rsidRPr="000F228C">
        <w:t>Смоленцова</w:t>
      </w:r>
      <w:proofErr w:type="spellEnd"/>
      <w:r w:rsidRPr="000F228C">
        <w:t>, О.В. Суворова. - СПб</w:t>
      </w:r>
      <w:proofErr w:type="gramStart"/>
      <w:r w:rsidRPr="000F228C">
        <w:t xml:space="preserve">.: </w:t>
      </w:r>
      <w:proofErr w:type="gramEnd"/>
      <w:r w:rsidRPr="000F228C">
        <w:t>Детство – Пресс: 2010. - 112 с.;</w:t>
      </w:r>
    </w:p>
    <w:p w:rsidR="00AF0AB2" w:rsidRPr="000F228C" w:rsidRDefault="00AF0AB2" w:rsidP="000F228C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proofErr w:type="spellStart"/>
      <w:r w:rsidRPr="000F228C">
        <w:t>Финкельштейн</w:t>
      </w:r>
      <w:proofErr w:type="spellEnd"/>
      <w:r w:rsidRPr="000F228C">
        <w:t xml:space="preserve">, Б.Б. «Страна блоков и палочек»  / Б.Б. </w:t>
      </w:r>
      <w:proofErr w:type="spellStart"/>
      <w:r w:rsidRPr="000F228C">
        <w:t>Финкельштейн</w:t>
      </w:r>
      <w:proofErr w:type="spellEnd"/>
      <w:r w:rsidRPr="000F228C">
        <w:t>. - СПб</w:t>
      </w:r>
      <w:proofErr w:type="gramStart"/>
      <w:r w:rsidRPr="000F228C">
        <w:t xml:space="preserve">.: </w:t>
      </w:r>
      <w:proofErr w:type="gramEnd"/>
      <w:r w:rsidRPr="000F228C">
        <w:t>ООО «Корвет»:, 2013. - 24 с.: ил.;</w:t>
      </w:r>
    </w:p>
    <w:p w:rsidR="00AF0AB2" w:rsidRPr="000F228C" w:rsidRDefault="00AF0AB2" w:rsidP="000F228C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proofErr w:type="spellStart"/>
      <w:r w:rsidRPr="000F228C">
        <w:t>Финкельштейн</w:t>
      </w:r>
      <w:proofErr w:type="spellEnd"/>
      <w:r w:rsidRPr="000F228C">
        <w:t xml:space="preserve">, Б.Б. Лепим нелепицы. Альбом для занятий с блоками </w:t>
      </w:r>
      <w:proofErr w:type="spellStart"/>
      <w:r w:rsidRPr="000F228C">
        <w:t>Дьенеша</w:t>
      </w:r>
      <w:proofErr w:type="spellEnd"/>
      <w:r w:rsidRPr="000F228C">
        <w:t xml:space="preserve"> Б.Б. </w:t>
      </w:r>
    </w:p>
    <w:p w:rsidR="00FE3943" w:rsidRPr="000F228C" w:rsidRDefault="00FE3943" w:rsidP="000F228C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 w:rsidRPr="000F228C">
        <w:t>Береславский Л.Я. Азбука логики. Как помочь ребенку учиться легко и с удовольствием./Л.Я. Береславский</w:t>
      </w:r>
      <w:proofErr w:type="gramStart"/>
      <w:r w:rsidRPr="000F228C">
        <w:t>.-</w:t>
      </w:r>
      <w:proofErr w:type="gramEnd"/>
      <w:r w:rsidRPr="000F228C">
        <w:t>М.2001.-78с.:ил.</w:t>
      </w: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B2" w:rsidRPr="000F228C" w:rsidRDefault="00AF0AB2" w:rsidP="000F228C">
      <w:pPr>
        <w:pStyle w:val="1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5" w:name="_Toc19556503"/>
      <w:r w:rsidRPr="000F228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Приложения к программе.</w:t>
      </w:r>
      <w:bookmarkEnd w:id="25"/>
    </w:p>
    <w:p w:rsidR="00AF0AB2" w:rsidRPr="000F228C" w:rsidRDefault="00AF0AB2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bookmarkStart w:id="26" w:name="_Toc19556504"/>
      <w:r w:rsidRPr="000F228C">
        <w:rPr>
          <w:rFonts w:ascii="Times New Roman" w:hAnsi="Times New Roman"/>
          <w:i w:val="0"/>
          <w:sz w:val="24"/>
          <w:szCs w:val="24"/>
          <w:lang w:eastAsia="ru-RU"/>
        </w:rPr>
        <w:t>Приложение № 1. Методические материалы.</w:t>
      </w:r>
      <w:bookmarkEnd w:id="26"/>
    </w:p>
    <w:p w:rsidR="00AF0AB2" w:rsidRPr="000F228C" w:rsidRDefault="00AF0AB2" w:rsidP="000F22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357" w:rsidRPr="000F228C" w:rsidRDefault="00AF0AB2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bookmarkStart w:id="27" w:name="_Toc19556505"/>
      <w:r w:rsidRPr="000F228C">
        <w:rPr>
          <w:rFonts w:ascii="Times New Roman" w:hAnsi="Times New Roman"/>
          <w:i w:val="0"/>
          <w:sz w:val="24"/>
          <w:szCs w:val="24"/>
          <w:lang w:eastAsia="ru-RU"/>
        </w:rPr>
        <w:t>1.1.</w:t>
      </w:r>
      <w:r w:rsidR="00AB1357" w:rsidRPr="000F228C">
        <w:rPr>
          <w:rFonts w:ascii="Times New Roman" w:hAnsi="Times New Roman"/>
          <w:i w:val="0"/>
          <w:sz w:val="24"/>
          <w:szCs w:val="24"/>
          <w:lang w:eastAsia="ru-RU"/>
        </w:rPr>
        <w:t>Календарно-тематический план</w:t>
      </w:r>
      <w:bookmarkEnd w:id="27"/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222"/>
      </w:tblGrid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 занятия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«Да-нет</w:t>
            </w:r>
            <w:proofErr w:type="gramStart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мыслительных операций, учить анализировать объект, выделять </w:t>
            </w:r>
            <w:r w:rsidR="00D05A55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функцию (ряд из 6 предметов)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</w:t>
            </w:r>
            <w:r w:rsidR="00D05A55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«Домик»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головоломкой «Танграмм»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/>
                <w:bCs/>
              </w:rPr>
              <w:t xml:space="preserve"> </w:t>
            </w:r>
            <w:r w:rsidRPr="000F228C">
              <w:rPr>
                <w:bCs/>
              </w:rPr>
              <w:t>Упражнение на развитие слуховой памяти.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 xml:space="preserve">Детям зачитываются слова с установкой на запоминание: </w:t>
            </w:r>
            <w:r w:rsidRPr="000F228C">
              <w:rPr>
                <w:iCs/>
              </w:rPr>
              <w:t xml:space="preserve">одеяло, мед, круг, </w:t>
            </w:r>
            <w:proofErr w:type="spellStart"/>
            <w:r w:rsidRPr="000F228C">
              <w:rPr>
                <w:iCs/>
              </w:rPr>
              <w:t>белк</w:t>
            </w:r>
            <w:proofErr w:type="spellEnd"/>
            <w:r w:rsidR="00E23473" w:rsidRPr="000F228C">
              <w:rPr>
                <w:iCs/>
              </w:rPr>
              <w:t xml:space="preserve">, муха, журнал, </w:t>
            </w:r>
            <w:proofErr w:type="spellStart"/>
            <w:r w:rsidR="00E23473" w:rsidRPr="000F228C">
              <w:rPr>
                <w:iCs/>
              </w:rPr>
              <w:t>ранец</w:t>
            </w:r>
            <w:proofErr w:type="gramStart"/>
            <w:r w:rsidR="00E23473" w:rsidRPr="000F228C">
              <w:rPr>
                <w:iCs/>
              </w:rPr>
              <w:t>.</w:t>
            </w:r>
            <w:r w:rsidRPr="000F228C">
              <w:rPr>
                <w:iCs/>
              </w:rPr>
              <w:t>а</w:t>
            </w:r>
            <w:proofErr w:type="spellEnd"/>
            <w:proofErr w:type="gramEnd"/>
            <w:r w:rsidRPr="000F228C">
              <w:rPr>
                <w:iCs/>
              </w:rPr>
              <w:t>, глаз, слеза, замок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0F228C">
              <w:rPr>
                <w:bCs/>
              </w:rPr>
              <w:t>Игра</w:t>
            </w:r>
            <w:proofErr w:type="gramEnd"/>
            <w:r w:rsidRPr="000F228C">
              <w:rPr>
                <w:bCs/>
              </w:rPr>
              <w:t xml:space="preserve"> «Какой фигуры не стало?»</w:t>
            </w:r>
            <w:r w:rsidRPr="000F228C">
              <w:t xml:space="preserve"> (на развитие зрительной памяти и внимания)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» схема домик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зрительной памяти.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0F228C">
              <w:t>Детям с интервалом 3–5 секунд предлагают для запоминания набор из 10</w:t>
            </w:r>
            <w:r w:rsidR="00E23473" w:rsidRPr="000F228C">
              <w:t xml:space="preserve"> предметных картинок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координации движений и графических навыков.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0F228C">
              <w:t xml:space="preserve">Нарисовать в тетради одновременно обеими руками фигуры: </w:t>
            </w:r>
            <w:r w:rsidRPr="000F228C">
              <w:rPr>
                <w:iCs/>
              </w:rPr>
              <w:t>круги, квадраты, треугольники.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«</w:t>
            </w:r>
            <w:proofErr w:type="spellStart"/>
            <w:r w:rsidRPr="000F228C">
              <w:t>Танграмм</w:t>
            </w:r>
            <w:proofErr w:type="spellEnd"/>
            <w:r w:rsidRPr="000F228C">
              <w:t>» схема рыбка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зрительной памяти.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Детям с интервалом 3–5 секунд предлагают для запоминания набор из 10 предметных картин</w:t>
            </w:r>
            <w:r w:rsidR="00E23473" w:rsidRPr="000F228C">
              <w:t>ок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2. Упражнение на развитие слуховой памяти.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С установкой на запоминание детям зачитывают 10 слов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«</w:t>
            </w:r>
            <w:proofErr w:type="spellStart"/>
            <w:r w:rsidRPr="000F228C">
              <w:t>Танграмм</w:t>
            </w:r>
            <w:proofErr w:type="spellEnd"/>
            <w:r w:rsidRPr="000F228C">
              <w:t>» схема кошка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Блоки </w:t>
            </w:r>
            <w:proofErr w:type="spellStart"/>
            <w:r w:rsidRPr="000F228C">
              <w:rPr>
                <w:bCs/>
              </w:rPr>
              <w:t>Дьениша</w:t>
            </w:r>
            <w:proofErr w:type="spellEnd"/>
            <w:r w:rsidRPr="000F228C">
              <w:rPr>
                <w:bCs/>
              </w:rPr>
              <w:t xml:space="preserve"> </w:t>
            </w:r>
            <w:proofErr w:type="gramStart"/>
            <w:r w:rsidRPr="000F228C">
              <w:rPr>
                <w:bCs/>
              </w:rPr>
              <w:t>Игра</w:t>
            </w:r>
            <w:proofErr w:type="gramEnd"/>
            <w:r w:rsidRPr="000F228C">
              <w:rPr>
                <w:bCs/>
              </w:rPr>
              <w:t xml:space="preserve"> «Какой фигуры не стало?».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Выставляются карточки с изображением геометрических фигур разного цвет</w:t>
            </w:r>
            <w:r w:rsidR="00E23473" w:rsidRPr="000F228C">
              <w:t>а</w:t>
            </w:r>
            <w:r w:rsidRPr="000F228C">
              <w:t>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координации движений и графических навыков.</w:t>
            </w:r>
          </w:p>
          <w:p w:rsidR="00D10F3F" w:rsidRPr="000F228C" w:rsidRDefault="0049300B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Упражнение «Самый внимательный</w:t>
            </w:r>
            <w:proofErr w:type="gramStart"/>
            <w:r w:rsidRPr="000F228C">
              <w:t>»-</w:t>
            </w:r>
            <w:proofErr w:type="gramEnd"/>
            <w:r w:rsidRPr="000F228C">
              <w:t>дети выбирают из множества изображений те, которые на образце.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F228C">
              <w:rPr>
                <w:bCs/>
              </w:rPr>
              <w:t xml:space="preserve">Рисование </w:t>
            </w:r>
            <w:r w:rsidR="0049300B" w:rsidRPr="000F228C">
              <w:rPr>
                <w:bCs/>
              </w:rPr>
              <w:t>графического узора под диктовку.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 xml:space="preserve"> </w:t>
            </w:r>
            <w:r w:rsidRPr="000F228C">
              <w:rPr>
                <w:bCs/>
              </w:rPr>
              <w:t>Упражнение на развитие зрительной памяти.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Детям необходимо посмотреть на картинку, а затем назвать все предметы.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 Упражнение на развитие слуховой памяти.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0F228C">
              <w:t>С установкой на запоминание детям зачитываются слова</w:t>
            </w:r>
            <w:r w:rsidR="00E23473" w:rsidRPr="000F228C">
              <w:t>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координации движени</w:t>
            </w:r>
            <w:r w:rsidR="00D05A55" w:rsidRPr="000F228C">
              <w:rPr>
                <w:bCs/>
              </w:rPr>
              <w:t>й и графических навыков «Обведи по конту</w:t>
            </w:r>
            <w:r w:rsidR="00E23473" w:rsidRPr="000F228C">
              <w:rPr>
                <w:bCs/>
              </w:rPr>
              <w:t>ру»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«</w:t>
            </w:r>
            <w:proofErr w:type="spellStart"/>
            <w:r w:rsidRPr="000F228C">
              <w:t>Танграмм</w:t>
            </w:r>
            <w:proofErr w:type="spellEnd"/>
            <w:r w:rsidRPr="000F228C">
              <w:t>» схема лиса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222" w:type="dxa"/>
            <w:shd w:val="clear" w:color="auto" w:fill="auto"/>
          </w:tcPr>
          <w:p w:rsidR="0049300B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 xml:space="preserve">Блоки </w:t>
            </w:r>
            <w:proofErr w:type="spellStart"/>
            <w:r w:rsidRPr="000F228C">
              <w:t>Дьениша</w:t>
            </w:r>
            <w:proofErr w:type="spellEnd"/>
            <w:r w:rsidRPr="000F228C">
              <w:t xml:space="preserve"> </w:t>
            </w:r>
            <w:r w:rsidRPr="000F228C">
              <w:rPr>
                <w:bCs/>
              </w:rPr>
              <w:t xml:space="preserve">Дидактическая игра «Второй </w:t>
            </w:r>
            <w:proofErr w:type="spellStart"/>
            <w:r w:rsidRPr="000F228C">
              <w:rPr>
                <w:bCs/>
              </w:rPr>
              <w:t>ряд</w:t>
            </w:r>
            <w:proofErr w:type="gramStart"/>
            <w:r w:rsidRPr="000F228C">
              <w:rPr>
                <w:bCs/>
              </w:rPr>
              <w:t>»З</w:t>
            </w:r>
            <w:proofErr w:type="gramEnd"/>
            <w:r w:rsidRPr="000F228C">
              <w:rPr>
                <w:bCs/>
              </w:rPr>
              <w:t>адачи</w:t>
            </w:r>
            <w:proofErr w:type="spellEnd"/>
            <w:r w:rsidRPr="000F228C">
              <w:rPr>
                <w:bCs/>
              </w:rPr>
              <w:t>:</w:t>
            </w:r>
            <w:r w:rsidRPr="000F228C">
              <w:t>-Развивать  умение анализировать, выделять свойства фигур, находить фигуру, отличную по одному признаку.</w:t>
            </w:r>
          </w:p>
          <w:p w:rsidR="00E23473" w:rsidRPr="000F228C" w:rsidRDefault="0049300B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Игра «Что лишнее?</w:t>
            </w:r>
            <w:proofErr w:type="gramStart"/>
            <w:r w:rsidRPr="000F228C">
              <w:t>»Н</w:t>
            </w:r>
            <w:proofErr w:type="gramEnd"/>
            <w:r w:rsidRPr="000F228C">
              <w:t>айти лишнюю картинку в ряду и объяснить свой выбор.</w:t>
            </w:r>
          </w:p>
          <w:p w:rsidR="00E23473" w:rsidRPr="000F228C" w:rsidRDefault="0049300B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</w:t>
            </w:r>
            <w:r w:rsidR="00D10F3F" w:rsidRPr="000F228C">
              <w:rPr>
                <w:bCs/>
              </w:rPr>
              <w:t xml:space="preserve"> графических навыков.</w:t>
            </w:r>
            <w:r w:rsidR="00D05A55" w:rsidRPr="000F228C">
              <w:rPr>
                <w:bCs/>
              </w:rPr>
              <w:t xml:space="preserve"> </w:t>
            </w:r>
            <w:r w:rsidR="00D05A55" w:rsidRPr="000F228C">
              <w:t>«</w:t>
            </w:r>
            <w:r w:rsidRPr="000F228C">
              <w:t>Нарисуй точно также»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 xml:space="preserve"> «</w:t>
            </w:r>
            <w:proofErr w:type="spellStart"/>
            <w:r w:rsidRPr="000F228C">
              <w:t>Танграмм</w:t>
            </w:r>
            <w:proofErr w:type="spellEnd"/>
            <w:r w:rsidRPr="000F228C">
              <w:t>» схема коза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Блоки </w:t>
            </w:r>
            <w:proofErr w:type="spellStart"/>
            <w:r w:rsidRPr="000F228C">
              <w:rPr>
                <w:bCs/>
              </w:rPr>
              <w:t>Дьениша</w:t>
            </w:r>
            <w:proofErr w:type="spellEnd"/>
            <w:r w:rsidRPr="000F228C">
              <w:rPr>
                <w:bCs/>
              </w:rPr>
              <w:t xml:space="preserve"> </w:t>
            </w:r>
            <w:proofErr w:type="spellStart"/>
            <w:r w:rsidRPr="000F228C">
              <w:rPr>
                <w:bCs/>
              </w:rPr>
              <w:t>Дидактическая«Да</w:t>
            </w:r>
            <w:proofErr w:type="spellEnd"/>
            <w:r w:rsidRPr="000F228C">
              <w:rPr>
                <w:bCs/>
              </w:rPr>
              <w:t>-нет</w:t>
            </w:r>
            <w:proofErr w:type="gramStart"/>
            <w:r w:rsidRPr="000F228C">
              <w:rPr>
                <w:bCs/>
              </w:rPr>
              <w:t xml:space="preserve"> </w:t>
            </w:r>
            <w:r w:rsidRPr="000F228C">
              <w:t> С</w:t>
            </w:r>
            <w:proofErr w:type="gramEnd"/>
            <w:r w:rsidRPr="000F228C">
              <w:t>овершенствовать  знания детей о геометрических ф</w:t>
            </w:r>
            <w:r w:rsidR="00E23473" w:rsidRPr="000F228C">
              <w:t>игурах, их  цвете, величине, толщине</w:t>
            </w:r>
          </w:p>
          <w:p w:rsidR="00D10F3F" w:rsidRPr="000F228C" w:rsidRDefault="0049300B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rPr>
                <w:bCs/>
              </w:rPr>
              <w:t>Упражнение «Клетчатый рисунок». Рисование по клеточкам</w:t>
            </w:r>
            <w:r w:rsidR="00D05A55" w:rsidRPr="000F228C">
              <w:rPr>
                <w:bCs/>
              </w:rPr>
              <w:t xml:space="preserve"> «Ёлка»</w:t>
            </w:r>
            <w:r w:rsidRPr="000F228C">
              <w:rPr>
                <w:bCs/>
              </w:rPr>
              <w:t>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«</w:t>
            </w:r>
            <w:proofErr w:type="spellStart"/>
            <w:r w:rsidRPr="000F228C">
              <w:t>Танграмм</w:t>
            </w:r>
            <w:proofErr w:type="spellEnd"/>
            <w:r w:rsidRPr="000F228C">
              <w:t>» схема лошадь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осязательной памяти и мышления.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 xml:space="preserve">Детям раздается круг, разделенный на части. Им предлагают его собрать. По </w:t>
            </w:r>
            <w:r w:rsidRPr="000F228C">
              <w:lastRenderedPageBreak/>
              <w:t xml:space="preserve">окончании времени, отведенного на выполнение задания, всем детям независимо от выполнения показывается схема-образец. </w:t>
            </w:r>
          </w:p>
          <w:p w:rsidR="00872908" w:rsidRPr="000F228C" w:rsidRDefault="00D10F3F" w:rsidP="000F228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rPr>
                <w:bCs/>
              </w:rPr>
              <w:t>Рисование графического узора под диктовку</w:t>
            </w:r>
            <w:r w:rsidR="0049300B" w:rsidRPr="000F228C">
              <w:rPr>
                <w:bCs/>
              </w:rPr>
              <w:t xml:space="preserve">.   </w:t>
            </w:r>
            <w:r w:rsidR="00D05A55" w:rsidRPr="000F228C">
              <w:rPr>
                <w:bCs/>
              </w:rPr>
              <w:t>Рисование</w:t>
            </w:r>
            <w:r w:rsidR="0049300B" w:rsidRPr="000F228C">
              <w:rPr>
                <w:bCs/>
              </w:rPr>
              <w:t xml:space="preserve"> машины Деда Мороза.</w:t>
            </w:r>
            <w:r w:rsidRPr="000F228C">
              <w:rPr>
                <w:bCs/>
              </w:rPr>
              <w:t xml:space="preserve">            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F228C">
              <w:t>«</w:t>
            </w:r>
            <w:proofErr w:type="spellStart"/>
            <w:r w:rsidRPr="000F228C">
              <w:t>Танграмм</w:t>
            </w:r>
            <w:proofErr w:type="spellEnd"/>
            <w:r w:rsidRPr="000F228C">
              <w:t>» схема лев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872908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Блок</w:t>
            </w:r>
            <w:r w:rsidR="00AF0AB2" w:rsidRPr="000F228C">
              <w:rPr>
                <w:bCs/>
              </w:rPr>
              <w:t xml:space="preserve">и </w:t>
            </w:r>
            <w:proofErr w:type="spellStart"/>
            <w:r w:rsidR="00AF0AB2" w:rsidRPr="000F228C">
              <w:rPr>
                <w:bCs/>
              </w:rPr>
              <w:t>Дьениша</w:t>
            </w:r>
            <w:proofErr w:type="spellEnd"/>
            <w:r w:rsidR="00AF0AB2" w:rsidRPr="000F228C">
              <w:rPr>
                <w:bCs/>
              </w:rPr>
              <w:t xml:space="preserve"> Дидактическая игра  «</w:t>
            </w:r>
            <w:r w:rsidRPr="000F228C">
              <w:rPr>
                <w:bCs/>
              </w:rPr>
              <w:t>Игра с одним обручем»</w:t>
            </w:r>
            <w:r w:rsidRPr="000F228C">
              <w:t xml:space="preserve">                                                    Развивать  умение разбивать множество по одному свойству на два подмножества, производить логическую операцию</w:t>
            </w:r>
            <w:r w:rsidR="00E23473" w:rsidRPr="000F228C">
              <w:t xml:space="preserve"> отрицания признака.</w:t>
            </w:r>
            <w:r w:rsidRPr="000F228C">
              <w:t xml:space="preserve">                          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Упражнение на развитие способности к переключению </w:t>
            </w:r>
            <w:proofErr w:type="spellStart"/>
            <w:r w:rsidRPr="000F228C">
              <w:rPr>
                <w:bCs/>
              </w:rPr>
              <w:t>внимания</w:t>
            </w:r>
            <w:proofErr w:type="gramStart"/>
            <w:r w:rsidRPr="000F228C">
              <w:rPr>
                <w:bCs/>
              </w:rPr>
              <w:t>.</w:t>
            </w:r>
            <w:r w:rsidRPr="000F228C">
              <w:t>П</w:t>
            </w:r>
            <w:proofErr w:type="gramEnd"/>
            <w:r w:rsidRPr="000F228C">
              <w:t>едагог</w:t>
            </w:r>
            <w:proofErr w:type="spellEnd"/>
            <w:r w:rsidRPr="000F228C">
              <w:t xml:space="preserve"> называет слова, а дети по договоренности должны отреагировать на </w:t>
            </w:r>
            <w:r w:rsidR="00E23473" w:rsidRPr="000F228C">
              <w:t xml:space="preserve">некоторые из них. </w:t>
            </w:r>
            <w:r w:rsidRPr="000F228C">
              <w:t xml:space="preserve">       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0F228C">
              <w:t xml:space="preserve"> </w:t>
            </w:r>
            <w:r w:rsidR="00AF0AB2" w:rsidRPr="000F228C">
              <w:t xml:space="preserve">Картинки «Найди … </w:t>
            </w:r>
            <w:r w:rsidRPr="000F228C">
              <w:t>отличий»</w:t>
            </w:r>
            <w:r w:rsidRPr="000F228C">
              <w:rPr>
                <w:b/>
              </w:rPr>
              <w:t xml:space="preserve">                                                     </w:t>
            </w:r>
            <w:r w:rsidR="00D05A55" w:rsidRPr="000F228C">
              <w:rPr>
                <w:b/>
              </w:rPr>
              <w:t xml:space="preserve"> 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Блоки </w:t>
            </w:r>
            <w:proofErr w:type="spellStart"/>
            <w:r w:rsidRPr="000F228C">
              <w:rPr>
                <w:bCs/>
              </w:rPr>
              <w:t>Дьениша</w:t>
            </w:r>
            <w:proofErr w:type="spellEnd"/>
            <w:r w:rsidRPr="000F228C">
              <w:rPr>
                <w:bCs/>
              </w:rPr>
              <w:t xml:space="preserve"> Дидактическая игра «Игра с двумя обручами»</w:t>
            </w:r>
          </w:p>
          <w:p w:rsidR="00D10F3F" w:rsidRPr="000F228C" w:rsidRDefault="004F2D6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Р</w:t>
            </w:r>
            <w:r w:rsidR="00D10F3F" w:rsidRPr="000F228C">
              <w:t>азвитие умения разбивать множество по двум совместимым свойствам, производить логические операции «не», «и», «или».</w:t>
            </w:r>
          </w:p>
          <w:p w:rsidR="00872908" w:rsidRPr="000F228C" w:rsidRDefault="0049300B" w:rsidP="000F228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rPr>
                <w:bCs/>
              </w:rPr>
              <w:t xml:space="preserve">Упражнение «Куча мала». Найти десять </w:t>
            </w:r>
            <w:r w:rsidR="00D05A55" w:rsidRPr="000F228C">
              <w:rPr>
                <w:bCs/>
              </w:rPr>
              <w:t>предметов</w:t>
            </w:r>
            <w:r w:rsidRPr="000F228C">
              <w:rPr>
                <w:bCs/>
              </w:rPr>
              <w:t>, наложенных друг на друга.</w:t>
            </w:r>
            <w:r w:rsidR="00D10F3F" w:rsidRPr="000F228C">
              <w:rPr>
                <w:bCs/>
              </w:rPr>
              <w:t xml:space="preserve">                        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rPr>
                <w:bCs/>
              </w:rPr>
              <w:t xml:space="preserve"> </w:t>
            </w:r>
            <w:r w:rsidRPr="000F228C">
              <w:t>«</w:t>
            </w:r>
            <w:proofErr w:type="spellStart"/>
            <w:r w:rsidRPr="000F228C">
              <w:t>Танграмм</w:t>
            </w:r>
            <w:proofErr w:type="spellEnd"/>
            <w:r w:rsidRPr="000F228C">
              <w:t>»  выкладывание по контуру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Блоки </w:t>
            </w:r>
            <w:proofErr w:type="spellStart"/>
            <w:r w:rsidRPr="000F228C">
              <w:rPr>
                <w:bCs/>
              </w:rPr>
              <w:t>Дьениша</w:t>
            </w:r>
            <w:proofErr w:type="spellEnd"/>
            <w:r w:rsidRPr="000F228C">
              <w:rPr>
                <w:bCs/>
              </w:rPr>
              <w:t xml:space="preserve"> Дидактическая игра  «Заселим в домики»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 Развивать  умение анализировать, выделять свойства фигур, классифицировать.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Картинки «Найди</w:t>
            </w:r>
            <w:proofErr w:type="gramStart"/>
            <w:r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отличий»                   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» выкладывание по контуру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Блоки </w:t>
            </w:r>
            <w:proofErr w:type="spellStart"/>
            <w:r w:rsidRPr="000F228C">
              <w:rPr>
                <w:bCs/>
              </w:rPr>
              <w:t>Дьениша</w:t>
            </w:r>
            <w:proofErr w:type="spellEnd"/>
            <w:r w:rsidRPr="000F228C">
              <w:rPr>
                <w:bCs/>
              </w:rPr>
              <w:t xml:space="preserve"> Дидактическая игра «Цепочка»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Развитие умения анализировать, выделять свойства фигур, находить фигуру по заданному признаку.</w:t>
            </w:r>
          </w:p>
          <w:p w:rsidR="00872908" w:rsidRPr="000F228C" w:rsidRDefault="00D10F3F" w:rsidP="000F228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rPr>
                <w:bCs/>
              </w:rPr>
              <w:t xml:space="preserve">Рисование </w:t>
            </w:r>
            <w:r w:rsidR="00D05A55" w:rsidRPr="000F228C">
              <w:rPr>
                <w:bCs/>
              </w:rPr>
              <w:t>графического узора под диктовку</w:t>
            </w:r>
            <w:r w:rsidR="0049300B" w:rsidRPr="000F228C">
              <w:rPr>
                <w:bCs/>
              </w:rPr>
              <w:t xml:space="preserve">. </w:t>
            </w:r>
            <w:r w:rsidR="00D05A55" w:rsidRPr="000F228C">
              <w:rPr>
                <w:bCs/>
              </w:rPr>
              <w:t>«Свинка»</w:t>
            </w:r>
            <w:r w:rsidR="0049300B" w:rsidRPr="000F228C">
              <w:rPr>
                <w:bCs/>
              </w:rPr>
              <w:t>.</w:t>
            </w:r>
            <w:r w:rsidRPr="000F228C">
              <w:rPr>
                <w:bCs/>
              </w:rPr>
              <w:t xml:space="preserve">                        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F228C">
              <w:rPr>
                <w:bCs/>
              </w:rPr>
              <w:t xml:space="preserve"> </w:t>
            </w:r>
            <w:r w:rsidRPr="000F228C">
              <w:t>«</w:t>
            </w:r>
            <w:proofErr w:type="spellStart"/>
            <w:r w:rsidRPr="000F228C">
              <w:t>Танграмм</w:t>
            </w:r>
            <w:proofErr w:type="spellEnd"/>
            <w:r w:rsidRPr="000F228C">
              <w:t>»  выкладывание по контуру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Игра на развитие осязательной памяти.</w:t>
            </w:r>
          </w:p>
          <w:p w:rsidR="004F2D6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 xml:space="preserve">Детям с закрытыми глазами предлагают ощупывать различные фигуры, а затем рисовать их по памяти. </w:t>
            </w:r>
          </w:p>
          <w:p w:rsidR="0049300B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t xml:space="preserve">  </w:t>
            </w:r>
            <w:r w:rsidRPr="000F228C">
              <w:rPr>
                <w:bCs/>
              </w:rPr>
              <w:t>Упра</w:t>
            </w:r>
            <w:r w:rsidR="0049300B" w:rsidRPr="000F228C">
              <w:rPr>
                <w:bCs/>
              </w:rPr>
              <w:t>жнение на развитие зрительного внимания</w:t>
            </w:r>
            <w:r w:rsidRPr="000F228C">
              <w:rPr>
                <w:bCs/>
              </w:rPr>
              <w:t>.</w:t>
            </w:r>
            <w:r w:rsidR="00D05A55" w:rsidRPr="000F228C">
              <w:rPr>
                <w:bCs/>
              </w:rPr>
              <w:t xml:space="preserve"> «</w:t>
            </w:r>
            <w:r w:rsidR="0049300B" w:rsidRPr="000F228C">
              <w:rPr>
                <w:bCs/>
              </w:rPr>
              <w:t>Ребус-лабиринт»- найти снеговику  дорогу домой.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0F228C">
              <w:rPr>
                <w:bCs/>
              </w:rPr>
              <w:t xml:space="preserve"> </w:t>
            </w:r>
            <w:r w:rsidRPr="000F228C">
              <w:t>Кубики Никитиных «Сложи узор» по образцу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F86E51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</w:t>
            </w:r>
            <w:r w:rsidR="00D10F3F" w:rsidRPr="000F228C">
              <w:rPr>
                <w:bCs/>
              </w:rPr>
              <w:t xml:space="preserve">ажнение на развитие </w:t>
            </w:r>
            <w:proofErr w:type="spellStart"/>
            <w:r w:rsidR="00D10F3F" w:rsidRPr="000F228C">
              <w:rPr>
                <w:bCs/>
              </w:rPr>
              <w:t>сенсомоторики</w:t>
            </w:r>
            <w:proofErr w:type="spellEnd"/>
            <w:r w:rsidR="00D10F3F" w:rsidRPr="000F228C">
              <w:rPr>
                <w:bCs/>
              </w:rPr>
              <w:t>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 xml:space="preserve">В тетради нарисовать обеими руками одновременно по 2 </w:t>
            </w:r>
            <w:proofErr w:type="gramStart"/>
            <w:r w:rsidRPr="000F228C">
              <w:t>вертикальных</w:t>
            </w:r>
            <w:proofErr w:type="gramEnd"/>
            <w:r w:rsidRPr="000F228C">
              <w:t xml:space="preserve"> восьмерки.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ассоциативной памяти.</w:t>
            </w:r>
          </w:p>
          <w:p w:rsidR="00D10F3F" w:rsidRPr="000F228C" w:rsidRDefault="004F2D6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 xml:space="preserve">Дети </w:t>
            </w:r>
            <w:r w:rsidR="00D10F3F" w:rsidRPr="000F228C">
              <w:t xml:space="preserve">называть произвольно любые слова, добавляя к ним другие, которые связаны с первыми по </w:t>
            </w:r>
            <w:r w:rsidRPr="000F228C">
              <w:t>смыслу.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айди….отличий»                                                        </w:t>
            </w:r>
          </w:p>
          <w:p w:rsidR="00D10F3F" w:rsidRPr="000F228C" w:rsidRDefault="00D05A55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изменилось»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«Да-нет</w:t>
            </w:r>
            <w:proofErr w:type="gramStart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мыслительных операций, 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анализировать объект, выделять </w:t>
            </w:r>
            <w:proofErr w:type="spellStart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гавную</w:t>
            </w:r>
            <w:proofErr w:type="spellEnd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функцию 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(ряд из 10 предметов)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Упражнение на развитие </w:t>
            </w:r>
            <w:proofErr w:type="spellStart"/>
            <w:r w:rsidRPr="000F228C">
              <w:rPr>
                <w:bCs/>
              </w:rPr>
              <w:t>сенсомоторики</w:t>
            </w:r>
            <w:proofErr w:type="spellEnd"/>
            <w:r w:rsidRPr="000F228C">
              <w:rPr>
                <w:bCs/>
              </w:rPr>
              <w:t>.</w:t>
            </w:r>
          </w:p>
          <w:p w:rsidR="00AF0AB2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t>Нарисовать в тетради обеими руками одновременно по две горизонтальных восьмерки.</w:t>
            </w:r>
            <w:r w:rsidRPr="000F228C">
              <w:rPr>
                <w:noProof/>
              </w:rPr>
              <w:t xml:space="preserve"> </w:t>
            </w:r>
            <w:r w:rsidRPr="000F228C">
              <w:rPr>
                <w:bCs/>
              </w:rPr>
              <w:t xml:space="preserve">                                    </w:t>
            </w:r>
            <w:r w:rsidR="00F86E51" w:rsidRPr="000F228C">
              <w:rPr>
                <w:bCs/>
              </w:rPr>
              <w:t xml:space="preserve">  </w:t>
            </w:r>
          </w:p>
          <w:p w:rsidR="00AF0AB2" w:rsidRPr="000F228C" w:rsidRDefault="00AF0AB2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  Упражнение на развитие механической зрительной памяти.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 xml:space="preserve">Детям для запоминания предлагают карточку с изображением 10 </w:t>
            </w:r>
            <w:r w:rsidRPr="000F228C">
              <w:lastRenderedPageBreak/>
              <w:t xml:space="preserve">невербальных символов.  </w:t>
            </w:r>
          </w:p>
          <w:p w:rsidR="00F86E51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0F228C">
              <w:rPr>
                <w:bCs/>
              </w:rPr>
              <w:t>Бродилка</w:t>
            </w:r>
            <w:proofErr w:type="spellEnd"/>
            <w:r w:rsidRPr="000F228C">
              <w:rPr>
                <w:bCs/>
              </w:rPr>
              <w:t xml:space="preserve"> «Улитки»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«</w:t>
            </w:r>
            <w:proofErr w:type="spellStart"/>
            <w:r w:rsidRPr="000F228C">
              <w:t>Танграмм</w:t>
            </w:r>
            <w:proofErr w:type="spellEnd"/>
            <w:r w:rsidRPr="000F228C">
              <w:t>»</w:t>
            </w:r>
            <w:r w:rsidR="0049300B" w:rsidRPr="000F228C">
              <w:t xml:space="preserve"> выкладывание по предложенной схеме кошки.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Упражнение на развитие знаково-символической функции памяти.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Детям предлагают запомнить символы, изображенные на карточках. К каждому знаку-символу нужно запомнить слово, обозначающее этот знак.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</w:p>
          <w:p w:rsidR="0049300B" w:rsidRPr="000F228C" w:rsidRDefault="00D10F3F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Кубики Никитина «Выложи узор» по образцу</w:t>
            </w:r>
            <w:r w:rsidR="0049300B" w:rsidRPr="000F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F3F" w:rsidRPr="000F228C" w:rsidRDefault="0049300B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«Клетчатый рисунок». </w:t>
            </w:r>
            <w:r w:rsidR="00D05A55" w:rsidRPr="000F228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A55" w:rsidRPr="000F228C">
              <w:rPr>
                <w:rFonts w:ascii="Times New Roman" w:hAnsi="Times New Roman" w:cs="Times New Roman"/>
                <w:sz w:val="24"/>
                <w:szCs w:val="24"/>
              </w:rPr>
              <w:t>«Самолет».</w:t>
            </w:r>
            <w:r w:rsidR="00D10F3F" w:rsidRPr="000F2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rPr>
                <w:bCs/>
              </w:rPr>
              <w:t xml:space="preserve">Блоки </w:t>
            </w:r>
            <w:proofErr w:type="spellStart"/>
            <w:r w:rsidRPr="000F228C">
              <w:rPr>
                <w:bCs/>
              </w:rPr>
              <w:t>Дьениша</w:t>
            </w:r>
            <w:proofErr w:type="spellEnd"/>
            <w:r w:rsidRPr="000F228C">
              <w:rPr>
                <w:bCs/>
              </w:rPr>
              <w:t xml:space="preserve"> </w:t>
            </w:r>
            <w:proofErr w:type="spellStart"/>
            <w:r w:rsidRPr="000F228C">
              <w:rPr>
                <w:bCs/>
              </w:rPr>
              <w:t>Дидактическа</w:t>
            </w:r>
            <w:proofErr w:type="gramStart"/>
            <w:r w:rsidRPr="000F228C">
              <w:rPr>
                <w:bCs/>
              </w:rPr>
              <w:t>я«</w:t>
            </w:r>
            <w:proofErr w:type="gramEnd"/>
            <w:r w:rsidRPr="000F228C">
              <w:rPr>
                <w:bCs/>
              </w:rPr>
              <w:t>Да</w:t>
            </w:r>
            <w:proofErr w:type="spellEnd"/>
            <w:r w:rsidRPr="000F228C">
              <w:rPr>
                <w:bCs/>
              </w:rPr>
              <w:t>-нет»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Игра «Сравни и заполни» </w:t>
            </w:r>
            <w:r w:rsidRPr="000F228C">
              <w:t>(на развитие мышления и закрепление представлений о геометрических фигурах).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Детям предлагают рассмотреть табличку с изображением геометрических фигур. Необходимо найти закономерность в расположении этих фигур и назвать фигуру, которая должна быть расположена в пустой клеточке со знаком вопроса.</w:t>
            </w:r>
          </w:p>
          <w:p w:rsidR="00872908" w:rsidRPr="000F228C" w:rsidRDefault="00D10F3F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айди….отличий»                                                        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» выкладывание по контуру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228C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развитие зрительной памяти.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Детям предлагают для запоминания 5 карточек разного цвета с изображенными на них знаками: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Затем детям предъявляют пустые карточки этих же цветов, чтобы они воспроизвели соответствующие им знаки на доске.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Упражнение на развитие </w:t>
            </w:r>
            <w:proofErr w:type="spellStart"/>
            <w:r w:rsidRPr="000F228C">
              <w:rPr>
                <w:bCs/>
              </w:rPr>
              <w:t>сенсомоторики</w:t>
            </w:r>
            <w:proofErr w:type="spellEnd"/>
            <w:r w:rsidRPr="000F228C">
              <w:rPr>
                <w:bCs/>
              </w:rPr>
              <w:t>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Нарисовать в тетради обеими руками одновременно два круга и заштриховать их вертикальными линиями.</w:t>
            </w:r>
          </w:p>
          <w:p w:rsidR="00D10F3F" w:rsidRPr="000F228C" w:rsidRDefault="0049300B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графического узора под диктовку.</w:t>
            </w:r>
            <w:r w:rsidR="00D05A55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«Пожарная машина»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«Да-нет</w:t>
            </w:r>
            <w:proofErr w:type="gramStart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мыслительных операций, 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анализировать объект, выделять </w:t>
            </w:r>
            <w:proofErr w:type="spellStart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гавную</w:t>
            </w:r>
            <w:proofErr w:type="spellEnd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функцию (ряд из 10 предметов)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Игра «Сравни и заполни» </w:t>
            </w:r>
            <w:r w:rsidRPr="000F228C">
              <w:t>(на развитие мышления и закрепление представлений о геометрических фигурах).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t>Детям предъявляются таблички с изображением геометрических фигур разного цвета. Теперь дети обращают внимание не только на их форму, но и на цвет, находят закономерность в их расположении и называют фигуры, которые должны быть в пустых клеточках со знаком вопроса.</w:t>
            </w:r>
            <w:r w:rsidRPr="000F228C">
              <w:rPr>
                <w:noProof/>
              </w:rPr>
              <w:t xml:space="preserve"> </w:t>
            </w:r>
            <w:r w:rsidRPr="000F228C">
              <w:rPr>
                <w:bCs/>
              </w:rPr>
              <w:t xml:space="preserve">  </w:t>
            </w:r>
          </w:p>
          <w:p w:rsidR="00872908" w:rsidRPr="000F228C" w:rsidRDefault="0049300B" w:rsidP="000F228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rPr>
                <w:bCs/>
              </w:rPr>
              <w:t>Упражнение «Нарисуй точно также»</w:t>
            </w:r>
            <w:r w:rsidR="00D10F3F" w:rsidRPr="000F228C">
              <w:rPr>
                <w:bCs/>
              </w:rPr>
              <w:t xml:space="preserve">                       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F228C">
              <w:rPr>
                <w:bCs/>
              </w:rPr>
              <w:t xml:space="preserve"> </w:t>
            </w:r>
            <w:r w:rsidRPr="000F228C">
              <w:t>«</w:t>
            </w:r>
            <w:proofErr w:type="spellStart"/>
            <w:r w:rsidRPr="000F228C">
              <w:t>Танграмм</w:t>
            </w:r>
            <w:proofErr w:type="spellEnd"/>
            <w:r w:rsidRPr="000F228C">
              <w:t>»  выкладывание по контуру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rPr>
                <w:bCs/>
              </w:rPr>
              <w:t xml:space="preserve">Блоки </w:t>
            </w:r>
            <w:proofErr w:type="spellStart"/>
            <w:r w:rsidRPr="000F228C">
              <w:rPr>
                <w:bCs/>
              </w:rPr>
              <w:t>Дьениша</w:t>
            </w:r>
            <w:proofErr w:type="spellEnd"/>
            <w:r w:rsidRPr="000F228C">
              <w:rPr>
                <w:bCs/>
              </w:rPr>
              <w:t xml:space="preserve"> </w:t>
            </w:r>
            <w:proofErr w:type="spellStart"/>
            <w:r w:rsidRPr="000F228C">
              <w:rPr>
                <w:bCs/>
              </w:rPr>
              <w:t>Дидактическа</w:t>
            </w:r>
            <w:proofErr w:type="gramStart"/>
            <w:r w:rsidRPr="000F228C">
              <w:rPr>
                <w:bCs/>
              </w:rPr>
              <w:t>я«</w:t>
            </w:r>
            <w:proofErr w:type="gramEnd"/>
            <w:r w:rsidRPr="000F228C">
              <w:rPr>
                <w:bCs/>
              </w:rPr>
              <w:t>Да</w:t>
            </w:r>
            <w:proofErr w:type="spellEnd"/>
            <w:r w:rsidRPr="000F228C">
              <w:rPr>
                <w:bCs/>
              </w:rPr>
              <w:t>-нет»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Игра на развитие зрительной ассоциативной </w:t>
            </w:r>
            <w:proofErr w:type="spellStart"/>
            <w:r w:rsidRPr="000F228C">
              <w:rPr>
                <w:bCs/>
              </w:rPr>
              <w:t>памяти</w:t>
            </w:r>
            <w:proofErr w:type="gramStart"/>
            <w:r w:rsidRPr="000F228C">
              <w:rPr>
                <w:bCs/>
              </w:rPr>
              <w:t>.</w:t>
            </w:r>
            <w:r w:rsidRPr="000F228C">
              <w:t>П</w:t>
            </w:r>
            <w:proofErr w:type="gramEnd"/>
            <w:r w:rsidRPr="000F228C">
              <w:t>редъявляются</w:t>
            </w:r>
            <w:proofErr w:type="spellEnd"/>
            <w:r w:rsidRPr="000F228C">
              <w:t xml:space="preserve"> 7 цветных карточек, произвольно сгруппированных с предметными картинками попарно. Дети запоминают их.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Теперь детям предъявляются пустые цветные карточки, а они называют картинку, соответствующую этой карточке.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Рисование графического узора под диктовку                          </w:t>
            </w:r>
          </w:p>
          <w:p w:rsidR="00D10F3F" w:rsidRPr="000F228C" w:rsidRDefault="00D05A55" w:rsidP="000F228C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F228C">
              <w:t>Игра «Найди отличия»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Упражнение «Пары фигурок» </w:t>
            </w:r>
            <w:r w:rsidRPr="000F228C">
              <w:t>(на развитие зрительно-логической памяти).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 xml:space="preserve">Предварительно детям раздаются бланки с нарисованными 6 парами картинок, в которых первая связана со второй по смыслу, например, белочка – грибок. Их просят запомнить все пары картинок. Затем детям предъявляется бланк с одним рядом фигурок, а они называют </w:t>
            </w:r>
            <w:r w:rsidRPr="000F228C">
              <w:lastRenderedPageBreak/>
              <w:t>соответствующую им пару.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0F228C">
              <w:rPr>
                <w:bCs/>
              </w:rPr>
              <w:t xml:space="preserve">Упражнение «Пиктограммы» </w:t>
            </w:r>
            <w:r w:rsidR="004F2D6F" w:rsidRPr="000F228C">
              <w:t xml:space="preserve"> Р</w:t>
            </w:r>
            <w:r w:rsidRPr="000F228C">
              <w:t>азвитие ассоциативной памяти.</w:t>
            </w:r>
            <w:r w:rsidRPr="000F228C">
              <w:rPr>
                <w:bCs/>
              </w:rPr>
              <w:t xml:space="preserve"> </w:t>
            </w:r>
            <w:r w:rsidR="004F2D6F" w:rsidRPr="000F228C">
              <w:rPr>
                <w:bCs/>
              </w:rPr>
              <w:t>Детям предлагается на</w:t>
            </w:r>
            <w:r w:rsidRPr="000F228C">
              <w:t>рисовать пиктограммы к словам, которые нужно запомнить. Рисунок должен быть простой, схематичный и помогающий вам запомнить слово.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Кубики Никитина «Выложи узор» по образцу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Картинки «Найди</w:t>
            </w:r>
            <w:proofErr w:type="gramStart"/>
            <w:r w:rsidRPr="000F228C">
              <w:t xml:space="preserve"> ….</w:t>
            </w:r>
            <w:proofErr w:type="gramEnd"/>
            <w:r w:rsidRPr="000F228C">
              <w:t xml:space="preserve">отличий»                  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Игра «Пары фигурок» </w:t>
            </w:r>
            <w:proofErr w:type="spellStart"/>
            <w:r w:rsidRPr="000F228C">
              <w:t>Цель</w:t>
            </w:r>
            <w:proofErr w:type="gramStart"/>
            <w:r w:rsidRPr="000F228C">
              <w:t>:н</w:t>
            </w:r>
            <w:proofErr w:type="gramEnd"/>
            <w:r w:rsidRPr="000F228C">
              <w:t>а</w:t>
            </w:r>
            <w:proofErr w:type="spellEnd"/>
            <w:r w:rsidRPr="000F228C">
              <w:t xml:space="preserve"> развитие зрительной опосредованной памяти.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 xml:space="preserve">Детям раздают бланки с 10 парами изображений и объясняют, что фигурки нарисованы парами. </w:t>
            </w:r>
          </w:p>
          <w:p w:rsidR="008A2C85" w:rsidRPr="000F228C" w:rsidRDefault="0049300B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Графический дикта</w:t>
            </w:r>
            <w:r w:rsidR="008A2C85" w:rsidRPr="000F228C">
              <w:t>нт «Кошка»</w:t>
            </w:r>
          </w:p>
          <w:p w:rsidR="00872908" w:rsidRPr="000F228C" w:rsidRDefault="008A2C85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Игра «Что за палочки такие». Выкладывание фигур по образцу.</w:t>
            </w:r>
            <w:r w:rsidR="00D10F3F" w:rsidRPr="000F228C">
              <w:t xml:space="preserve">                                                                                                         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4F2D6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>У</w:t>
            </w:r>
            <w:r w:rsidR="00D10F3F" w:rsidRPr="000F228C">
              <w:rPr>
                <w:bCs/>
              </w:rPr>
              <w:t>пражнение на развитие зрительной памяти.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Дети должны запомнить 4 цветных картинки различной формы с изображенными на них значками.</w:t>
            </w:r>
          </w:p>
          <w:p w:rsidR="00D10F3F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Затем детям предлагают точно такие же по цвету и форме карточки, только без изображенных на них значков. Дети по очереди изображают эти знаки на доске, при необходимости исправляя друг друга.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hAnsi="Times New Roman" w:cs="Times New Roman"/>
                <w:sz w:val="24"/>
                <w:szCs w:val="24"/>
              </w:rPr>
              <w:t>Кубики Никитина «Выложи узор» по образцу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Картинки «Найди</w:t>
            </w:r>
            <w:proofErr w:type="gramStart"/>
            <w:r w:rsidRPr="000F228C">
              <w:t xml:space="preserve"> ….</w:t>
            </w:r>
            <w:proofErr w:type="gramEnd"/>
            <w:r w:rsidRPr="000F228C">
              <w:t xml:space="preserve">отличий»   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 xml:space="preserve"> </w:t>
            </w:r>
            <w:r w:rsidR="0049300B" w:rsidRPr="000F228C">
              <w:t>Упражнение «Куча мала»- найти знакомые буквы из наложенных друг на друга букв.</w:t>
            </w:r>
            <w:r w:rsidRPr="000F228C">
              <w:t xml:space="preserve">              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872908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/>
                <w:bCs/>
              </w:rPr>
              <w:t xml:space="preserve"> </w:t>
            </w:r>
            <w:r w:rsidRPr="000F228C">
              <w:rPr>
                <w:bCs/>
              </w:rPr>
              <w:t xml:space="preserve">Блоки </w:t>
            </w:r>
            <w:proofErr w:type="spellStart"/>
            <w:r w:rsidRPr="000F228C">
              <w:rPr>
                <w:bCs/>
              </w:rPr>
              <w:t>Дьениша</w:t>
            </w:r>
            <w:proofErr w:type="spellEnd"/>
            <w:r w:rsidRPr="000F228C">
              <w:rPr>
                <w:bCs/>
              </w:rPr>
              <w:t xml:space="preserve"> Дидактическая игра «Цепочка»</w:t>
            </w:r>
            <w:r w:rsidRPr="000F228C">
              <w:t xml:space="preserve">           </w:t>
            </w:r>
          </w:p>
          <w:p w:rsidR="00872908" w:rsidRPr="000F228C" w:rsidRDefault="00D10F3F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Упражнение на развитие мышления. </w:t>
            </w:r>
            <w:r w:rsidR="00872908" w:rsidRPr="000F228C">
              <w:t xml:space="preserve">  </w:t>
            </w:r>
            <w:r w:rsidRPr="000F228C">
              <w:t xml:space="preserve"> Определите, какие </w:t>
            </w:r>
            <w:r w:rsidR="008A2C85" w:rsidRPr="000F228C">
              <w:t>фигуры пропущены в каждом ряду.</w:t>
            </w:r>
            <w:r w:rsidRPr="000F228C">
              <w:rPr>
                <w:bCs/>
              </w:rPr>
              <w:t xml:space="preserve">                                                                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rPr>
                <w:bCs/>
              </w:rPr>
              <w:t xml:space="preserve"> </w:t>
            </w:r>
            <w:r w:rsidRPr="000F228C">
              <w:t>«</w:t>
            </w:r>
            <w:proofErr w:type="spellStart"/>
            <w:r w:rsidRPr="000F228C">
              <w:t>Танграмм</w:t>
            </w:r>
            <w:proofErr w:type="spellEnd"/>
            <w:r w:rsidRPr="000F228C">
              <w:t>» выкладывание по контуру</w:t>
            </w:r>
          </w:p>
          <w:p w:rsidR="00D10F3F" w:rsidRPr="000F228C" w:rsidRDefault="008A2C85" w:rsidP="000F228C">
            <w:pPr>
              <w:pStyle w:val="a5"/>
              <w:spacing w:before="0" w:beforeAutospacing="0" w:after="0" w:afterAutospacing="0"/>
              <w:jc w:val="both"/>
            </w:pPr>
            <w:r w:rsidRPr="000F228C">
              <w:t>Упражнение «Клетчатый рисунок». Рисование ступенек.</w:t>
            </w:r>
          </w:p>
        </w:tc>
      </w:tr>
      <w:tr w:rsidR="000F228C" w:rsidRPr="000F228C" w:rsidTr="00A4691D"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«Да-нет</w:t>
            </w:r>
            <w:proofErr w:type="gramStart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мыслительных операций, 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анализировать объект, выделять </w:t>
            </w:r>
            <w:r w:rsidR="008A2C85"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</w:t>
            </w: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функцию 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(ряд из 20 предметов)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rPr>
                <w:bCs/>
              </w:rPr>
              <w:t xml:space="preserve">Игра «Внимание». 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F228C">
              <w:t>Детям предлагают внимательно посмотреть на карточку с фигурами и знаками. Через 3 секунды карточка убирается, а дети должны зарисовать в тетради то, что запомнили. После проверочного воспроизведения на доске детям предлагают еще одну карточку для запоминания и воспроизведения.</w:t>
            </w:r>
          </w:p>
          <w:p w:rsidR="00D10F3F" w:rsidRPr="000F228C" w:rsidRDefault="00D10F3F" w:rsidP="000F22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F228C">
              <w:rPr>
                <w:bCs/>
              </w:rPr>
              <w:t>Придумай свой узор или свою фигурку - по желанию детей-бл</w:t>
            </w:r>
            <w:r w:rsidR="008A2C85" w:rsidRPr="000F228C">
              <w:rPr>
                <w:bCs/>
              </w:rPr>
              <w:t xml:space="preserve">оки </w:t>
            </w:r>
            <w:proofErr w:type="spellStart"/>
            <w:r w:rsidR="008A2C85" w:rsidRPr="000F228C">
              <w:rPr>
                <w:bCs/>
              </w:rPr>
              <w:t>Дьениша</w:t>
            </w:r>
            <w:proofErr w:type="spellEnd"/>
            <w:r w:rsidR="008A2C85" w:rsidRPr="000F228C">
              <w:rPr>
                <w:bCs/>
              </w:rPr>
              <w:t>,</w:t>
            </w:r>
            <w:r w:rsidRPr="000F228C">
              <w:rPr>
                <w:bCs/>
              </w:rPr>
              <w:t xml:space="preserve"> «</w:t>
            </w:r>
            <w:proofErr w:type="spellStart"/>
            <w:r w:rsidRPr="000F228C">
              <w:rPr>
                <w:bCs/>
              </w:rPr>
              <w:t>Танграмм</w:t>
            </w:r>
            <w:proofErr w:type="spellEnd"/>
            <w:r w:rsidRPr="000F228C">
              <w:rPr>
                <w:bCs/>
              </w:rPr>
              <w:t>»</w:t>
            </w:r>
          </w:p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28C" w:rsidRPr="000F228C" w:rsidTr="00A4691D">
        <w:trPr>
          <w:trHeight w:val="83"/>
        </w:trPr>
        <w:tc>
          <w:tcPr>
            <w:tcW w:w="425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Merge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:rsidR="00D10F3F" w:rsidRPr="000F228C" w:rsidRDefault="00D10F3F" w:rsidP="000F228C">
            <w:pPr>
              <w:pStyle w:val="a8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КВН</w:t>
            </w:r>
          </w:p>
        </w:tc>
      </w:tr>
    </w:tbl>
    <w:p w:rsidR="00072CC4" w:rsidRPr="000F228C" w:rsidRDefault="00072CC4" w:rsidP="000F228C">
      <w:pPr>
        <w:pStyle w:val="a5"/>
        <w:spacing w:before="0" w:beforeAutospacing="0" w:after="0" w:afterAutospacing="0"/>
        <w:jc w:val="both"/>
        <w:rPr>
          <w:b/>
          <w:bCs/>
          <w:iCs/>
        </w:rPr>
      </w:pPr>
    </w:p>
    <w:p w:rsidR="00072CC4" w:rsidRPr="000F228C" w:rsidRDefault="00072CC4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28" w:name="_Toc19556506"/>
      <w:r w:rsidRPr="000F228C">
        <w:rPr>
          <w:rFonts w:ascii="Times New Roman" w:hAnsi="Times New Roman"/>
          <w:i w:val="0"/>
          <w:sz w:val="24"/>
          <w:szCs w:val="24"/>
        </w:rPr>
        <w:t>Приложение № 2. Оценочные материалы.</w:t>
      </w:r>
      <w:bookmarkEnd w:id="28"/>
    </w:p>
    <w:p w:rsidR="00072CC4" w:rsidRPr="000F228C" w:rsidRDefault="00072CC4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29" w:name="_Toc19556507"/>
      <w:r w:rsidRPr="000F228C">
        <w:rPr>
          <w:rFonts w:ascii="Times New Roman" w:hAnsi="Times New Roman"/>
          <w:i w:val="0"/>
          <w:sz w:val="24"/>
          <w:szCs w:val="24"/>
        </w:rPr>
        <w:t>2.1 Карта определения уровня освоения программы</w:t>
      </w:r>
      <w:bookmarkEnd w:id="29"/>
    </w:p>
    <w:p w:rsidR="00072CC4" w:rsidRPr="000F228C" w:rsidRDefault="00072CC4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</w:p>
    <w:tbl>
      <w:tblPr>
        <w:tblpPr w:leftFromText="181" w:rightFromText="181" w:vertAnchor="text" w:horzAnchor="margin" w:tblpXSpec="center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851"/>
        <w:gridCol w:w="850"/>
        <w:gridCol w:w="851"/>
        <w:gridCol w:w="850"/>
        <w:gridCol w:w="993"/>
        <w:gridCol w:w="992"/>
      </w:tblGrid>
      <w:tr w:rsidR="00A4691D" w:rsidRPr="000F228C" w:rsidTr="00A4691D">
        <w:tc>
          <w:tcPr>
            <w:tcW w:w="709" w:type="dxa"/>
            <w:vMerge w:val="restart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Ф.И обучающегося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освоения программы</w:t>
            </w:r>
          </w:p>
        </w:tc>
      </w:tr>
      <w:tr w:rsidR="00A4691D" w:rsidRPr="000F228C" w:rsidTr="00A4691D">
        <w:tc>
          <w:tcPr>
            <w:tcW w:w="709" w:type="dxa"/>
            <w:vMerge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Б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В</w:t>
            </w: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A4691D" w:rsidRPr="000F228C" w:rsidTr="00A4691D">
        <w:tc>
          <w:tcPr>
            <w:tcW w:w="709" w:type="dxa"/>
            <w:vMerge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</w:t>
            </w:r>
            <w:proofErr w:type="gramStart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</w:t>
            </w:r>
            <w:proofErr w:type="gramStart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</w:t>
            </w:r>
            <w:proofErr w:type="gramStart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1D" w:rsidRPr="000F228C" w:rsidTr="00A4691D">
        <w:tc>
          <w:tcPr>
            <w:tcW w:w="709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2CC4" w:rsidRPr="000F228C" w:rsidRDefault="00072CC4" w:rsidP="000F22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F0AB2" w:rsidRPr="000F228C" w:rsidRDefault="00AF0AB2" w:rsidP="000F228C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</w:p>
    <w:sectPr w:rsidR="00AF0AB2" w:rsidRPr="000F228C" w:rsidSect="009921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03" w:rsidRDefault="004C3703" w:rsidP="00C830CC">
      <w:r>
        <w:separator/>
      </w:r>
    </w:p>
  </w:endnote>
  <w:endnote w:type="continuationSeparator" w:id="0">
    <w:p w:rsidR="004C3703" w:rsidRDefault="004C3703" w:rsidP="00C8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03" w:rsidRDefault="004C3703" w:rsidP="00C830CC">
      <w:r>
        <w:separator/>
      </w:r>
    </w:p>
  </w:footnote>
  <w:footnote w:type="continuationSeparator" w:id="0">
    <w:p w:rsidR="004C3703" w:rsidRDefault="004C3703" w:rsidP="00C8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2BD"/>
    <w:multiLevelType w:val="hybridMultilevel"/>
    <w:tmpl w:val="276492C6"/>
    <w:lvl w:ilvl="0" w:tplc="1B3C0F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AA6ACC"/>
    <w:multiLevelType w:val="hybridMultilevel"/>
    <w:tmpl w:val="B7224456"/>
    <w:lvl w:ilvl="0" w:tplc="1A2C7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60319"/>
    <w:multiLevelType w:val="multilevel"/>
    <w:tmpl w:val="E95E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16931"/>
    <w:multiLevelType w:val="multilevel"/>
    <w:tmpl w:val="B3A204A4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E9652A1"/>
    <w:multiLevelType w:val="multilevel"/>
    <w:tmpl w:val="4AEE05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5">
    <w:nsid w:val="14A3554A"/>
    <w:multiLevelType w:val="multilevel"/>
    <w:tmpl w:val="8CC0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A3760"/>
    <w:multiLevelType w:val="multilevel"/>
    <w:tmpl w:val="5BDA4646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8F11E52"/>
    <w:multiLevelType w:val="multilevel"/>
    <w:tmpl w:val="BF9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14BB8"/>
    <w:multiLevelType w:val="hybridMultilevel"/>
    <w:tmpl w:val="AEB616C4"/>
    <w:lvl w:ilvl="0" w:tplc="657EF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F43565"/>
    <w:multiLevelType w:val="hybridMultilevel"/>
    <w:tmpl w:val="57A6E962"/>
    <w:lvl w:ilvl="0" w:tplc="1B3C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E3554"/>
    <w:multiLevelType w:val="multilevel"/>
    <w:tmpl w:val="33583770"/>
    <w:lvl w:ilvl="0">
      <w:start w:val="1"/>
      <w:numFmt w:val="decimal"/>
      <w:lvlText w:val="%1"/>
      <w:lvlJc w:val="left"/>
      <w:pPr>
        <w:ind w:left="540" w:hanging="54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A820A31"/>
    <w:multiLevelType w:val="hybridMultilevel"/>
    <w:tmpl w:val="70F6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40DFD"/>
    <w:multiLevelType w:val="hybridMultilevel"/>
    <w:tmpl w:val="2EB0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16777"/>
    <w:multiLevelType w:val="hybridMultilevel"/>
    <w:tmpl w:val="25A0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A30F4"/>
    <w:multiLevelType w:val="hybridMultilevel"/>
    <w:tmpl w:val="CCDA6CAA"/>
    <w:lvl w:ilvl="0" w:tplc="1B3C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3C0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C77E8"/>
    <w:multiLevelType w:val="multilevel"/>
    <w:tmpl w:val="C55E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A96E9B"/>
    <w:multiLevelType w:val="multilevel"/>
    <w:tmpl w:val="DAA2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46797A"/>
    <w:multiLevelType w:val="multilevel"/>
    <w:tmpl w:val="8AEC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6D0114"/>
    <w:multiLevelType w:val="hybridMultilevel"/>
    <w:tmpl w:val="DE8E817C"/>
    <w:lvl w:ilvl="0" w:tplc="810894CC">
      <w:start w:val="27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3DD67C4F"/>
    <w:multiLevelType w:val="multilevel"/>
    <w:tmpl w:val="863C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72390"/>
    <w:multiLevelType w:val="multilevel"/>
    <w:tmpl w:val="269C8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35014F1"/>
    <w:multiLevelType w:val="multilevel"/>
    <w:tmpl w:val="244AA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6224BC1"/>
    <w:multiLevelType w:val="hybridMultilevel"/>
    <w:tmpl w:val="CAF8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E17A4"/>
    <w:multiLevelType w:val="hybridMultilevel"/>
    <w:tmpl w:val="9F8EB9A2"/>
    <w:lvl w:ilvl="0" w:tplc="5A6A074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75A09FF"/>
    <w:multiLevelType w:val="hybridMultilevel"/>
    <w:tmpl w:val="77FA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2F7AF4"/>
    <w:multiLevelType w:val="multilevel"/>
    <w:tmpl w:val="68BE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2E3F92"/>
    <w:multiLevelType w:val="hybridMultilevel"/>
    <w:tmpl w:val="3B6A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65346"/>
    <w:multiLevelType w:val="hybridMultilevel"/>
    <w:tmpl w:val="F55670D2"/>
    <w:lvl w:ilvl="0" w:tplc="1B3C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035E8"/>
    <w:multiLevelType w:val="multilevel"/>
    <w:tmpl w:val="9830E2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4D06B65"/>
    <w:multiLevelType w:val="multilevel"/>
    <w:tmpl w:val="9DBC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7527C0"/>
    <w:multiLevelType w:val="hybridMultilevel"/>
    <w:tmpl w:val="6AC0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F54DD"/>
    <w:multiLevelType w:val="multilevel"/>
    <w:tmpl w:val="D186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C64C60"/>
    <w:multiLevelType w:val="hybridMultilevel"/>
    <w:tmpl w:val="8A5453D0"/>
    <w:lvl w:ilvl="0" w:tplc="1B3C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06CCD"/>
    <w:multiLevelType w:val="hybridMultilevel"/>
    <w:tmpl w:val="7F44B40E"/>
    <w:lvl w:ilvl="0" w:tplc="1B3C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E2B02"/>
    <w:multiLevelType w:val="multilevel"/>
    <w:tmpl w:val="5D08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A52888"/>
    <w:multiLevelType w:val="multilevel"/>
    <w:tmpl w:val="399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0D026E"/>
    <w:multiLevelType w:val="multilevel"/>
    <w:tmpl w:val="530C56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7">
    <w:nsid w:val="68777362"/>
    <w:multiLevelType w:val="multilevel"/>
    <w:tmpl w:val="5F1E7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AE362EA"/>
    <w:multiLevelType w:val="multilevel"/>
    <w:tmpl w:val="0A50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406F77"/>
    <w:multiLevelType w:val="multilevel"/>
    <w:tmpl w:val="DBB8B21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4694327"/>
    <w:multiLevelType w:val="multilevel"/>
    <w:tmpl w:val="DC2C0B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5116DBC"/>
    <w:multiLevelType w:val="hybridMultilevel"/>
    <w:tmpl w:val="73363D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012BF"/>
    <w:multiLevelType w:val="multilevel"/>
    <w:tmpl w:val="C3D2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811666"/>
    <w:multiLevelType w:val="multilevel"/>
    <w:tmpl w:val="0270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5"/>
  </w:num>
  <w:num w:numId="3">
    <w:abstractNumId w:val="21"/>
  </w:num>
  <w:num w:numId="4">
    <w:abstractNumId w:val="27"/>
  </w:num>
  <w:num w:numId="5">
    <w:abstractNumId w:val="32"/>
  </w:num>
  <w:num w:numId="6">
    <w:abstractNumId w:val="33"/>
  </w:num>
  <w:num w:numId="7">
    <w:abstractNumId w:val="9"/>
  </w:num>
  <w:num w:numId="8">
    <w:abstractNumId w:val="30"/>
  </w:num>
  <w:num w:numId="9">
    <w:abstractNumId w:val="22"/>
  </w:num>
  <w:num w:numId="10">
    <w:abstractNumId w:val="7"/>
  </w:num>
  <w:num w:numId="11">
    <w:abstractNumId w:val="26"/>
  </w:num>
  <w:num w:numId="12">
    <w:abstractNumId w:val="19"/>
  </w:num>
  <w:num w:numId="13">
    <w:abstractNumId w:val="29"/>
  </w:num>
  <w:num w:numId="14">
    <w:abstractNumId w:val="2"/>
  </w:num>
  <w:num w:numId="15">
    <w:abstractNumId w:val="20"/>
  </w:num>
  <w:num w:numId="16">
    <w:abstractNumId w:val="24"/>
  </w:num>
  <w:num w:numId="17">
    <w:abstractNumId w:val="11"/>
  </w:num>
  <w:num w:numId="18">
    <w:abstractNumId w:val="14"/>
  </w:num>
  <w:num w:numId="19">
    <w:abstractNumId w:val="34"/>
  </w:num>
  <w:num w:numId="20">
    <w:abstractNumId w:val="42"/>
  </w:num>
  <w:num w:numId="21">
    <w:abstractNumId w:val="43"/>
  </w:num>
  <w:num w:numId="22">
    <w:abstractNumId w:val="5"/>
  </w:num>
  <w:num w:numId="23">
    <w:abstractNumId w:val="16"/>
  </w:num>
  <w:num w:numId="24">
    <w:abstractNumId w:val="38"/>
  </w:num>
  <w:num w:numId="25">
    <w:abstractNumId w:val="25"/>
  </w:num>
  <w:num w:numId="26">
    <w:abstractNumId w:val="17"/>
  </w:num>
  <w:num w:numId="27">
    <w:abstractNumId w:val="41"/>
  </w:num>
  <w:num w:numId="28">
    <w:abstractNumId w:val="36"/>
  </w:num>
  <w:num w:numId="29">
    <w:abstractNumId w:val="4"/>
  </w:num>
  <w:num w:numId="30">
    <w:abstractNumId w:val="0"/>
  </w:num>
  <w:num w:numId="31">
    <w:abstractNumId w:val="35"/>
  </w:num>
  <w:num w:numId="32">
    <w:abstractNumId w:val="31"/>
  </w:num>
  <w:num w:numId="33">
    <w:abstractNumId w:val="12"/>
  </w:num>
  <w:num w:numId="34">
    <w:abstractNumId w:val="23"/>
  </w:num>
  <w:num w:numId="35">
    <w:abstractNumId w:val="18"/>
  </w:num>
  <w:num w:numId="36">
    <w:abstractNumId w:val="28"/>
  </w:num>
  <w:num w:numId="37">
    <w:abstractNumId w:val="10"/>
  </w:num>
  <w:num w:numId="38">
    <w:abstractNumId w:val="8"/>
  </w:num>
  <w:num w:numId="39">
    <w:abstractNumId w:val="40"/>
  </w:num>
  <w:num w:numId="40">
    <w:abstractNumId w:val="13"/>
  </w:num>
  <w:num w:numId="41">
    <w:abstractNumId w:val="1"/>
  </w:num>
  <w:num w:numId="42">
    <w:abstractNumId w:val="3"/>
  </w:num>
  <w:num w:numId="43">
    <w:abstractNumId w:val="3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D53"/>
    <w:rsid w:val="0000434D"/>
    <w:rsid w:val="00022B6A"/>
    <w:rsid w:val="00032AA0"/>
    <w:rsid w:val="00055A7C"/>
    <w:rsid w:val="00070474"/>
    <w:rsid w:val="00072CC4"/>
    <w:rsid w:val="00091231"/>
    <w:rsid w:val="00094B52"/>
    <w:rsid w:val="000A0804"/>
    <w:rsid w:val="000C06FC"/>
    <w:rsid w:val="000F228C"/>
    <w:rsid w:val="0011542B"/>
    <w:rsid w:val="001225C3"/>
    <w:rsid w:val="0013723B"/>
    <w:rsid w:val="00155BB3"/>
    <w:rsid w:val="00174A76"/>
    <w:rsid w:val="00184609"/>
    <w:rsid w:val="0019106A"/>
    <w:rsid w:val="001F017A"/>
    <w:rsid w:val="0021746F"/>
    <w:rsid w:val="00226422"/>
    <w:rsid w:val="0026476C"/>
    <w:rsid w:val="00277A5E"/>
    <w:rsid w:val="002C59FA"/>
    <w:rsid w:val="002D4207"/>
    <w:rsid w:val="002E4F32"/>
    <w:rsid w:val="002F66B3"/>
    <w:rsid w:val="00302B57"/>
    <w:rsid w:val="003063BF"/>
    <w:rsid w:val="00310960"/>
    <w:rsid w:val="00321588"/>
    <w:rsid w:val="00383CDE"/>
    <w:rsid w:val="003B46E0"/>
    <w:rsid w:val="003C1F1A"/>
    <w:rsid w:val="003E3907"/>
    <w:rsid w:val="004179F2"/>
    <w:rsid w:val="004536B0"/>
    <w:rsid w:val="00456E14"/>
    <w:rsid w:val="00477F12"/>
    <w:rsid w:val="0049300B"/>
    <w:rsid w:val="00495665"/>
    <w:rsid w:val="004957DE"/>
    <w:rsid w:val="004A10F9"/>
    <w:rsid w:val="004A26FF"/>
    <w:rsid w:val="004B363C"/>
    <w:rsid w:val="004B559B"/>
    <w:rsid w:val="004C2D53"/>
    <w:rsid w:val="004C3703"/>
    <w:rsid w:val="004F0188"/>
    <w:rsid w:val="004F2D6F"/>
    <w:rsid w:val="005019A2"/>
    <w:rsid w:val="00522430"/>
    <w:rsid w:val="00541376"/>
    <w:rsid w:val="00547662"/>
    <w:rsid w:val="0057205C"/>
    <w:rsid w:val="0059650B"/>
    <w:rsid w:val="005E1EC6"/>
    <w:rsid w:val="005E6C4E"/>
    <w:rsid w:val="00660CF1"/>
    <w:rsid w:val="006A6F4B"/>
    <w:rsid w:val="006E7280"/>
    <w:rsid w:val="00701B7F"/>
    <w:rsid w:val="00710C24"/>
    <w:rsid w:val="00726F02"/>
    <w:rsid w:val="007468DA"/>
    <w:rsid w:val="008122E6"/>
    <w:rsid w:val="00845651"/>
    <w:rsid w:val="0085398C"/>
    <w:rsid w:val="00856601"/>
    <w:rsid w:val="00862DD9"/>
    <w:rsid w:val="00872908"/>
    <w:rsid w:val="00874FBD"/>
    <w:rsid w:val="00893EE4"/>
    <w:rsid w:val="008948D1"/>
    <w:rsid w:val="008A2C85"/>
    <w:rsid w:val="008C5702"/>
    <w:rsid w:val="009441E2"/>
    <w:rsid w:val="009671CE"/>
    <w:rsid w:val="00991EDE"/>
    <w:rsid w:val="009921FA"/>
    <w:rsid w:val="00A24331"/>
    <w:rsid w:val="00A3511B"/>
    <w:rsid w:val="00A3537B"/>
    <w:rsid w:val="00A4691D"/>
    <w:rsid w:val="00A64E20"/>
    <w:rsid w:val="00AA0595"/>
    <w:rsid w:val="00AA584E"/>
    <w:rsid w:val="00AB1357"/>
    <w:rsid w:val="00AC72E8"/>
    <w:rsid w:val="00AF0AB2"/>
    <w:rsid w:val="00B141F6"/>
    <w:rsid w:val="00B14E26"/>
    <w:rsid w:val="00BB1922"/>
    <w:rsid w:val="00BB2A05"/>
    <w:rsid w:val="00BC3799"/>
    <w:rsid w:val="00BD05C7"/>
    <w:rsid w:val="00BD1127"/>
    <w:rsid w:val="00BE2E50"/>
    <w:rsid w:val="00C40221"/>
    <w:rsid w:val="00C745FD"/>
    <w:rsid w:val="00C773FF"/>
    <w:rsid w:val="00C81AC0"/>
    <w:rsid w:val="00C830CC"/>
    <w:rsid w:val="00C90CC5"/>
    <w:rsid w:val="00CC0836"/>
    <w:rsid w:val="00CD2FA7"/>
    <w:rsid w:val="00CE0541"/>
    <w:rsid w:val="00CE360F"/>
    <w:rsid w:val="00D02A2A"/>
    <w:rsid w:val="00D05A55"/>
    <w:rsid w:val="00D10F3F"/>
    <w:rsid w:val="00D36209"/>
    <w:rsid w:val="00D37789"/>
    <w:rsid w:val="00D47C93"/>
    <w:rsid w:val="00D56D87"/>
    <w:rsid w:val="00DA01D0"/>
    <w:rsid w:val="00DB6412"/>
    <w:rsid w:val="00DE25D0"/>
    <w:rsid w:val="00E11F61"/>
    <w:rsid w:val="00E12441"/>
    <w:rsid w:val="00E23473"/>
    <w:rsid w:val="00E421E6"/>
    <w:rsid w:val="00E57F01"/>
    <w:rsid w:val="00E6246C"/>
    <w:rsid w:val="00E70D34"/>
    <w:rsid w:val="00EC78D3"/>
    <w:rsid w:val="00F00355"/>
    <w:rsid w:val="00F611F1"/>
    <w:rsid w:val="00F6581F"/>
    <w:rsid w:val="00F86E51"/>
    <w:rsid w:val="00F94785"/>
    <w:rsid w:val="00F94DE1"/>
    <w:rsid w:val="00FA027A"/>
    <w:rsid w:val="00FA3F62"/>
    <w:rsid w:val="00FA7E8B"/>
    <w:rsid w:val="00FD7392"/>
    <w:rsid w:val="00FE3943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C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2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9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1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4C2D53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A0595"/>
    <w:rPr>
      <w:rFonts w:ascii="Times New Roman" w:hAnsi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9921FA"/>
    <w:pPr>
      <w:tabs>
        <w:tab w:val="right" w:leader="dot" w:pos="9345"/>
      </w:tabs>
      <w:ind w:left="220"/>
      <w:jc w:val="center"/>
    </w:pPr>
  </w:style>
  <w:style w:type="character" w:styleId="a4">
    <w:name w:val="Hyperlink"/>
    <w:uiPriority w:val="99"/>
    <w:unhideWhenUsed/>
    <w:rsid w:val="004C2D53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4C2D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6F4B"/>
    <w:pPr>
      <w:ind w:left="720"/>
      <w:contextualSpacing/>
    </w:pPr>
  </w:style>
  <w:style w:type="character" w:customStyle="1" w:styleId="ff2">
    <w:name w:val="ff2"/>
    <w:basedOn w:val="a0"/>
    <w:rsid w:val="006A6F4B"/>
  </w:style>
  <w:style w:type="character" w:customStyle="1" w:styleId="ff3">
    <w:name w:val="ff3"/>
    <w:basedOn w:val="a0"/>
    <w:rsid w:val="006A6F4B"/>
  </w:style>
  <w:style w:type="character" w:customStyle="1" w:styleId="ff5">
    <w:name w:val="ff5"/>
    <w:basedOn w:val="a0"/>
    <w:rsid w:val="006A6F4B"/>
  </w:style>
  <w:style w:type="character" w:customStyle="1" w:styleId="ls8">
    <w:name w:val="ls8"/>
    <w:basedOn w:val="a0"/>
    <w:rsid w:val="006A6F4B"/>
  </w:style>
  <w:style w:type="character" w:customStyle="1" w:styleId="ff4">
    <w:name w:val="ff4"/>
    <w:basedOn w:val="a0"/>
    <w:rsid w:val="006A6F4B"/>
  </w:style>
  <w:style w:type="character" w:styleId="a7">
    <w:name w:val="Emphasis"/>
    <w:basedOn w:val="a0"/>
    <w:uiPriority w:val="20"/>
    <w:qFormat/>
    <w:rsid w:val="003E3907"/>
    <w:rPr>
      <w:i/>
      <w:iCs/>
    </w:rPr>
  </w:style>
  <w:style w:type="paragraph" w:customStyle="1" w:styleId="rtejustify">
    <w:name w:val="rtejustify"/>
    <w:basedOn w:val="a"/>
    <w:rsid w:val="004179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79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99"/>
    <w:qFormat/>
    <w:rsid w:val="004179F2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E57F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F0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02A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E6C4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B19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BB19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B19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830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30CC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C830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30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93DD3-D6C7-4C2B-BFB8-9DD59D62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15</Pages>
  <Words>4818</Words>
  <Characters>27465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22</cp:revision>
  <dcterms:created xsi:type="dcterms:W3CDTF">2017-11-06T18:07:00Z</dcterms:created>
  <dcterms:modified xsi:type="dcterms:W3CDTF">2019-09-16T17:42:00Z</dcterms:modified>
</cp:coreProperties>
</file>