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2F" w:rsidRP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532F" w:rsidRP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532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38 ОБЩЕРАЗВИВАЮЩЕГО ВИДА» Г. СЫКТЫВКАРА</w:t>
      </w: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4FE" w:rsidRDefault="00F724FE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P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532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1FAB">
        <w:rPr>
          <w:rFonts w:ascii="Times New Roman" w:hAnsi="Times New Roman" w:cs="Times New Roman"/>
          <w:b/>
          <w:sz w:val="44"/>
          <w:szCs w:val="44"/>
        </w:rPr>
        <w:t>МЕТОДИЧЕСКАЯ РАЗРАБОТКА</w:t>
      </w:r>
    </w:p>
    <w:p w:rsidR="00F724FE" w:rsidRPr="00391FAB" w:rsidRDefault="00F724FE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532F" w:rsidRPr="00391FAB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1FAB">
        <w:rPr>
          <w:rFonts w:ascii="Times New Roman" w:hAnsi="Times New Roman" w:cs="Times New Roman"/>
          <w:b/>
          <w:sz w:val="44"/>
          <w:szCs w:val="44"/>
        </w:rPr>
        <w:t>«ВЗАИМОДЕЙСТВИЕ ПЕДАГОГОВ ДОУ С РОДИТЕЛЯМИ»</w:t>
      </w: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57532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6D5F" w:rsidRDefault="00AD6D5F" w:rsidP="0057532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6D5F" w:rsidRDefault="00AD6D5F" w:rsidP="0057532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6D5F" w:rsidRDefault="00AD6D5F" w:rsidP="0057532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6D5F" w:rsidRDefault="00AD6D5F" w:rsidP="0057532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532F" w:rsidRPr="0057532F" w:rsidRDefault="0057532F" w:rsidP="0057532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532F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7532F" w:rsidRPr="0057532F" w:rsidRDefault="0057532F" w:rsidP="0057532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532F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57532F" w:rsidRPr="0057532F" w:rsidRDefault="0057532F" w:rsidP="0057532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532F">
        <w:rPr>
          <w:rFonts w:ascii="Times New Roman" w:hAnsi="Times New Roman" w:cs="Times New Roman"/>
          <w:sz w:val="28"/>
          <w:szCs w:val="28"/>
        </w:rPr>
        <w:t>Первой кв. категории</w:t>
      </w:r>
    </w:p>
    <w:p w:rsidR="0057532F" w:rsidRPr="0057532F" w:rsidRDefault="0057532F" w:rsidP="0057532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532F">
        <w:rPr>
          <w:rFonts w:ascii="Times New Roman" w:hAnsi="Times New Roman" w:cs="Times New Roman"/>
          <w:sz w:val="28"/>
          <w:szCs w:val="28"/>
        </w:rPr>
        <w:t>Фролова Елена Степановна</w:t>
      </w: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6D5F" w:rsidRPr="0057532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532F" w:rsidRPr="00374F00" w:rsidRDefault="00374F00" w:rsidP="004C46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Сыктывкар, 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AD6D5F" w:rsidTr="00F724FE">
        <w:tc>
          <w:tcPr>
            <w:tcW w:w="7225" w:type="dxa"/>
          </w:tcPr>
          <w:p w:rsidR="00AD6D5F" w:rsidRPr="00AD6D5F" w:rsidRDefault="00AD6D5F" w:rsidP="00F724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D5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120" w:type="dxa"/>
          </w:tcPr>
          <w:p w:rsidR="00AD6D5F" w:rsidRPr="00F724FE" w:rsidRDefault="00F724FE" w:rsidP="00F724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4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6D5F" w:rsidTr="00F724FE">
        <w:tc>
          <w:tcPr>
            <w:tcW w:w="7225" w:type="dxa"/>
          </w:tcPr>
          <w:p w:rsidR="00AD6D5F" w:rsidRPr="00AD6D5F" w:rsidRDefault="00AD6D5F" w:rsidP="00F724FE">
            <w:pPr>
              <w:spacing w:line="36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D6D5F">
              <w:rPr>
                <w:rFonts w:ascii="Times New Roman" w:hAnsi="Times New Roman" w:cs="Times New Roman"/>
                <w:sz w:val="28"/>
                <w:szCs w:val="28"/>
              </w:rPr>
              <w:t>Общение педагога</w:t>
            </w:r>
            <w:r w:rsidR="00F724FE">
              <w:rPr>
                <w:rFonts w:ascii="Times New Roman" w:hAnsi="Times New Roman" w:cs="Times New Roman"/>
                <w:sz w:val="28"/>
                <w:szCs w:val="28"/>
              </w:rPr>
              <w:t xml:space="preserve"> ДОУ с родителями воспитанников</w:t>
            </w:r>
          </w:p>
        </w:tc>
        <w:tc>
          <w:tcPr>
            <w:tcW w:w="2120" w:type="dxa"/>
          </w:tcPr>
          <w:p w:rsidR="00AD6D5F" w:rsidRPr="00F724FE" w:rsidRDefault="00F724FE" w:rsidP="00F724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4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6D5F" w:rsidTr="00F724FE">
        <w:tc>
          <w:tcPr>
            <w:tcW w:w="7225" w:type="dxa"/>
          </w:tcPr>
          <w:p w:rsidR="00AD6D5F" w:rsidRPr="00AD6D5F" w:rsidRDefault="00AD6D5F" w:rsidP="00F724FE">
            <w:pPr>
              <w:spacing w:line="360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D6D5F">
              <w:rPr>
                <w:rFonts w:ascii="Times New Roman" w:hAnsi="Times New Roman" w:cs="Times New Roman"/>
                <w:sz w:val="28"/>
                <w:szCs w:val="28"/>
              </w:rPr>
              <w:t xml:space="preserve">Формы взаимодействия педагогов ДОУ и </w:t>
            </w:r>
            <w:r w:rsidR="00F724FE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120" w:type="dxa"/>
          </w:tcPr>
          <w:p w:rsidR="00AD6D5F" w:rsidRPr="00F724FE" w:rsidRDefault="00F724FE" w:rsidP="00F724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4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6D5F" w:rsidTr="00F724FE">
        <w:tc>
          <w:tcPr>
            <w:tcW w:w="7225" w:type="dxa"/>
          </w:tcPr>
          <w:p w:rsidR="00AD6D5F" w:rsidRPr="00AD6D5F" w:rsidRDefault="00AD6D5F" w:rsidP="00F724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D5F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информационно-коммуникационных форм взаимодействия педагога с родителями</w:t>
            </w:r>
          </w:p>
        </w:tc>
        <w:tc>
          <w:tcPr>
            <w:tcW w:w="2120" w:type="dxa"/>
          </w:tcPr>
          <w:p w:rsidR="00AD6D5F" w:rsidRPr="00F724FE" w:rsidRDefault="00F724FE" w:rsidP="00F724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4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6D5F" w:rsidTr="00F724FE">
        <w:tc>
          <w:tcPr>
            <w:tcW w:w="7225" w:type="dxa"/>
          </w:tcPr>
          <w:p w:rsidR="00AD6D5F" w:rsidRPr="00AD6D5F" w:rsidRDefault="00AD6D5F" w:rsidP="00F724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6D5F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2120" w:type="dxa"/>
          </w:tcPr>
          <w:p w:rsidR="00AD6D5F" w:rsidRPr="00F724FE" w:rsidRDefault="00F724FE" w:rsidP="00F724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4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32F" w:rsidRDefault="0057532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0" w:rsidRPr="004C4676" w:rsidRDefault="004C4676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76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4C4676" w:rsidRDefault="004C4676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9DA" w:rsidRPr="00112DCD" w:rsidRDefault="002049DA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DCD">
        <w:rPr>
          <w:rFonts w:ascii="Times New Roman" w:hAnsi="Times New Roman" w:cs="Times New Roman"/>
          <w:sz w:val="28"/>
          <w:szCs w:val="28"/>
        </w:rPr>
        <w:t xml:space="preserve">Практика показывает, что взаимопонимание и взаимодействие родителей и педагогов дошкольных образовательных организаций редко возникает сразу. Это длительный процесс, долгий и кропотливый труд. Результат его для педагога не столько понимание самим родителем, сколько времени он уделяет ребенку, сколько появление желания принимать участие в его воспитании, учиться играть, содержательно проводить с ним время дома и в детском саду. </w:t>
      </w:r>
    </w:p>
    <w:p w:rsidR="002049DA" w:rsidRPr="00112DCD" w:rsidRDefault="002049DA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DCD">
        <w:rPr>
          <w:rFonts w:ascii="Times New Roman" w:hAnsi="Times New Roman" w:cs="Times New Roman"/>
          <w:sz w:val="28"/>
          <w:szCs w:val="28"/>
        </w:rPr>
        <w:t xml:space="preserve">К сожалению, часто родители придерживаются мнения, что с момента поступления ребенка в ДОО весь образовательный процесс ложится на педагога. Они интересуются только уходом за ребенком, уверены, что детский сад — место, где воспитатели присматривают за детьми, пока родители на работе. </w:t>
      </w:r>
    </w:p>
    <w:p w:rsidR="00377FB0" w:rsidRPr="00112DCD" w:rsidRDefault="002049DA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DCD">
        <w:rPr>
          <w:rFonts w:ascii="Times New Roman" w:hAnsi="Times New Roman" w:cs="Times New Roman"/>
          <w:sz w:val="28"/>
          <w:szCs w:val="28"/>
        </w:rPr>
        <w:t>Кроме того, многие мамы считают, что даже формирование у ребенка элементарных навыков по уходу за собой (умение надевать и застегивать одежду, мыть руки, пользоваться носовым платком) — задача воспитателя, что они отдают ребенка в детский сад, чтобы его там «всему научили».</w:t>
      </w:r>
    </w:p>
    <w:p w:rsidR="008C4025" w:rsidRPr="00112DCD" w:rsidRDefault="008C4025" w:rsidP="00AD6D5F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12DCD">
        <w:rPr>
          <w:color w:val="000000"/>
          <w:sz w:val="28"/>
          <w:szCs w:val="28"/>
        </w:rPr>
        <w:t xml:space="preserve">В свою очередь, воспитатель ставит перед собой свою </w:t>
      </w:r>
      <w:proofErr w:type="gramStart"/>
      <w:r w:rsidRPr="00112DCD">
        <w:rPr>
          <w:color w:val="000000"/>
          <w:sz w:val="28"/>
          <w:szCs w:val="28"/>
        </w:rPr>
        <w:t>задачу  –</w:t>
      </w:r>
      <w:proofErr w:type="gramEnd"/>
      <w:r w:rsidRPr="00112DCD">
        <w:rPr>
          <w:color w:val="000000"/>
          <w:sz w:val="28"/>
          <w:szCs w:val="28"/>
        </w:rPr>
        <w:t xml:space="preserve"> найти подход ко всем родителям детей в своей группе. Как это сделать, если они не проявляют интерес? Нужно учитывать особенности каждой семьи. </w:t>
      </w:r>
    </w:p>
    <w:p w:rsidR="008C4025" w:rsidRPr="00112DCD" w:rsidRDefault="008C4025" w:rsidP="00AD6D5F">
      <w:pPr>
        <w:pStyle w:val="jscommentslistenhover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12DCD">
        <w:rPr>
          <w:color w:val="000000"/>
          <w:sz w:val="28"/>
          <w:szCs w:val="28"/>
        </w:rPr>
        <w:t>Есть активные семьи, которые приходят по первому приглашению воспитателя, готовы участвовать во всех мероприятиях. Есть пассивные родители, которые не проявляют инициативу и всегда находят причину для отказа. Однако это не значит, что их нужно исключить из круга общения. В этом случае воспитатель должен использовать другие, наиболее подходящие формы взаимодействия.</w:t>
      </w:r>
    </w:p>
    <w:p w:rsidR="008C4025" w:rsidRPr="00112DCD" w:rsidRDefault="008C4025" w:rsidP="00AD6D5F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настоящее время гарантом эффективности взаимодействия ДОО с родителями, по мнению специалистов, выступают следующие условия:</w:t>
      </w:r>
    </w:p>
    <w:p w:rsidR="008C4025" w:rsidRPr="00112DCD" w:rsidRDefault="008C4025" w:rsidP="00AD6D5F">
      <w:pPr>
        <w:numPr>
          <w:ilvl w:val="0"/>
          <w:numId w:val="1"/>
        </w:numPr>
        <w:shd w:val="clear" w:color="auto" w:fill="FFFFFF"/>
        <w:spacing w:after="0" w:line="276" w:lineRule="auto"/>
        <w:ind w:left="300" w:firstLine="8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 общение с родителями как с единомышленниками в вопросах воспитания и образования детей;</w:t>
      </w:r>
    </w:p>
    <w:p w:rsidR="008C4025" w:rsidRPr="00112DCD" w:rsidRDefault="008C4025" w:rsidP="00AD6D5F">
      <w:pPr>
        <w:numPr>
          <w:ilvl w:val="0"/>
          <w:numId w:val="1"/>
        </w:numPr>
        <w:shd w:val="clear" w:color="auto" w:fill="FFFFFF"/>
        <w:spacing w:after="0" w:line="276" w:lineRule="auto"/>
        <w:ind w:left="300" w:firstLine="8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искреннее, доброжелательное отношение педагога к детям и родителям;</w:t>
      </w:r>
    </w:p>
    <w:p w:rsidR="008C4025" w:rsidRPr="00112DCD" w:rsidRDefault="008C4025" w:rsidP="00AD6D5F">
      <w:pPr>
        <w:numPr>
          <w:ilvl w:val="0"/>
          <w:numId w:val="1"/>
        </w:numPr>
        <w:shd w:val="clear" w:color="auto" w:fill="FFFFFF"/>
        <w:spacing w:after="0" w:line="276" w:lineRule="auto"/>
        <w:ind w:left="300" w:firstLine="8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педагога в решении проблем дошкольников;</w:t>
      </w:r>
    </w:p>
    <w:p w:rsidR="008C4025" w:rsidRPr="00112DCD" w:rsidRDefault="008C4025" w:rsidP="00AD6D5F">
      <w:pPr>
        <w:numPr>
          <w:ilvl w:val="0"/>
          <w:numId w:val="1"/>
        </w:numPr>
        <w:shd w:val="clear" w:color="auto" w:fill="FFFFFF"/>
        <w:spacing w:after="0" w:line="276" w:lineRule="auto"/>
        <w:ind w:left="300" w:firstLine="8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характер работы.</w:t>
      </w:r>
    </w:p>
    <w:p w:rsidR="004C4676" w:rsidRDefault="008C4025" w:rsidP="00AD6D5F">
      <w:pPr>
        <w:shd w:val="clear" w:color="auto" w:fill="FFFFFF"/>
        <w:spacing w:after="0" w:line="276" w:lineRule="auto"/>
        <w:ind w:firstLine="8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соответствии с этим </w:t>
      </w:r>
      <w:r w:rsidRPr="005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5A64FE">
        <w:t> целью взаимодействия педагогов</w:t>
      </w: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CE5C9"/>
          <w:lang w:eastAsia="ru-RU"/>
        </w:rPr>
        <w:t xml:space="preserve"> </w:t>
      </w:r>
      <w:r w:rsidRPr="005A64FE">
        <w:t>с родителями</w:t>
      </w: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создание максимально комфортных условий для личностного роста и развития ребенка в семье и ДОО, во</w:t>
      </w:r>
      <w:r w:rsidR="004C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зрождение семейного воспитания.</w:t>
      </w:r>
    </w:p>
    <w:p w:rsidR="008C4025" w:rsidRPr="00112DCD" w:rsidRDefault="008C4025" w:rsidP="00AD6D5F">
      <w:pPr>
        <w:shd w:val="clear" w:color="auto" w:fill="FFFFFF"/>
        <w:spacing w:after="0" w:line="276" w:lineRule="auto"/>
        <w:ind w:firstLine="8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025" w:rsidRPr="00112DCD" w:rsidRDefault="008C4025" w:rsidP="00AD6D5F">
      <w:pPr>
        <w:shd w:val="clear" w:color="auto" w:fill="FFFFFF"/>
        <w:spacing w:after="0" w:line="276" w:lineRule="auto"/>
        <w:ind w:firstLine="8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 </w:t>
      </w:r>
      <w:r w:rsidRPr="004C4676">
        <w:rPr>
          <w:rFonts w:ascii="Times New Roman" w:hAnsi="Times New Roman" w:cs="Times New Roman"/>
          <w:sz w:val="28"/>
          <w:szCs w:val="28"/>
        </w:rPr>
        <w:t>задач взаимодействия ДОО с семьей</w:t>
      </w: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выделяют:</w:t>
      </w:r>
    </w:p>
    <w:p w:rsidR="008C4025" w:rsidRPr="00112DCD" w:rsidRDefault="008C4025" w:rsidP="00AD6D5F">
      <w:pPr>
        <w:numPr>
          <w:ilvl w:val="0"/>
          <w:numId w:val="2"/>
        </w:numPr>
        <w:shd w:val="clear" w:color="auto" w:fill="FFFFFF"/>
        <w:spacing w:after="0" w:line="276" w:lineRule="auto"/>
        <w:ind w:left="300" w:firstLine="8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единого образовательного пространства;</w:t>
      </w:r>
    </w:p>
    <w:p w:rsidR="008C4025" w:rsidRPr="00112DCD" w:rsidRDefault="008C4025" w:rsidP="00AD6D5F">
      <w:pPr>
        <w:numPr>
          <w:ilvl w:val="0"/>
          <w:numId w:val="2"/>
        </w:numPr>
        <w:shd w:val="clear" w:color="auto" w:fill="FFFFFF"/>
        <w:spacing w:after="0" w:line="276" w:lineRule="auto"/>
        <w:ind w:left="300" w:firstLine="8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семейных традиций в совместной деятельности семьи и детского сада;</w:t>
      </w:r>
    </w:p>
    <w:p w:rsidR="008C4025" w:rsidRPr="00112DCD" w:rsidRDefault="008C4025" w:rsidP="00AD6D5F">
      <w:pPr>
        <w:numPr>
          <w:ilvl w:val="0"/>
          <w:numId w:val="2"/>
        </w:numPr>
        <w:shd w:val="clear" w:color="auto" w:fill="FFFFFF"/>
        <w:spacing w:after="0" w:line="276" w:lineRule="auto"/>
        <w:ind w:left="300" w:firstLine="8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родительской ответственности;</w:t>
      </w:r>
    </w:p>
    <w:p w:rsidR="008C4025" w:rsidRPr="00112DCD" w:rsidRDefault="008C4025" w:rsidP="00AD6D5F">
      <w:pPr>
        <w:numPr>
          <w:ilvl w:val="0"/>
          <w:numId w:val="2"/>
        </w:numPr>
        <w:shd w:val="clear" w:color="auto" w:fill="FFFFFF"/>
        <w:spacing w:after="0" w:line="276" w:lineRule="auto"/>
        <w:ind w:left="300" w:firstLine="8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психолого-педагогическое просвещение родителей;</w:t>
      </w:r>
    </w:p>
    <w:p w:rsidR="008C4025" w:rsidRPr="00112DCD" w:rsidRDefault="008C4025" w:rsidP="00AD6D5F">
      <w:pPr>
        <w:numPr>
          <w:ilvl w:val="0"/>
          <w:numId w:val="2"/>
        </w:numPr>
        <w:shd w:val="clear" w:color="auto" w:fill="FFFFFF"/>
        <w:spacing w:after="0" w:line="276" w:lineRule="auto"/>
        <w:ind w:left="300" w:firstLine="8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психолого-педагогической помощи родителям в осознании собственных семейных ресурсов, способствующих преодолению внутрисемейных проблем;</w:t>
      </w:r>
    </w:p>
    <w:p w:rsidR="008C4025" w:rsidRPr="00112DCD" w:rsidRDefault="008C4025" w:rsidP="00AD6D5F">
      <w:pPr>
        <w:numPr>
          <w:ilvl w:val="0"/>
          <w:numId w:val="2"/>
        </w:numPr>
        <w:shd w:val="clear" w:color="auto" w:fill="FFFFFF"/>
        <w:spacing w:after="0" w:line="276" w:lineRule="auto"/>
        <w:ind w:left="300" w:firstLine="8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 проведение семейного досуга, совместного творчества.</w:t>
      </w:r>
    </w:p>
    <w:p w:rsidR="008C4025" w:rsidRPr="00112DCD" w:rsidRDefault="008C4025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FB0" w:rsidRPr="00112DCD" w:rsidRDefault="00377FB0" w:rsidP="004C46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0" w:rsidRDefault="00377FB0" w:rsidP="00AD6D5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B0">
        <w:rPr>
          <w:rFonts w:ascii="Times New Roman" w:hAnsi="Times New Roman" w:cs="Times New Roman"/>
          <w:b/>
          <w:sz w:val="28"/>
          <w:szCs w:val="28"/>
        </w:rPr>
        <w:t>Общение педагога ДОУ с родителями воспитанников.</w:t>
      </w:r>
    </w:p>
    <w:p w:rsidR="00377FB0" w:rsidRDefault="00377FB0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межличностного общения люди вступают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контакт(</w:t>
      </w:r>
      <w:proofErr w:type="gramEnd"/>
      <w:r>
        <w:rPr>
          <w:rFonts w:ascii="Times New Roman" w:hAnsi="Times New Roman" w:cs="Times New Roman"/>
          <w:sz w:val="28"/>
          <w:szCs w:val="28"/>
        </w:rPr>
        <w:t>устанавливают взаимоотношения, налаживают взаимодействие),</w:t>
      </w:r>
      <w:r w:rsidR="00E25B6B">
        <w:rPr>
          <w:rFonts w:ascii="Times New Roman" w:hAnsi="Times New Roman" w:cs="Times New Roman"/>
          <w:sz w:val="28"/>
          <w:szCs w:val="28"/>
        </w:rPr>
        <w:t xml:space="preserve"> передают т получают информацию, воспринимают и понимают друг друга, опираясь на вербальное поведение своих партнеров. Соответственно этим действиям в структуре общения выделяют интерактивную, коммуникативную и перцептивную стороны. Поэтому и компетентность человека в общении подразделяют на компетентность в межличностном взаимодействии, межличностной коммуникации и межличностном восприятии. Рассмотрим подробнее все стороны общения педагога с родителями и соответствующие им виды его коммуникативной компетентности. Компетентный в межличностном взаимодействии педагог начинает процесс установления доверительно-деловых контактов с родителями с этапа создания у себя и трансляции родителям положительного опыта образа ребенка. Это очень важно, так как в повседневном общении воспитатель и родители часто упускают из вида положительные особенности ребенка и сосредоточиваются в основном на его отрицательных </w:t>
      </w:r>
      <w:r w:rsidR="0027312A">
        <w:rPr>
          <w:rFonts w:ascii="Times New Roman" w:hAnsi="Times New Roman" w:cs="Times New Roman"/>
          <w:sz w:val="28"/>
          <w:szCs w:val="28"/>
        </w:rPr>
        <w:t>проявлениях. Сообщение родителям о негативных особенностях воспитанника может спровоцировать недоверие к педагогу, на фоне которого дальнейшие совместные действия взрослых будут невозможны. Скорее всего родители начнут жалеть своего ребенка, вынужденного общаться с таким «плохим» воспитателем. Поэтому внешняя цель первого этапа – «перестановка акцентов», а внутренняя – установление доверительных отношений с родителями.</w:t>
      </w:r>
    </w:p>
    <w:p w:rsidR="0027312A" w:rsidRDefault="0027312A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и третий этапы установления доверительно-деловых контактов с родителями показывают, насколько условным является выделение интерактивной, коммуникативной и перцептивной сторон общения. Оказывается, что вступление в контакт, установление взаимоотношение взаимоотношений, налаживание взаимодействия невозможно без обмена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информацией, т.е. </w:t>
      </w:r>
      <w:r w:rsidR="004A4412">
        <w:rPr>
          <w:rFonts w:ascii="Times New Roman" w:hAnsi="Times New Roman" w:cs="Times New Roman"/>
          <w:sz w:val="28"/>
          <w:szCs w:val="28"/>
        </w:rPr>
        <w:t>интерактивная сторона тесно переплетается с коммуникативной.</w:t>
      </w:r>
    </w:p>
    <w:p w:rsidR="004A4412" w:rsidRDefault="004A4412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втором этапе установления доверительно-деловых контактов педагог может передать родителям те неожиданные или интересные знания о ребенке, которые не могли быть ими получены в семье (например, данные социометрического исследования о положении ребенка в группе сверстников или особенности элементов учебной деятельности, которые формируются у ребенка на занятиях). Помимо внешней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знакомства родителей с особенностями ребенка, проявляющимися в отличающейся от семьи социальной среде, - существует внутренняя цель: сформировать у родителей установку на сотрудничество.</w:t>
      </w:r>
    </w:p>
    <w:p w:rsidR="004A4412" w:rsidRDefault="004A4412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этапе взрослые меняются ролями. Педагог знакомится с проблемами семьи, возникающими в ходе воспитания ребенка. Родители смогут занять предназначенную им на этом этапе</w:t>
      </w:r>
      <w:r w:rsidR="00161477">
        <w:rPr>
          <w:rFonts w:ascii="Times New Roman" w:hAnsi="Times New Roman" w:cs="Times New Roman"/>
          <w:sz w:val="28"/>
          <w:szCs w:val="28"/>
        </w:rPr>
        <w:t xml:space="preserve"> активную </w:t>
      </w:r>
      <w:proofErr w:type="gramStart"/>
      <w:r w:rsidR="00161477">
        <w:rPr>
          <w:rFonts w:ascii="Times New Roman" w:hAnsi="Times New Roman" w:cs="Times New Roman"/>
          <w:sz w:val="28"/>
          <w:szCs w:val="28"/>
        </w:rPr>
        <w:t>позицию  только</w:t>
      </w:r>
      <w:proofErr w:type="gramEnd"/>
      <w:r w:rsidR="00161477">
        <w:rPr>
          <w:rFonts w:ascii="Times New Roman" w:hAnsi="Times New Roman" w:cs="Times New Roman"/>
          <w:sz w:val="28"/>
          <w:szCs w:val="28"/>
        </w:rPr>
        <w:t xml:space="preserve"> при условии прохождения предыдущих этапов установления доверительно-деловых контактов и сформированности установки на сотрудничество. В этом случае у них возникнет потребность поделиться с воспитателем сведениями о проявлении не только положительных, но и отрицательных сторон индивидуальности ребенка. Внешней целью этого этапа является предоставление возможности родителям проявить свою готовность к сотрудничеству, внутренней – вызвать потребность в исследовании своего ребенка.</w:t>
      </w:r>
    </w:p>
    <w:p w:rsidR="00161477" w:rsidRDefault="00161477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наконец, четвертый этап установления доверительно-деловых контактов с родителями состоит в совместных исследованиях личности ребенка, выработке согласованного взгляда на его воспитание, коррекции всеми взрослыми своих воспитательных позиций, на основании чего реализуется единое педагогическое воздействие. При этом внешняя и внутренняя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совпадают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состоят </w:t>
      </w:r>
      <w:r w:rsidR="00822E37">
        <w:rPr>
          <w:rFonts w:ascii="Times New Roman" w:hAnsi="Times New Roman" w:cs="Times New Roman"/>
          <w:sz w:val="28"/>
          <w:szCs w:val="28"/>
        </w:rPr>
        <w:t>в изучении и формировании личности ребенка на основе пересмотра существующих стереотипов воспитания и достижения в нем единства всех воспитывающих взрослых.</w:t>
      </w:r>
    </w:p>
    <w:p w:rsidR="004C4676" w:rsidRDefault="004C4676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53" w:rsidRDefault="00E97C53" w:rsidP="004C46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C53">
        <w:rPr>
          <w:rFonts w:ascii="Times New Roman" w:hAnsi="Times New Roman" w:cs="Times New Roman"/>
          <w:b/>
          <w:sz w:val="28"/>
          <w:szCs w:val="28"/>
        </w:rPr>
        <w:t>Формы взаимодействия педагогов ДОУ и родителей.</w:t>
      </w:r>
    </w:p>
    <w:p w:rsidR="00E97C53" w:rsidRPr="00412358" w:rsidRDefault="00E97C53" w:rsidP="00AD6D5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358">
        <w:rPr>
          <w:rFonts w:ascii="Times New Roman" w:hAnsi="Times New Roman" w:cs="Times New Roman"/>
          <w:sz w:val="28"/>
          <w:szCs w:val="28"/>
        </w:rPr>
        <w:t>Классификация форм работы педагогов с родителями</w:t>
      </w:r>
    </w:p>
    <w:p w:rsidR="00CE5203" w:rsidRDefault="00E97C53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дошкольной образовательной организации и семьи должно носить системный характер. Система такого взаимодействия складывается из различных форм </w:t>
      </w:r>
      <w:r w:rsidR="00CE5203">
        <w:rPr>
          <w:rFonts w:ascii="Times New Roman" w:hAnsi="Times New Roman" w:cs="Times New Roman"/>
          <w:sz w:val="28"/>
          <w:szCs w:val="28"/>
        </w:rPr>
        <w:t>работы, которые могут быть классифицированы по следующим основаниям.</w:t>
      </w:r>
    </w:p>
    <w:p w:rsidR="00CE5203" w:rsidRDefault="00CE5203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12358">
        <w:rPr>
          <w:rFonts w:ascii="Times New Roman" w:hAnsi="Times New Roman" w:cs="Times New Roman"/>
          <w:i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. Все формы работы по данному основанию могут разделены на ежедневные,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еженедельные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ежемесячные  и мероприятия, проводимые с другой периодичностью (1-2 или 3-4 раза в год) или по необходимости.</w:t>
      </w:r>
    </w:p>
    <w:p w:rsidR="00E97C53" w:rsidRDefault="00412358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12358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="00CE5203">
        <w:rPr>
          <w:rFonts w:ascii="Times New Roman" w:hAnsi="Times New Roman" w:cs="Times New Roman"/>
          <w:sz w:val="28"/>
          <w:szCs w:val="28"/>
        </w:rPr>
        <w:t xml:space="preserve">. Работа с родителями может </w:t>
      </w:r>
      <w:proofErr w:type="gramStart"/>
      <w:r w:rsidR="00CE5203">
        <w:rPr>
          <w:rFonts w:ascii="Times New Roman" w:hAnsi="Times New Roman" w:cs="Times New Roman"/>
          <w:sz w:val="28"/>
          <w:szCs w:val="28"/>
        </w:rPr>
        <w:t>осуществляться  в</w:t>
      </w:r>
      <w:proofErr w:type="gramEnd"/>
      <w:r w:rsidR="00CE5203">
        <w:rPr>
          <w:rFonts w:ascii="Times New Roman" w:hAnsi="Times New Roman" w:cs="Times New Roman"/>
          <w:sz w:val="28"/>
          <w:szCs w:val="28"/>
        </w:rPr>
        <w:t xml:space="preserve"> помещении ДОО или за его пределами.</w:t>
      </w:r>
      <w:r w:rsidR="00E97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03" w:rsidRDefault="00CE5203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12358">
        <w:rPr>
          <w:rFonts w:ascii="Times New Roman" w:hAnsi="Times New Roman" w:cs="Times New Roman"/>
          <w:i/>
          <w:sz w:val="28"/>
          <w:szCs w:val="28"/>
        </w:rPr>
        <w:t>Количество участников.</w:t>
      </w:r>
      <w:r>
        <w:rPr>
          <w:rFonts w:ascii="Times New Roman" w:hAnsi="Times New Roman" w:cs="Times New Roman"/>
          <w:sz w:val="28"/>
          <w:szCs w:val="28"/>
        </w:rPr>
        <w:t xml:space="preserve"> Педагог может организовать взаимодействие с подгруппой или группой родителей, индивидуально.</w:t>
      </w:r>
    </w:p>
    <w:p w:rsidR="00CE5203" w:rsidRDefault="00CE5203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2358">
        <w:rPr>
          <w:rFonts w:ascii="Times New Roman" w:hAnsi="Times New Roman" w:cs="Times New Roman"/>
          <w:i/>
          <w:sz w:val="28"/>
          <w:szCs w:val="28"/>
        </w:rPr>
        <w:t>Состав участников</w:t>
      </w:r>
      <w:r>
        <w:rPr>
          <w:rFonts w:ascii="Times New Roman" w:hAnsi="Times New Roman" w:cs="Times New Roman"/>
          <w:sz w:val="28"/>
          <w:szCs w:val="28"/>
        </w:rPr>
        <w:t xml:space="preserve">. При проведении совместных мероприятий в них могут участвовать педагоги (воспитатели, музыкальный руководитель, педагог-психолог, логопед, старший воспитатель, заведующий) и родители, или педагоги, родители и дети, или педагоги, родители и приглашенные специалисты из социального </w:t>
      </w:r>
      <w:r w:rsidR="00412358">
        <w:rPr>
          <w:rFonts w:ascii="Times New Roman" w:hAnsi="Times New Roman" w:cs="Times New Roman"/>
          <w:sz w:val="28"/>
          <w:szCs w:val="28"/>
        </w:rPr>
        <w:t>окружения (медицинского учреждения, школы, библиотеки, театра).</w:t>
      </w:r>
    </w:p>
    <w:p w:rsidR="00412358" w:rsidRDefault="00412358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12358">
        <w:rPr>
          <w:rFonts w:ascii="Times New Roman" w:hAnsi="Times New Roman" w:cs="Times New Roman"/>
          <w:i/>
          <w:sz w:val="28"/>
          <w:szCs w:val="28"/>
        </w:rPr>
        <w:t>Задачи взаимодействия с семьей.</w:t>
      </w:r>
      <w:r>
        <w:rPr>
          <w:rFonts w:ascii="Times New Roman" w:hAnsi="Times New Roman" w:cs="Times New Roman"/>
          <w:sz w:val="28"/>
          <w:szCs w:val="28"/>
        </w:rPr>
        <w:t xml:space="preserve"> Формы могут подразделятся на повышающие педагогическую компетентность родителей и способствующие включению их в деятельность ДОО.</w:t>
      </w:r>
    </w:p>
    <w:p w:rsidR="00412358" w:rsidRDefault="00412358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12358">
        <w:rPr>
          <w:rFonts w:ascii="Times New Roman" w:hAnsi="Times New Roman" w:cs="Times New Roman"/>
          <w:i/>
          <w:sz w:val="28"/>
          <w:szCs w:val="28"/>
        </w:rPr>
        <w:t>Характер взаимодействия педагогов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педагогов с родителями может носить непосредственный (личный) или опосредованный наглядностью характер.</w:t>
      </w:r>
    </w:p>
    <w:p w:rsidR="00412358" w:rsidRDefault="00412358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C28A5">
        <w:rPr>
          <w:rFonts w:ascii="Times New Roman" w:hAnsi="Times New Roman" w:cs="Times New Roman"/>
          <w:i/>
          <w:sz w:val="28"/>
          <w:szCs w:val="28"/>
        </w:rPr>
        <w:t>Деятельность участников.</w:t>
      </w:r>
      <w:r>
        <w:rPr>
          <w:rFonts w:ascii="Times New Roman" w:hAnsi="Times New Roman" w:cs="Times New Roman"/>
          <w:sz w:val="28"/>
          <w:szCs w:val="28"/>
        </w:rPr>
        <w:t xml:space="preserve"> Участники единого образовательного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взаимодействовать в познавательной, творческой, трудовой или досуговой деятельности. </w:t>
      </w:r>
    </w:p>
    <w:p w:rsidR="004C4676" w:rsidRDefault="004C4676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358" w:rsidRDefault="006C28A5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существующем многообразии форм работы с семьями воспитанниками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выделить  традиционные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C28A5" w:rsidRDefault="006C28A5" w:rsidP="00F724FE">
      <w:pPr>
        <w:pStyle w:val="a4"/>
        <w:numPr>
          <w:ilvl w:val="0"/>
          <w:numId w:val="3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676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>
        <w:rPr>
          <w:rFonts w:ascii="Times New Roman" w:hAnsi="Times New Roman" w:cs="Times New Roman"/>
          <w:sz w:val="28"/>
          <w:szCs w:val="28"/>
        </w:rPr>
        <w:t xml:space="preserve"> – форма работы группы людей (родителей), объединенным для совместного с дошкольным образовательным учреждением решения задач адаптации, воспитания и развития детей.</w:t>
      </w:r>
    </w:p>
    <w:p w:rsidR="006C28A5" w:rsidRDefault="006C28A5" w:rsidP="00F724FE">
      <w:pPr>
        <w:pStyle w:val="a4"/>
        <w:numPr>
          <w:ilvl w:val="0"/>
          <w:numId w:val="3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676">
        <w:rPr>
          <w:rFonts w:ascii="Times New Roman" w:hAnsi="Times New Roman" w:cs="Times New Roman"/>
          <w:b/>
          <w:sz w:val="28"/>
          <w:szCs w:val="28"/>
        </w:rPr>
        <w:t>Лекция</w:t>
      </w:r>
      <w:r>
        <w:rPr>
          <w:rFonts w:ascii="Times New Roman" w:hAnsi="Times New Roman" w:cs="Times New Roman"/>
          <w:sz w:val="28"/>
          <w:szCs w:val="28"/>
        </w:rPr>
        <w:t xml:space="preserve"> – форма взаимодействия с родителями, позволяющая предоставлять большой объем информации, эффективная в начале встречи и в большой аудитории.</w:t>
      </w:r>
    </w:p>
    <w:p w:rsidR="006C28A5" w:rsidRDefault="006C28A5" w:rsidP="00F724FE">
      <w:pPr>
        <w:pStyle w:val="a4"/>
        <w:numPr>
          <w:ilvl w:val="0"/>
          <w:numId w:val="3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676">
        <w:rPr>
          <w:rFonts w:ascii="Times New Roman" w:hAnsi="Times New Roman" w:cs="Times New Roman"/>
          <w:b/>
          <w:sz w:val="28"/>
          <w:szCs w:val="28"/>
        </w:rPr>
        <w:t>Групповая дискуссия</w:t>
      </w:r>
      <w:r>
        <w:rPr>
          <w:rFonts w:ascii="Times New Roman" w:hAnsi="Times New Roman" w:cs="Times New Roman"/>
          <w:sz w:val="28"/>
          <w:szCs w:val="28"/>
        </w:rPr>
        <w:t xml:space="preserve"> – совместное обсуждение какого-либо спорного вопроса, попытка продвинуться к поиску истины. Та форма общения позволяет увидеть проблему с разных сторон и прояснить (возможно, изменить) мнение, позиции, установки и ценности</w:t>
      </w:r>
      <w:r w:rsidR="00D42BF8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D42BF8" w:rsidRDefault="00D42BF8" w:rsidP="00F724FE">
      <w:pPr>
        <w:pStyle w:val="a4"/>
        <w:numPr>
          <w:ilvl w:val="0"/>
          <w:numId w:val="3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676">
        <w:rPr>
          <w:rFonts w:ascii="Times New Roman" w:hAnsi="Times New Roman" w:cs="Times New Roman"/>
          <w:b/>
          <w:sz w:val="28"/>
          <w:szCs w:val="28"/>
        </w:rPr>
        <w:t>Родительская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– форма взаимодействия с родителями, позволяющая обобщать, систематизировать и пропагандировать психолого-педагогические знания, полученные родителями в течении длительного периода (1-2 года).</w:t>
      </w:r>
    </w:p>
    <w:p w:rsidR="00D42BF8" w:rsidRDefault="00D42BF8" w:rsidP="00F724FE">
      <w:pPr>
        <w:pStyle w:val="a4"/>
        <w:numPr>
          <w:ilvl w:val="0"/>
          <w:numId w:val="3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676">
        <w:rPr>
          <w:rFonts w:ascii="Times New Roman" w:hAnsi="Times New Roman" w:cs="Times New Roman"/>
          <w:b/>
          <w:sz w:val="28"/>
          <w:szCs w:val="28"/>
        </w:rPr>
        <w:t>Педагогическая беседа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– наиболее доступная и распространённая форма установления связи педагога с семьей. Беседа может использоваться как самостоятельная форма и в сочетании с другими формами: на родительском собрании, консультации, при посещении семьи.</w:t>
      </w:r>
    </w:p>
    <w:p w:rsidR="00D044EF" w:rsidRDefault="00D42BF8" w:rsidP="00F724FE">
      <w:pPr>
        <w:pStyle w:val="a4"/>
        <w:numPr>
          <w:ilvl w:val="0"/>
          <w:numId w:val="3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67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по своему характеру близки к беседам и служат одной из форм индивидуально и дифференцированной работы с семьей. Основная разница состоит в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 консультацию, отвечая на вопросы родителей, педагог стремиться дать им квалифицированный совет</w:t>
      </w:r>
      <w:r w:rsidR="00D044EF">
        <w:rPr>
          <w:rFonts w:ascii="Times New Roman" w:hAnsi="Times New Roman" w:cs="Times New Roman"/>
          <w:sz w:val="28"/>
          <w:szCs w:val="28"/>
        </w:rPr>
        <w:t>, чему-то научить.</w:t>
      </w:r>
    </w:p>
    <w:p w:rsidR="00D42BF8" w:rsidRDefault="00D044EF" w:rsidP="00F724FE">
      <w:pPr>
        <w:pStyle w:val="a4"/>
        <w:numPr>
          <w:ilvl w:val="0"/>
          <w:numId w:val="3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676">
        <w:rPr>
          <w:rFonts w:ascii="Times New Roman" w:hAnsi="Times New Roman" w:cs="Times New Roman"/>
          <w:b/>
          <w:sz w:val="28"/>
          <w:szCs w:val="28"/>
        </w:rPr>
        <w:t>Информационный листок</w:t>
      </w:r>
      <w:r>
        <w:rPr>
          <w:rFonts w:ascii="Times New Roman" w:hAnsi="Times New Roman" w:cs="Times New Roman"/>
          <w:sz w:val="28"/>
          <w:szCs w:val="28"/>
        </w:rPr>
        <w:t xml:space="preserve"> – еще одна эффективная форма</w:t>
      </w:r>
      <w:r w:rsidR="00112DCD">
        <w:rPr>
          <w:rFonts w:ascii="Times New Roman" w:hAnsi="Times New Roman" w:cs="Times New Roman"/>
          <w:sz w:val="28"/>
          <w:szCs w:val="28"/>
        </w:rPr>
        <w:t>, позволяющая сделать работу педагогов открытой для семей воспитанников. В отличие от записок и дневников, информационный листок содержит сведения о жизни группы детского сада.</w:t>
      </w:r>
      <w:r w:rsidR="00D42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CD" w:rsidRDefault="00112DCD" w:rsidP="00F724FE">
      <w:pPr>
        <w:pStyle w:val="a4"/>
        <w:numPr>
          <w:ilvl w:val="0"/>
          <w:numId w:val="3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76">
        <w:rPr>
          <w:rFonts w:ascii="Times New Roman" w:hAnsi="Times New Roman" w:cs="Times New Roman"/>
          <w:b/>
          <w:sz w:val="28"/>
          <w:szCs w:val="28"/>
        </w:rPr>
        <w:t>Тематические выставки</w:t>
      </w:r>
      <w:r w:rsidR="00AD6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256" w:rsidRDefault="00960256" w:rsidP="00F724FE">
      <w:pPr>
        <w:pStyle w:val="a4"/>
        <w:numPr>
          <w:ilvl w:val="0"/>
          <w:numId w:val="3"/>
        </w:num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Мастерские – </w:t>
      </w:r>
      <w:r w:rsidRPr="00960256">
        <w:rPr>
          <w:rFonts w:ascii="Times New Roman" w:hAnsi="Times New Roman" w:cs="Times New Roman"/>
          <w:sz w:val="28"/>
          <w:szCs w:val="28"/>
        </w:rPr>
        <w:t>активная форма взаимодействия,</w:t>
      </w:r>
      <w:r w:rsidR="000B15A5">
        <w:rPr>
          <w:rFonts w:ascii="Times New Roman" w:hAnsi="Times New Roman" w:cs="Times New Roman"/>
          <w:sz w:val="28"/>
          <w:szCs w:val="28"/>
        </w:rPr>
        <w:t xml:space="preserve"> подразумевающая </w:t>
      </w:r>
      <w:r w:rsidR="00CF713C">
        <w:rPr>
          <w:rFonts w:ascii="Times New Roman" w:hAnsi="Times New Roman" w:cs="Times New Roman"/>
          <w:sz w:val="28"/>
          <w:szCs w:val="28"/>
        </w:rPr>
        <w:t>творческую деятельность</w:t>
      </w:r>
      <w:r w:rsidRPr="00960256">
        <w:rPr>
          <w:rFonts w:ascii="Times New Roman" w:hAnsi="Times New Roman" w:cs="Times New Roman"/>
          <w:sz w:val="28"/>
          <w:szCs w:val="28"/>
        </w:rPr>
        <w:t xml:space="preserve"> с обязательным участием родителей и детей</w:t>
      </w:r>
      <w:r w:rsidR="00CF713C">
        <w:rPr>
          <w:rFonts w:ascii="Times New Roman" w:hAnsi="Times New Roman" w:cs="Times New Roman"/>
          <w:sz w:val="28"/>
          <w:szCs w:val="28"/>
        </w:rPr>
        <w:t>.</w:t>
      </w:r>
    </w:p>
    <w:p w:rsidR="00CF713C" w:rsidRDefault="00CF713C" w:rsidP="00CF71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13C" w:rsidRPr="00AD6D5F" w:rsidRDefault="00CF713C" w:rsidP="00AD6D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13C" w:rsidRDefault="00CF713C" w:rsidP="00CF713C">
      <w:pPr>
        <w:pStyle w:val="a4"/>
        <w:spacing w:after="0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форм взаимодействия педагога с родителями</w:t>
      </w:r>
    </w:p>
    <w:p w:rsidR="00CF713C" w:rsidRDefault="00CF713C" w:rsidP="00CF713C">
      <w:pPr>
        <w:pStyle w:val="a4"/>
        <w:spacing w:after="0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57F" w:rsidRPr="00DB757F" w:rsidRDefault="00DB757F" w:rsidP="00AD6D5F">
      <w:pPr>
        <w:pStyle w:val="a4"/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7F">
        <w:rPr>
          <w:rFonts w:ascii="Times New Roman" w:hAnsi="Times New Roman" w:cs="Times New Roman"/>
          <w:sz w:val="28"/>
          <w:szCs w:val="28"/>
        </w:rPr>
        <w:t xml:space="preserve">Включение ИКТ </w:t>
      </w:r>
      <w:proofErr w:type="gramStart"/>
      <w:r w:rsidRPr="00DB757F">
        <w:rPr>
          <w:rFonts w:ascii="Times New Roman" w:hAnsi="Times New Roman" w:cs="Times New Roman"/>
          <w:sz w:val="28"/>
          <w:szCs w:val="28"/>
        </w:rPr>
        <w:t>в  воспитательно</w:t>
      </w:r>
      <w:proofErr w:type="gramEnd"/>
      <w:r w:rsidRPr="00DB757F">
        <w:rPr>
          <w:rFonts w:ascii="Times New Roman" w:hAnsi="Times New Roman" w:cs="Times New Roman"/>
          <w:sz w:val="28"/>
          <w:szCs w:val="28"/>
        </w:rPr>
        <w:t xml:space="preserve">-образовательную работу позволяет также увеличить объем предлагаемого для ознакомления материала. Яркий, светящийся экран привлекает внимание детей, дает возможность переключить их восприятие со звукового на визуальное. Анимационные герои вызывают живой интерес, в результате чего снимается психоэмоциональное напряжение. </w:t>
      </w:r>
    </w:p>
    <w:p w:rsidR="00DB757F" w:rsidRPr="00DB757F" w:rsidRDefault="00DB757F" w:rsidP="00AD6D5F">
      <w:pPr>
        <w:pStyle w:val="a4"/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7F">
        <w:rPr>
          <w:rFonts w:ascii="Times New Roman" w:hAnsi="Times New Roman" w:cs="Times New Roman"/>
          <w:sz w:val="28"/>
          <w:szCs w:val="28"/>
        </w:rPr>
        <w:t>В организации эффективного взаимодействия с семьями воспитанников ИКТ также имеют бо</w:t>
      </w:r>
      <w:r>
        <w:rPr>
          <w:rFonts w:ascii="Times New Roman" w:hAnsi="Times New Roman" w:cs="Times New Roman"/>
          <w:sz w:val="28"/>
          <w:szCs w:val="28"/>
        </w:rPr>
        <w:t>льшое значение. Так, веб-сайт ДОО</w:t>
      </w:r>
      <w:r w:rsidRPr="00DB757F">
        <w:rPr>
          <w:rFonts w:ascii="Times New Roman" w:hAnsi="Times New Roman" w:cs="Times New Roman"/>
          <w:sz w:val="28"/>
          <w:szCs w:val="28"/>
        </w:rPr>
        <w:t xml:space="preserve"> предоставляет родителям возможность оперативного получения информации о жизни детей в группе, расписании непосредственно образовательной деятельности, проводимых мероприятиях, праздниках. Здесь можно найти сведения о коллективе ДОО: педагогах, специалистах, медицинском персонале, администрации. </w:t>
      </w:r>
    </w:p>
    <w:p w:rsidR="00DB757F" w:rsidRPr="00DB757F" w:rsidRDefault="00DB757F" w:rsidP="00AD6D5F">
      <w:pPr>
        <w:pStyle w:val="a4"/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7F">
        <w:rPr>
          <w:rFonts w:ascii="Times New Roman" w:hAnsi="Times New Roman" w:cs="Times New Roman"/>
          <w:sz w:val="28"/>
          <w:szCs w:val="28"/>
        </w:rPr>
        <w:t xml:space="preserve">Кроме этого, данный сайт является для родителей источником информации учебного, методического и воспитательного характера: в специально разработанных разделах рассказывается о методах сбережения здоровья детей, их безопасности, правилах поведения ребенка в семье и обществе, предлагаются полезные советы по обучению и воспитанию дошкольников. </w:t>
      </w:r>
    </w:p>
    <w:p w:rsidR="00DB757F" w:rsidRDefault="00DB757F" w:rsidP="00AD6D5F">
      <w:pPr>
        <w:pStyle w:val="a4"/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7F">
        <w:rPr>
          <w:rFonts w:ascii="Times New Roman" w:hAnsi="Times New Roman" w:cs="Times New Roman"/>
          <w:sz w:val="28"/>
          <w:szCs w:val="28"/>
        </w:rPr>
        <w:t xml:space="preserve">Следуя тенденции расширения и углубления сфер использования ИКТ, педагоги ДОО заинтересовались разработкой личных сайтов, которые предоставляют возможность презентовать их с лучших сторон. Здесь можно рассказать о наградах и достижениях специалиста, а также используемых им методиках воспитания и обучения детей. Общение с педагогом посредством </w:t>
      </w:r>
      <w:r w:rsidRPr="00DB757F">
        <w:rPr>
          <w:rFonts w:ascii="Times New Roman" w:hAnsi="Times New Roman" w:cs="Times New Roman"/>
          <w:sz w:val="28"/>
          <w:szCs w:val="28"/>
        </w:rPr>
        <w:lastRenderedPageBreak/>
        <w:t xml:space="preserve">его личного сайта позволяет родителям получать информацию о проблемах, возникающих у ребенка в ходе освоения образовательной программы, общении с другими детьми в группе, и советы по их решению. </w:t>
      </w:r>
    </w:p>
    <w:p w:rsidR="00DE7D82" w:rsidRDefault="00391FAB" w:rsidP="00AD6D5F">
      <w:pPr>
        <w:pStyle w:val="a4"/>
        <w:spacing w:after="0" w:line="276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391FAB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DE7D82" w:rsidRPr="00391FAB">
        <w:rPr>
          <w:rFonts w:ascii="Times New Roman" w:hAnsi="Times New Roman" w:cs="Times New Roman"/>
          <w:bCs/>
          <w:i/>
          <w:sz w:val="28"/>
          <w:szCs w:val="28"/>
        </w:rPr>
        <w:t>реимущества виртуального общения с родителями</w:t>
      </w:r>
      <w:r w:rsidR="00DE7D82" w:rsidRPr="00DE7D82">
        <w:rPr>
          <w:rFonts w:ascii="Times New Roman" w:hAnsi="Times New Roman" w:cs="Times New Roman"/>
          <w:sz w:val="28"/>
          <w:szCs w:val="28"/>
        </w:rPr>
        <w:br/>
      </w:r>
      <w:r w:rsidR="00DE7D82" w:rsidRPr="00391FAB">
        <w:rPr>
          <w:rFonts w:ascii="Times New Roman" w:hAnsi="Times New Roman" w:cs="Times New Roman"/>
          <w:sz w:val="28"/>
          <w:szCs w:val="28"/>
        </w:rPr>
        <w:t>1. Повышает активность и включенность родителей</w:t>
      </w:r>
      <w:r>
        <w:rPr>
          <w:rFonts w:ascii="Times New Roman" w:hAnsi="Times New Roman" w:cs="Times New Roman"/>
          <w:sz w:val="28"/>
          <w:szCs w:val="28"/>
        </w:rPr>
        <w:t xml:space="preserve"> в образовательную деятельность ДОО.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="00DE7D82" w:rsidRPr="00391FAB">
        <w:rPr>
          <w:rFonts w:ascii="Times New Roman" w:hAnsi="Times New Roman" w:cs="Times New Roman"/>
          <w:sz w:val="28"/>
          <w:szCs w:val="28"/>
        </w:rPr>
        <w:t xml:space="preserve">Экономит время </w:t>
      </w:r>
      <w:r>
        <w:rPr>
          <w:rFonts w:ascii="Times New Roman" w:hAnsi="Times New Roman" w:cs="Times New Roman"/>
          <w:sz w:val="28"/>
          <w:szCs w:val="28"/>
        </w:rPr>
        <w:t>на информирование родителей.</w:t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="00DE7D82" w:rsidRPr="00391FAB">
        <w:rPr>
          <w:rFonts w:ascii="Times New Roman" w:hAnsi="Times New Roman" w:cs="Times New Roman"/>
          <w:sz w:val="28"/>
          <w:szCs w:val="28"/>
        </w:rPr>
        <w:t>Позволяет быстро получать обратную связь.</w:t>
      </w:r>
      <w:r w:rsidR="00DE7D82" w:rsidRPr="00391FAB">
        <w:rPr>
          <w:rFonts w:ascii="Times New Roman" w:hAnsi="Times New Roman" w:cs="Times New Roman"/>
          <w:sz w:val="28"/>
          <w:szCs w:val="28"/>
        </w:rPr>
        <w:br/>
        <w:t>4. Обеспечивает общение в режиме реального времени и допускает отложенные ответы (мессенджеры, группа в социальной сети).</w:t>
      </w:r>
      <w:r w:rsidR="00DE7D82" w:rsidRPr="00391FAB">
        <w:rPr>
          <w:rFonts w:ascii="Times New Roman" w:hAnsi="Times New Roman" w:cs="Times New Roman"/>
          <w:sz w:val="28"/>
          <w:szCs w:val="28"/>
        </w:rPr>
        <w:br/>
        <w:t>5. Дает возможность сочетать индивидуальную и групповую формы взаимодействия.</w:t>
      </w:r>
      <w:r w:rsidR="00DE7D82" w:rsidRPr="00391FAB">
        <w:rPr>
          <w:rFonts w:ascii="Times New Roman" w:hAnsi="Times New Roman" w:cs="Times New Roman"/>
          <w:sz w:val="28"/>
          <w:szCs w:val="28"/>
        </w:rPr>
        <w:br/>
        <w:t>6. Создает условия для диалога с педагогами и родителями других детей (чаты, блоги).</w:t>
      </w:r>
      <w:r w:rsidR="00DE7D82" w:rsidRPr="00391FAB">
        <w:rPr>
          <w:rFonts w:ascii="Times New Roman" w:hAnsi="Times New Roman" w:cs="Times New Roman"/>
          <w:sz w:val="28"/>
          <w:szCs w:val="28"/>
        </w:rPr>
        <w:br/>
        <w:t>7. Позволяет продемонстрировать текстовые, видео- и фотоматериалы.</w:t>
      </w:r>
      <w:r w:rsidR="00DE7D82" w:rsidRPr="00391FAB">
        <w:rPr>
          <w:rFonts w:ascii="Times New Roman" w:hAnsi="Times New Roman" w:cs="Times New Roman"/>
          <w:sz w:val="28"/>
          <w:szCs w:val="28"/>
        </w:rPr>
        <w:br/>
        <w:t>8. Обеспечивает достаточный уровень приватности для личных обращений (мессенджеры)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FAB" w:rsidRPr="00391FAB" w:rsidRDefault="00391FAB" w:rsidP="00AD6D5F">
      <w:pPr>
        <w:pStyle w:val="2"/>
        <w:spacing w:after="280" w:afterAutospacing="1"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91FAB">
        <w:rPr>
          <w:rFonts w:ascii="Times New Roman" w:hAnsi="Times New Roman" w:cs="Times New Roman"/>
          <w:i/>
          <w:color w:val="auto"/>
          <w:sz w:val="28"/>
          <w:szCs w:val="28"/>
        </w:rPr>
        <w:t>Чат в мессенджерах</w:t>
      </w:r>
    </w:p>
    <w:p w:rsidR="00391FAB" w:rsidRPr="00391FAB" w:rsidRDefault="00391FAB" w:rsidP="00AD6D5F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AB">
        <w:rPr>
          <w:rFonts w:ascii="Times New Roman" w:hAnsi="Times New Roman" w:cs="Times New Roman"/>
          <w:sz w:val="28"/>
          <w:szCs w:val="28"/>
        </w:rPr>
        <w:t>Мессенджеры – программы, с помощью которых пользователи обмениваются быстрыми сообщениями (</w:t>
      </w:r>
      <w:proofErr w:type="spellStart"/>
      <w:r w:rsidRPr="00391FA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391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FAB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391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FAB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391FAB">
        <w:rPr>
          <w:rFonts w:ascii="Times New Roman" w:hAnsi="Times New Roman" w:cs="Times New Roman"/>
          <w:sz w:val="28"/>
          <w:szCs w:val="28"/>
        </w:rPr>
        <w:t xml:space="preserve">, ICQ, </w:t>
      </w:r>
      <w:proofErr w:type="spellStart"/>
      <w:r w:rsidRPr="00391FAB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391FAB">
        <w:rPr>
          <w:rFonts w:ascii="Times New Roman" w:hAnsi="Times New Roman" w:cs="Times New Roman"/>
          <w:sz w:val="28"/>
          <w:szCs w:val="28"/>
        </w:rPr>
        <w:t>). Их используют и педагоги, и родители. Однако радость от того, что теперь можно «поймать» постоянно занятого родителя, быстро сменяется на раздражение, когда родители начинают писать педагогам круглосуточно. Чтобы этого не произошло, пользуйтесь мессенджерами.</w:t>
      </w:r>
    </w:p>
    <w:p w:rsidR="00391FAB" w:rsidRPr="00391FAB" w:rsidRDefault="00391FAB" w:rsidP="00AD6D5F">
      <w:pPr>
        <w:spacing w:after="28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FAB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gramStart"/>
      <w:r w:rsidRPr="00391FAB">
        <w:rPr>
          <w:rFonts w:ascii="Times New Roman" w:hAnsi="Times New Roman" w:cs="Times New Roman"/>
          <w:sz w:val="28"/>
          <w:szCs w:val="28"/>
        </w:rPr>
        <w:t>использования  данной</w:t>
      </w:r>
      <w:proofErr w:type="gramEnd"/>
      <w:r w:rsidRPr="00391FAB">
        <w:rPr>
          <w:rFonts w:ascii="Times New Roman" w:hAnsi="Times New Roman" w:cs="Times New Roman"/>
          <w:sz w:val="28"/>
          <w:szCs w:val="28"/>
        </w:rPr>
        <w:t xml:space="preserve"> формой.</w:t>
      </w:r>
      <w:r w:rsidRPr="00391FAB">
        <w:rPr>
          <w:rStyle w:val="Spanhighlighted"/>
          <w:rFonts w:ascii="Times New Roman" w:hAnsi="Times New Roman" w:cs="Times New Roman"/>
          <w:sz w:val="28"/>
          <w:szCs w:val="28"/>
        </w:rPr>
        <w:t xml:space="preserve"> </w:t>
      </w:r>
      <w:r w:rsidRPr="00391FAB">
        <w:rPr>
          <w:rFonts w:ascii="Times New Roman" w:hAnsi="Times New Roman" w:cs="Times New Roman"/>
          <w:sz w:val="28"/>
          <w:szCs w:val="28"/>
        </w:rPr>
        <w:t xml:space="preserve">Мессенджеры позволяют быстро обмениваться информацией, передавать текстовые сообщения, звуковые сигналы, изображения, видео. С их помощью можно отправить фото с фрагментами занятия родителям. Это особенно актуально в период адаптации ребенка к детскому саду. Используйте мессенджеры для личной переписки и отдельно создайте чат группы. Это позволит общаться со всеми родителями группы и обеспечить приватность для решения личных обращений. </w:t>
      </w:r>
    </w:p>
    <w:p w:rsidR="00391FAB" w:rsidRPr="00391FAB" w:rsidRDefault="00391FAB" w:rsidP="00AD6D5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FAB">
        <w:rPr>
          <w:rFonts w:ascii="Times New Roman" w:hAnsi="Times New Roman" w:cs="Times New Roman"/>
          <w:i/>
          <w:sz w:val="28"/>
          <w:szCs w:val="28"/>
        </w:rPr>
        <w:t>Недостатки данной формы общения.</w:t>
      </w:r>
      <w:r w:rsidRPr="00391FAB">
        <w:rPr>
          <w:rFonts w:ascii="Times New Roman" w:hAnsi="Times New Roman" w:cs="Times New Roman"/>
          <w:sz w:val="28"/>
          <w:szCs w:val="28"/>
        </w:rPr>
        <w:t xml:space="preserve">  В чат группы родители могут писать ночью и рано утром, сообщать, что их ребенок не придет в детский сад, скидывать картинки с пожеланиями хорошего дня, новости из интернета, советовать магазины с игрушками и детской одеждой. Чтобы этого не происходило, оговорите с ними правила общения в чате. </w:t>
      </w:r>
    </w:p>
    <w:p w:rsidR="00CF713C" w:rsidRPr="00DB757F" w:rsidRDefault="00DB757F" w:rsidP="00AD6D5F">
      <w:pPr>
        <w:pStyle w:val="a4"/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7F">
        <w:rPr>
          <w:rFonts w:ascii="Times New Roman" w:hAnsi="Times New Roman" w:cs="Times New Roman"/>
          <w:sz w:val="28"/>
          <w:szCs w:val="28"/>
        </w:rPr>
        <w:t xml:space="preserve">Отдельно следует остановиться на такой эффективной форме взаимодействия с родителями воспитанников, как онлайн-конференции, </w:t>
      </w:r>
      <w:r w:rsidRPr="00DB757F">
        <w:rPr>
          <w:rFonts w:ascii="Times New Roman" w:hAnsi="Times New Roman" w:cs="Times New Roman"/>
          <w:sz w:val="28"/>
          <w:szCs w:val="28"/>
        </w:rPr>
        <w:lastRenderedPageBreak/>
        <w:t xml:space="preserve">проводимые в ДОО посредством системы </w:t>
      </w:r>
      <w:proofErr w:type="spellStart"/>
      <w:r w:rsidRPr="00DB757F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DB757F">
        <w:rPr>
          <w:rFonts w:ascii="Times New Roman" w:hAnsi="Times New Roman" w:cs="Times New Roman"/>
          <w:sz w:val="28"/>
          <w:szCs w:val="28"/>
        </w:rPr>
        <w:t xml:space="preserve"> (компьютерной программы, обеспечивающей голосовую и видеосвязь через Интернет).</w:t>
      </w:r>
    </w:p>
    <w:p w:rsidR="00DB757F" w:rsidRPr="00391FAB" w:rsidRDefault="00DB757F" w:rsidP="00AD6D5F">
      <w:pPr>
        <w:pStyle w:val="H3remark-h3"/>
        <w:spacing w:after="280" w:afterAutospacing="1" w:line="276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391FAB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Преимущества онлайн-конференций для родителей:</w:t>
      </w:r>
    </w:p>
    <w:p w:rsidR="00DB757F" w:rsidRPr="00DB757F" w:rsidRDefault="00391FAB" w:rsidP="00AD6D5F">
      <w:pPr>
        <w:pStyle w:val="remark-p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DB757F" w:rsidRPr="00DB757F">
        <w:rPr>
          <w:rFonts w:ascii="Times New Roman" w:hAnsi="Times New Roman" w:cs="Times New Roman"/>
          <w:sz w:val="28"/>
          <w:szCs w:val="28"/>
        </w:rPr>
        <w:t>добство и комфорт (экономия времени на дорогу);</w:t>
      </w:r>
    </w:p>
    <w:p w:rsidR="00DB757F" w:rsidRPr="00DB757F" w:rsidRDefault="00391FAB" w:rsidP="00AD6D5F">
      <w:pPr>
        <w:pStyle w:val="remark-p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="00DB757F" w:rsidRPr="00DB757F">
        <w:rPr>
          <w:rFonts w:ascii="Times New Roman" w:hAnsi="Times New Roman" w:cs="Times New Roman"/>
          <w:sz w:val="28"/>
          <w:szCs w:val="28"/>
        </w:rPr>
        <w:t xml:space="preserve">овершенствование практических и теоретических умений родителей в вопросах воспитания и развития ребенка; </w:t>
      </w:r>
    </w:p>
    <w:p w:rsidR="00DB757F" w:rsidRDefault="00391FAB" w:rsidP="00AD6D5F">
      <w:pPr>
        <w:pStyle w:val="remark-p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="00DB757F" w:rsidRPr="00DB757F">
        <w:rPr>
          <w:rFonts w:ascii="Times New Roman" w:hAnsi="Times New Roman" w:cs="Times New Roman"/>
          <w:sz w:val="28"/>
          <w:szCs w:val="28"/>
        </w:rPr>
        <w:t>озможность записи видеотрансляции для последующего неоднократного просмотра мероприятия.</w:t>
      </w:r>
    </w:p>
    <w:p w:rsidR="00DB757F" w:rsidRDefault="00391FAB" w:rsidP="00AD6D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B757F" w:rsidRPr="00391FAB">
        <w:rPr>
          <w:rFonts w:ascii="Times New Roman" w:hAnsi="Times New Roman" w:cs="Times New Roman"/>
          <w:sz w:val="28"/>
          <w:szCs w:val="28"/>
        </w:rPr>
        <w:t xml:space="preserve">едостатки данной формы общения, которые связаны в основном с технической стороной (например, сбои в компьютерной программе, низкая скорость Интернета и т. д.). </w:t>
      </w:r>
    </w:p>
    <w:p w:rsidR="00DB757F" w:rsidRPr="00391FAB" w:rsidRDefault="00391FAB" w:rsidP="00391F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1FAB">
        <w:rPr>
          <w:rFonts w:ascii="Times New Roman" w:hAnsi="Times New Roman" w:cs="Times New Roman"/>
          <w:i/>
          <w:sz w:val="28"/>
          <w:szCs w:val="28"/>
        </w:rPr>
        <w:t>П</w:t>
      </w:r>
      <w:r w:rsidR="00DB757F" w:rsidRPr="00391FAB">
        <w:rPr>
          <w:rFonts w:ascii="Times New Roman" w:hAnsi="Times New Roman" w:cs="Times New Roman"/>
          <w:i/>
          <w:sz w:val="28"/>
          <w:szCs w:val="28"/>
        </w:rPr>
        <w:t>орядок их проведения</w:t>
      </w:r>
      <w:r w:rsidRPr="00391FAB">
        <w:rPr>
          <w:rFonts w:ascii="Times New Roman" w:hAnsi="Times New Roman" w:cs="Times New Roman"/>
          <w:i/>
          <w:sz w:val="28"/>
          <w:szCs w:val="28"/>
        </w:rPr>
        <w:t xml:space="preserve"> онлайн-конференции</w:t>
      </w:r>
      <w:r w:rsidR="00DB757F" w:rsidRPr="00391FAB">
        <w:rPr>
          <w:rFonts w:ascii="Times New Roman" w:hAnsi="Times New Roman" w:cs="Times New Roman"/>
          <w:i/>
          <w:sz w:val="28"/>
          <w:szCs w:val="28"/>
        </w:rPr>
        <w:t>.</w:t>
      </w:r>
    </w:p>
    <w:p w:rsidR="00DB757F" w:rsidRPr="00391FAB" w:rsidRDefault="00DB757F" w:rsidP="00AD6D5F">
      <w:pPr>
        <w:pStyle w:val="remark-p"/>
        <w:spacing w:after="280" w:afterAutospacing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AB">
        <w:rPr>
          <w:rFonts w:ascii="Times New Roman" w:hAnsi="Times New Roman" w:cs="Times New Roman"/>
          <w:sz w:val="28"/>
          <w:szCs w:val="28"/>
        </w:rPr>
        <w:t xml:space="preserve">Так, в назначенную дату и время ответственный за мероприятие (например, старший воспитатель) принимает посредством системы </w:t>
      </w:r>
      <w:proofErr w:type="spellStart"/>
      <w:r w:rsidRPr="00391FAB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391FAB">
        <w:rPr>
          <w:rFonts w:ascii="Times New Roman" w:hAnsi="Times New Roman" w:cs="Times New Roman"/>
          <w:sz w:val="28"/>
          <w:szCs w:val="28"/>
        </w:rPr>
        <w:t xml:space="preserve"> входящие звонки, приветствует собравшихся участников, называет тему и напоминает, что вопросы, которые возникают по ходу онлайн-конференции, можно задавать после выступления докладчика. Далее </w:t>
      </w:r>
      <w:proofErr w:type="gramStart"/>
      <w:r w:rsidRPr="00391FAB">
        <w:rPr>
          <w:rFonts w:ascii="Times New Roman" w:hAnsi="Times New Roman" w:cs="Times New Roman"/>
          <w:sz w:val="28"/>
          <w:szCs w:val="28"/>
        </w:rPr>
        <w:t>в  онлайн</w:t>
      </w:r>
      <w:proofErr w:type="gramEnd"/>
      <w:r w:rsidRPr="00391FAB">
        <w:rPr>
          <w:rFonts w:ascii="Times New Roman" w:hAnsi="Times New Roman" w:cs="Times New Roman"/>
          <w:sz w:val="28"/>
          <w:szCs w:val="28"/>
        </w:rPr>
        <w:t>-режиме специалисты ДОО доносят до родителей подготовленную информацию. Впоследствии она размещается на сайте детского сада, где родители могут также задавать вопросы и оставлять свои комментарии. Обязательным условием данного мероприятия является рефлексия и пожелания на предстоящую работу.</w:t>
      </w:r>
    </w:p>
    <w:p w:rsidR="00DE7D82" w:rsidRPr="00960256" w:rsidRDefault="00DE7D82" w:rsidP="00DE7D82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56" w:rsidRDefault="00960256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3C5" w:rsidRDefault="002B33C5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3C5" w:rsidRDefault="002B33C5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3C5" w:rsidRDefault="002B33C5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AD6D5F" w:rsidRP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5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D6D5F">
        <w:rPr>
          <w:rFonts w:ascii="Times New Roman" w:hAnsi="Times New Roman" w:cs="Times New Roman"/>
          <w:sz w:val="28"/>
          <w:szCs w:val="28"/>
        </w:rPr>
        <w:t>Агавелян</w:t>
      </w:r>
      <w:proofErr w:type="spellEnd"/>
      <w:r w:rsidRPr="00AD6D5F">
        <w:rPr>
          <w:rFonts w:ascii="Times New Roman" w:hAnsi="Times New Roman" w:cs="Times New Roman"/>
          <w:sz w:val="28"/>
          <w:szCs w:val="28"/>
        </w:rPr>
        <w:t xml:space="preserve"> М.Г., Данилова Е.Ю., Чечулина О.Г. Взаимодействие педагогов с ДОУ с родителями. – М.: ТЦ Сфера, 2009. – 128с. (Библиотека журнала «Воспитатель ДОУ»);</w:t>
      </w: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5F">
        <w:rPr>
          <w:rFonts w:ascii="Times New Roman" w:hAnsi="Times New Roman" w:cs="Times New Roman"/>
          <w:sz w:val="28"/>
          <w:szCs w:val="28"/>
        </w:rPr>
        <w:t>2 Электронный журнал «Справочник старшего воспитателя дошкольного учреждения» № 4, 2015г.</w:t>
      </w:r>
    </w:p>
    <w:p w:rsid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D6D5F">
        <w:rPr>
          <w:rFonts w:ascii="Times New Roman" w:hAnsi="Times New Roman" w:cs="Times New Roman"/>
          <w:sz w:val="28"/>
          <w:szCs w:val="28"/>
        </w:rPr>
        <w:t>Электронный журнал «Справочник старшего воспитателя дошкольного учреждения»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  <w:r w:rsidRPr="00AD6D5F">
        <w:rPr>
          <w:rFonts w:ascii="Times New Roman" w:hAnsi="Times New Roman" w:cs="Times New Roman"/>
          <w:sz w:val="28"/>
          <w:szCs w:val="28"/>
        </w:rPr>
        <w:t>, 2015г.</w:t>
      </w:r>
    </w:p>
    <w:p w:rsidR="00AD6D5F" w:rsidRPr="00AD6D5F" w:rsidRDefault="00AD6D5F" w:rsidP="00DB757F">
      <w:pPr>
        <w:pStyle w:val="a4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D6D5F">
        <w:rPr>
          <w:rFonts w:ascii="Times New Roman" w:hAnsi="Times New Roman" w:cs="Times New Roman"/>
          <w:sz w:val="28"/>
          <w:szCs w:val="28"/>
        </w:rPr>
        <w:t xml:space="preserve"> Электронный журнал «Справочник старшего воспитателя дошкольного учреждения»</w:t>
      </w:r>
      <w:r w:rsidR="00F724FE">
        <w:rPr>
          <w:rFonts w:ascii="Times New Roman" w:hAnsi="Times New Roman" w:cs="Times New Roman"/>
          <w:sz w:val="28"/>
          <w:szCs w:val="28"/>
        </w:rPr>
        <w:t xml:space="preserve"> № 9, 2017</w:t>
      </w:r>
      <w:r w:rsidRPr="00AD6D5F">
        <w:rPr>
          <w:rFonts w:ascii="Times New Roman" w:hAnsi="Times New Roman" w:cs="Times New Roman"/>
          <w:sz w:val="28"/>
          <w:szCs w:val="28"/>
        </w:rPr>
        <w:t>г.</w:t>
      </w:r>
    </w:p>
    <w:sectPr w:rsidR="00AD6D5F" w:rsidRPr="00AD6D5F" w:rsidSect="00F724FE">
      <w:foot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46" w:rsidRDefault="00440646" w:rsidP="00F724FE">
      <w:pPr>
        <w:spacing w:after="0" w:line="240" w:lineRule="auto"/>
      </w:pPr>
      <w:r>
        <w:separator/>
      </w:r>
    </w:p>
  </w:endnote>
  <w:endnote w:type="continuationSeparator" w:id="0">
    <w:p w:rsidR="00440646" w:rsidRDefault="00440646" w:rsidP="00F7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985059"/>
      <w:docPartObj>
        <w:docPartGallery w:val="Page Numbers (Bottom of Page)"/>
        <w:docPartUnique/>
      </w:docPartObj>
    </w:sdtPr>
    <w:sdtEndPr/>
    <w:sdtContent>
      <w:p w:rsidR="00F724FE" w:rsidRDefault="00F724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F00">
          <w:rPr>
            <w:noProof/>
          </w:rPr>
          <w:t>9</w:t>
        </w:r>
        <w:r>
          <w:fldChar w:fldCharType="end"/>
        </w:r>
      </w:p>
    </w:sdtContent>
  </w:sdt>
  <w:p w:rsidR="00F724FE" w:rsidRDefault="00F724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46" w:rsidRDefault="00440646" w:rsidP="00F724FE">
      <w:pPr>
        <w:spacing w:after="0" w:line="240" w:lineRule="auto"/>
      </w:pPr>
      <w:r>
        <w:separator/>
      </w:r>
    </w:p>
  </w:footnote>
  <w:footnote w:type="continuationSeparator" w:id="0">
    <w:p w:rsidR="00440646" w:rsidRDefault="00440646" w:rsidP="00F72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E8C"/>
    <w:multiLevelType w:val="multilevel"/>
    <w:tmpl w:val="F00E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C5ACE"/>
    <w:multiLevelType w:val="hybridMultilevel"/>
    <w:tmpl w:val="ACAE2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B5124"/>
    <w:multiLevelType w:val="multilevel"/>
    <w:tmpl w:val="3B9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FF"/>
    <w:rsid w:val="000B15A5"/>
    <w:rsid w:val="00112DCD"/>
    <w:rsid w:val="00126A59"/>
    <w:rsid w:val="00161477"/>
    <w:rsid w:val="00175DEC"/>
    <w:rsid w:val="002049DA"/>
    <w:rsid w:val="0027312A"/>
    <w:rsid w:val="002B33C5"/>
    <w:rsid w:val="00374F00"/>
    <w:rsid w:val="00377FB0"/>
    <w:rsid w:val="00391FAB"/>
    <w:rsid w:val="00412358"/>
    <w:rsid w:val="00440646"/>
    <w:rsid w:val="004A4412"/>
    <w:rsid w:val="004C4676"/>
    <w:rsid w:val="00556427"/>
    <w:rsid w:val="0057532F"/>
    <w:rsid w:val="005A64FE"/>
    <w:rsid w:val="006022CE"/>
    <w:rsid w:val="00645F81"/>
    <w:rsid w:val="006C28A5"/>
    <w:rsid w:val="00822E37"/>
    <w:rsid w:val="00870EFF"/>
    <w:rsid w:val="00882D21"/>
    <w:rsid w:val="0089449B"/>
    <w:rsid w:val="008C25C1"/>
    <w:rsid w:val="008C4025"/>
    <w:rsid w:val="00917E7F"/>
    <w:rsid w:val="00960256"/>
    <w:rsid w:val="00AD6D5F"/>
    <w:rsid w:val="00B75F3F"/>
    <w:rsid w:val="00CE5203"/>
    <w:rsid w:val="00CF713C"/>
    <w:rsid w:val="00D044EF"/>
    <w:rsid w:val="00D42BF8"/>
    <w:rsid w:val="00DB757F"/>
    <w:rsid w:val="00DE3B22"/>
    <w:rsid w:val="00DE7D82"/>
    <w:rsid w:val="00E25B6B"/>
    <w:rsid w:val="00E97C53"/>
    <w:rsid w:val="00ED7A52"/>
    <w:rsid w:val="00F7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2F40C-F016-458C-8902-A39E2C7A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ommentslistenhover">
    <w:name w:val="js_comments_listenhover"/>
    <w:basedOn w:val="a"/>
    <w:rsid w:val="0087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870EFF"/>
  </w:style>
  <w:style w:type="character" w:customStyle="1" w:styleId="comment-right-informer-wr">
    <w:name w:val="comment-right-informer-wr"/>
    <w:basedOn w:val="a0"/>
    <w:rsid w:val="00882D21"/>
  </w:style>
  <w:style w:type="paragraph" w:styleId="a4">
    <w:name w:val="List Paragraph"/>
    <w:basedOn w:val="a"/>
    <w:uiPriority w:val="34"/>
    <w:qFormat/>
    <w:rsid w:val="006C28A5"/>
    <w:pPr>
      <w:ind w:left="720"/>
      <w:contextualSpacing/>
    </w:pPr>
  </w:style>
  <w:style w:type="paragraph" w:customStyle="1" w:styleId="remark-p">
    <w:name w:val="remark-p"/>
    <w:basedOn w:val="a"/>
    <w:rsid w:val="00DB757F"/>
    <w:pPr>
      <w:spacing w:after="0" w:line="30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H3remark-h3">
    <w:name w:val="H3_remark-h3"/>
    <w:basedOn w:val="3"/>
    <w:rsid w:val="00DB757F"/>
    <w:pPr>
      <w:keepLines w:val="0"/>
      <w:spacing w:before="0" w:line="300" w:lineRule="atLeast"/>
    </w:pPr>
    <w:rPr>
      <w:rFonts w:ascii="Times" w:eastAsia="Times" w:hAnsi="Times" w:cs="Times"/>
      <w:b/>
      <w:bCs/>
      <w:color w:val="E11F27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5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panhighlighted">
    <w:name w:val="Span_highlighted"/>
    <w:basedOn w:val="a0"/>
    <w:rsid w:val="00DB757F"/>
    <w:rPr>
      <w:shd w:val="clear" w:color="auto" w:fill="E3E6F9"/>
    </w:rPr>
  </w:style>
  <w:style w:type="character" w:customStyle="1" w:styleId="20">
    <w:name w:val="Заголовок 2 Знак"/>
    <w:basedOn w:val="a0"/>
    <w:link w:val="2"/>
    <w:uiPriority w:val="9"/>
    <w:semiHidden/>
    <w:rsid w:val="00DE7D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-td">
    <w:name w:val="table-td"/>
    <w:basedOn w:val="a"/>
    <w:rsid w:val="00DE7D82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table" w:styleId="a5">
    <w:name w:val="Table Grid"/>
    <w:basedOn w:val="a1"/>
    <w:uiPriority w:val="39"/>
    <w:rsid w:val="00AD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D5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24FE"/>
  </w:style>
  <w:style w:type="paragraph" w:styleId="aa">
    <w:name w:val="footer"/>
    <w:basedOn w:val="a"/>
    <w:link w:val="ab"/>
    <w:uiPriority w:val="99"/>
    <w:unhideWhenUsed/>
    <w:rsid w:val="00F7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2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261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81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  <w:div w:id="547954943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10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2018-03-14T08:51:00Z</dcterms:created>
  <dcterms:modified xsi:type="dcterms:W3CDTF">2019-06-26T05:28:00Z</dcterms:modified>
</cp:coreProperties>
</file>