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3B" w:rsidRPr="00FD546A" w:rsidRDefault="004B0B3B" w:rsidP="004B0B3B">
      <w:pPr>
        <w:ind w:left="-851"/>
        <w:jc w:val="center"/>
        <w:rPr>
          <w:rFonts w:ascii="Times New Roman" w:eastAsia="Calibri" w:hAnsi="Times New Roman" w:cs="Times New Roman"/>
          <w:sz w:val="36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МУНИЦИПАЛЬНОЕ БЮДЖЕТНОЕ ОБЩЕОБРАЗОВАТЕЛЬНОЕ</w:t>
      </w:r>
      <w:r w:rsidRPr="00A54AF4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8"/>
        </w:rPr>
        <w:t>УЧРЕЖДЕНИЕ «СРЕДНЯЯ ШКОЛА № 33»  ГОРОДА СМОЛЕНСКА</w:t>
      </w:r>
    </w:p>
    <w:tbl>
      <w:tblPr>
        <w:tblStyle w:val="a3"/>
        <w:tblpPr w:leftFromText="180" w:rightFromText="180" w:horzAnchor="margin" w:tblpX="-459" w:tblpY="1425"/>
        <w:tblW w:w="10138" w:type="dxa"/>
        <w:tblLook w:val="04A0"/>
      </w:tblPr>
      <w:tblGrid>
        <w:gridCol w:w="3510"/>
        <w:gridCol w:w="3261"/>
        <w:gridCol w:w="3367"/>
      </w:tblGrid>
      <w:tr w:rsidR="004B0B3B" w:rsidTr="00AE2429">
        <w:trPr>
          <w:trHeight w:val="2965"/>
        </w:trPr>
        <w:tc>
          <w:tcPr>
            <w:tcW w:w="3510" w:type="dxa"/>
          </w:tcPr>
          <w:p w:rsidR="004B0B3B" w:rsidRPr="00A54AF4" w:rsidRDefault="004B0B3B" w:rsidP="00AE2429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A54AF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«Согласовано»</w:t>
            </w:r>
          </w:p>
          <w:p w:rsidR="004B0B3B" w:rsidRDefault="004B0B3B" w:rsidP="00AE2429">
            <w:pPr>
              <w:ind w:hanging="142"/>
              <w:rPr>
                <w:rFonts w:ascii="Times New Roman" w:eastAsia="Calibri" w:hAnsi="Times New Roman" w:cs="Times New Roman"/>
                <w:sz w:val="18"/>
                <w:szCs w:val="28"/>
              </w:rPr>
            </w:pPr>
          </w:p>
          <w:p w:rsidR="004B0B3B" w:rsidRDefault="004B0B3B" w:rsidP="00AE2429">
            <w:pPr>
              <w:ind w:hanging="142"/>
              <w:rPr>
                <w:rFonts w:ascii="Times New Roman" w:eastAsia="Calibri" w:hAnsi="Times New Roman" w:cs="Times New Roman"/>
                <w:sz w:val="18"/>
                <w:szCs w:val="28"/>
              </w:rPr>
            </w:pPr>
          </w:p>
          <w:p w:rsidR="004B0B3B" w:rsidRPr="006F7249" w:rsidRDefault="004B0B3B" w:rsidP="00AE2429">
            <w:pPr>
              <w:ind w:hanging="142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6F7249">
              <w:rPr>
                <w:rFonts w:ascii="Times New Roman" w:eastAsia="Calibri" w:hAnsi="Times New Roman" w:cs="Times New Roman"/>
                <w:sz w:val="18"/>
                <w:szCs w:val="28"/>
              </w:rPr>
              <w:t>Заместитель  директора МБОУ «СШ</w:t>
            </w:r>
            <w:r w:rsidRPr="005C7D76">
              <w:rPr>
                <w:rFonts w:ascii="Times New Roman" w:eastAsia="Calibri" w:hAnsi="Times New Roman" w:cs="Times New Roman"/>
                <w:sz w:val="18"/>
                <w:szCs w:val="28"/>
              </w:rPr>
              <w:t xml:space="preserve"> </w:t>
            </w:r>
            <w:r w:rsidRPr="006F7249">
              <w:rPr>
                <w:rFonts w:ascii="Times New Roman" w:eastAsia="Calibri" w:hAnsi="Times New Roman" w:cs="Times New Roman"/>
                <w:sz w:val="18"/>
                <w:szCs w:val="28"/>
              </w:rPr>
              <w:t>№ 33»</w:t>
            </w:r>
          </w:p>
          <w:p w:rsidR="004B0B3B" w:rsidRPr="005C7D76" w:rsidRDefault="004B0B3B" w:rsidP="00AE242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B0B3B" w:rsidRPr="00A54AF4" w:rsidRDefault="004B0B3B" w:rsidP="00AE2429">
            <w:pPr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____________</w:t>
            </w:r>
            <w:r w:rsidRPr="00A54AF4">
              <w:rPr>
                <w:rFonts w:ascii="Times New Roman" w:eastAsia="Calibri" w:hAnsi="Times New Roman" w:cs="Times New Roman"/>
                <w:sz w:val="20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Митькова Ю.И.</w:t>
            </w:r>
            <w:r w:rsidRPr="00A54AF4">
              <w:rPr>
                <w:rFonts w:ascii="Times New Roman" w:eastAsia="Calibri" w:hAnsi="Times New Roman" w:cs="Times New Roman"/>
                <w:sz w:val="20"/>
                <w:szCs w:val="28"/>
              </w:rPr>
              <w:t>/</w:t>
            </w:r>
          </w:p>
          <w:p w:rsidR="004B0B3B" w:rsidRPr="00A54AF4" w:rsidRDefault="004B0B3B" w:rsidP="00AE24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61" w:type="dxa"/>
          </w:tcPr>
          <w:p w:rsidR="004B0B3B" w:rsidRPr="00A54AF4" w:rsidRDefault="004B0B3B" w:rsidP="00AE2429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A54AF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«Принято»</w:t>
            </w:r>
          </w:p>
          <w:p w:rsidR="004B0B3B" w:rsidRDefault="004B0B3B" w:rsidP="00AE24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B0B3B" w:rsidRDefault="004B0B3B" w:rsidP="00AE24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Решением педагогического совета</w:t>
            </w:r>
          </w:p>
          <w:p w:rsidR="004B0B3B" w:rsidRDefault="004B0B3B" w:rsidP="00AE24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B0B3B" w:rsidRDefault="004B0B3B" w:rsidP="00AE24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B0B3B" w:rsidRPr="00A54AF4" w:rsidRDefault="004B0B3B" w:rsidP="00AE2429">
            <w:pPr>
              <w:jc w:val="right"/>
              <w:rPr>
                <w:rFonts w:ascii="Times New Roman" w:eastAsia="Calibri" w:hAnsi="Times New Roman" w:cs="Times New Roman"/>
                <w:szCs w:val="28"/>
              </w:rPr>
            </w:pPr>
            <w:r w:rsidRPr="00A54AF4">
              <w:rPr>
                <w:rFonts w:ascii="Times New Roman" w:eastAsia="Calibri" w:hAnsi="Times New Roman" w:cs="Times New Roman"/>
                <w:szCs w:val="28"/>
              </w:rPr>
              <w:t>Протокол № 1</w:t>
            </w:r>
          </w:p>
          <w:p w:rsidR="004B0B3B" w:rsidRDefault="004B0B3B" w:rsidP="00AE2429">
            <w:pPr>
              <w:jc w:val="right"/>
              <w:rPr>
                <w:rFonts w:ascii="Times New Roman" w:eastAsia="Calibri" w:hAnsi="Times New Roman" w:cs="Times New Roman"/>
                <w:szCs w:val="28"/>
              </w:rPr>
            </w:pPr>
          </w:p>
          <w:p w:rsidR="004B0B3B" w:rsidRPr="00A54AF4" w:rsidRDefault="004B0B3B" w:rsidP="00AE2429">
            <w:pPr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от «</w:t>
            </w:r>
            <w:r w:rsidR="008C795F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8"/>
              </w:rPr>
              <w:t>» августа 201</w:t>
            </w:r>
            <w:r w:rsidR="00201C53">
              <w:rPr>
                <w:rFonts w:ascii="Times New Roman" w:eastAsia="Calibri" w:hAnsi="Times New Roman" w:cs="Times New Roman"/>
                <w:szCs w:val="28"/>
              </w:rPr>
              <w:t>7</w:t>
            </w:r>
            <w:r w:rsidRPr="00A54AF4">
              <w:rPr>
                <w:rFonts w:ascii="Times New Roman" w:eastAsia="Calibri" w:hAnsi="Times New Roman" w:cs="Times New Roman"/>
                <w:szCs w:val="28"/>
              </w:rPr>
              <w:t>г.</w:t>
            </w:r>
          </w:p>
        </w:tc>
        <w:tc>
          <w:tcPr>
            <w:tcW w:w="3367" w:type="dxa"/>
          </w:tcPr>
          <w:p w:rsidR="004B0B3B" w:rsidRPr="00A54AF4" w:rsidRDefault="004B0B3B" w:rsidP="00AE2429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A54AF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«Утверждаю»</w:t>
            </w:r>
          </w:p>
          <w:p w:rsidR="004B0B3B" w:rsidRDefault="004B0B3B" w:rsidP="00AE242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B0B3B" w:rsidRDefault="004B0B3B" w:rsidP="00AE242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Директор МБОУ «СШ № 33»</w:t>
            </w:r>
          </w:p>
          <w:p w:rsidR="004B0B3B" w:rsidRDefault="004B0B3B" w:rsidP="00AE242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_____________Жойкин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С.А.</w:t>
            </w:r>
          </w:p>
          <w:p w:rsidR="004B0B3B" w:rsidRDefault="004B0B3B" w:rsidP="00AE242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B0B3B" w:rsidRDefault="004B0B3B" w:rsidP="00AE242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B0B3B" w:rsidRPr="00A54AF4" w:rsidRDefault="004B0B3B" w:rsidP="00AE2429">
            <w:pPr>
              <w:jc w:val="right"/>
              <w:rPr>
                <w:rFonts w:ascii="Times New Roman" w:eastAsia="Calibri" w:hAnsi="Times New Roman" w:cs="Times New Roman"/>
                <w:szCs w:val="28"/>
              </w:rPr>
            </w:pPr>
            <w:r w:rsidRPr="00A54AF4">
              <w:rPr>
                <w:rFonts w:ascii="Times New Roman" w:eastAsia="Calibri" w:hAnsi="Times New Roman" w:cs="Times New Roman"/>
                <w:szCs w:val="28"/>
              </w:rPr>
              <w:t>Приказ № _____</w:t>
            </w:r>
          </w:p>
          <w:p w:rsidR="004B0B3B" w:rsidRPr="00FD546A" w:rsidRDefault="004B0B3B" w:rsidP="00AE2429">
            <w:pPr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54AF4">
              <w:rPr>
                <w:rFonts w:ascii="Times New Roman" w:eastAsia="Calibri" w:hAnsi="Times New Roman" w:cs="Times New Roman"/>
                <w:szCs w:val="28"/>
              </w:rPr>
              <w:t>от«___»__________201</w:t>
            </w:r>
            <w:r w:rsidR="00201C53">
              <w:rPr>
                <w:rFonts w:ascii="Times New Roman" w:eastAsia="Calibri" w:hAnsi="Times New Roman" w:cs="Times New Roman"/>
                <w:szCs w:val="28"/>
              </w:rPr>
              <w:t>7</w:t>
            </w:r>
            <w:r w:rsidRPr="00A54AF4">
              <w:rPr>
                <w:rFonts w:ascii="Times New Roman" w:eastAsia="Calibri" w:hAnsi="Times New Roman" w:cs="Times New Roman"/>
                <w:szCs w:val="28"/>
              </w:rPr>
              <w:t>г.</w:t>
            </w:r>
          </w:p>
        </w:tc>
      </w:tr>
    </w:tbl>
    <w:p w:rsidR="004B0B3B" w:rsidRDefault="004B0B3B" w:rsidP="004B0B3B">
      <w:pPr>
        <w:spacing w:line="240" w:lineRule="atLeast"/>
        <w:rPr>
          <w:rFonts w:ascii="Times New Roman" w:eastAsia="Calibri" w:hAnsi="Times New Roman" w:cs="Times New Roman"/>
          <w:bCs/>
          <w:sz w:val="32"/>
          <w:szCs w:val="28"/>
        </w:rPr>
      </w:pPr>
    </w:p>
    <w:p w:rsidR="004B0B3B" w:rsidRDefault="004B0B3B" w:rsidP="004B0B3B">
      <w:pPr>
        <w:spacing w:line="240" w:lineRule="atLeast"/>
        <w:jc w:val="center"/>
        <w:rPr>
          <w:rFonts w:ascii="Times New Roman" w:eastAsia="Calibri" w:hAnsi="Times New Roman" w:cs="Times New Roman"/>
          <w:bCs/>
          <w:sz w:val="32"/>
          <w:szCs w:val="28"/>
        </w:rPr>
      </w:pPr>
    </w:p>
    <w:p w:rsidR="004B0B3B" w:rsidRDefault="004B0B3B" w:rsidP="004B0B3B">
      <w:pPr>
        <w:spacing w:line="240" w:lineRule="atLeast"/>
        <w:jc w:val="center"/>
        <w:rPr>
          <w:rFonts w:ascii="Times New Roman" w:eastAsia="Calibri" w:hAnsi="Times New Roman" w:cs="Times New Roman"/>
          <w:bCs/>
          <w:sz w:val="32"/>
          <w:szCs w:val="28"/>
        </w:rPr>
      </w:pPr>
    </w:p>
    <w:p w:rsidR="004B0B3B" w:rsidRDefault="004B0B3B" w:rsidP="004B0B3B">
      <w:pPr>
        <w:spacing w:line="240" w:lineRule="atLeast"/>
        <w:jc w:val="center"/>
        <w:rPr>
          <w:rFonts w:ascii="Times New Roman" w:eastAsia="Calibri" w:hAnsi="Times New Roman" w:cs="Times New Roman"/>
          <w:bCs/>
          <w:sz w:val="32"/>
          <w:szCs w:val="28"/>
        </w:rPr>
      </w:pPr>
    </w:p>
    <w:p w:rsidR="004B0B3B" w:rsidRPr="004B0B3B" w:rsidRDefault="004B0B3B" w:rsidP="004B0B3B">
      <w:pPr>
        <w:spacing w:line="240" w:lineRule="atLeast"/>
        <w:jc w:val="center"/>
        <w:rPr>
          <w:rFonts w:ascii="Times New Roman" w:eastAsia="Calibri" w:hAnsi="Times New Roman" w:cs="Times New Roman"/>
          <w:bCs/>
          <w:sz w:val="32"/>
          <w:szCs w:val="28"/>
        </w:rPr>
      </w:pPr>
      <w:r w:rsidRPr="004B0B3B">
        <w:rPr>
          <w:rFonts w:ascii="Times New Roman" w:eastAsia="Calibri" w:hAnsi="Times New Roman" w:cs="Times New Roman"/>
          <w:bCs/>
          <w:sz w:val="32"/>
          <w:szCs w:val="28"/>
        </w:rPr>
        <w:t xml:space="preserve">Дополнительная общеобразовательная </w:t>
      </w:r>
    </w:p>
    <w:p w:rsidR="004B0B3B" w:rsidRPr="004B0B3B" w:rsidRDefault="004B0B3B" w:rsidP="004B0B3B">
      <w:pPr>
        <w:spacing w:line="240" w:lineRule="atLeast"/>
        <w:jc w:val="center"/>
        <w:rPr>
          <w:rFonts w:ascii="Times New Roman" w:eastAsia="Calibri" w:hAnsi="Times New Roman" w:cs="Times New Roman"/>
          <w:bCs/>
          <w:sz w:val="32"/>
          <w:szCs w:val="28"/>
        </w:rPr>
      </w:pPr>
      <w:r w:rsidRPr="004B0B3B">
        <w:rPr>
          <w:rFonts w:ascii="Times New Roman" w:eastAsia="Calibri" w:hAnsi="Times New Roman" w:cs="Times New Roman"/>
          <w:bCs/>
          <w:sz w:val="32"/>
          <w:szCs w:val="28"/>
        </w:rPr>
        <w:t>общеразвивающая  программа</w:t>
      </w:r>
    </w:p>
    <w:p w:rsidR="004B0B3B" w:rsidRPr="004B0B3B" w:rsidRDefault="004B0B3B" w:rsidP="004B0B3B">
      <w:pPr>
        <w:spacing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B0B3B">
        <w:rPr>
          <w:rFonts w:ascii="Times New Roman" w:eastAsia="Calibri" w:hAnsi="Times New Roman" w:cs="Times New Roman"/>
          <w:b/>
          <w:bCs/>
          <w:sz w:val="36"/>
          <w:szCs w:val="28"/>
        </w:rPr>
        <w:t xml:space="preserve"> </w:t>
      </w:r>
      <w:r w:rsidRPr="004B0B3B">
        <w:rPr>
          <w:rFonts w:ascii="Times New Roman" w:eastAsia="Calibri" w:hAnsi="Times New Roman" w:cs="Times New Roman"/>
          <w:b/>
          <w:sz w:val="28"/>
          <w:szCs w:val="24"/>
        </w:rPr>
        <w:t>«</w:t>
      </w:r>
      <w:r w:rsidR="007B1E56">
        <w:rPr>
          <w:rFonts w:ascii="Times New Roman" w:eastAsia="Times New Roman" w:hAnsi="Times New Roman" w:cs="Times New Roman"/>
          <w:b/>
          <w:sz w:val="28"/>
          <w:szCs w:val="24"/>
        </w:rPr>
        <w:t xml:space="preserve">Содействие профессиональному самоопределению </w:t>
      </w:r>
    </w:p>
    <w:p w:rsidR="004B0B3B" w:rsidRPr="004B0B3B" w:rsidRDefault="007B1E56" w:rsidP="004B0B3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в направлении хореографического искусства</w:t>
      </w:r>
      <w:r w:rsidR="004B0B3B" w:rsidRPr="004B0B3B">
        <w:rPr>
          <w:rFonts w:ascii="Times New Roman" w:eastAsia="Calibri" w:hAnsi="Times New Roman" w:cs="Times New Roman"/>
          <w:b/>
          <w:sz w:val="28"/>
          <w:szCs w:val="24"/>
        </w:rPr>
        <w:t>»</w:t>
      </w:r>
    </w:p>
    <w:p w:rsidR="008C795F" w:rsidRPr="007B1E56" w:rsidRDefault="008C795F" w:rsidP="008C795F">
      <w:pPr>
        <w:spacing w:line="240" w:lineRule="atLeast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B1E56">
        <w:rPr>
          <w:rFonts w:ascii="Times New Roman" w:eastAsia="Calibri" w:hAnsi="Times New Roman" w:cs="Times New Roman"/>
          <w:sz w:val="24"/>
          <w:szCs w:val="28"/>
        </w:rPr>
        <w:t>Возраст обучающихся: 15-17 лет</w:t>
      </w:r>
    </w:p>
    <w:p w:rsidR="008C795F" w:rsidRPr="007B1E56" w:rsidRDefault="008C795F" w:rsidP="008C795F">
      <w:pPr>
        <w:spacing w:line="240" w:lineRule="atLeast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B1E56">
        <w:rPr>
          <w:rFonts w:ascii="Times New Roman" w:eastAsia="Calibri" w:hAnsi="Times New Roman" w:cs="Times New Roman"/>
          <w:sz w:val="24"/>
          <w:szCs w:val="28"/>
        </w:rPr>
        <w:t>Срок реализации: 1год</w:t>
      </w:r>
    </w:p>
    <w:p w:rsidR="004B0B3B" w:rsidRDefault="004B0B3B" w:rsidP="004B0B3B">
      <w:pPr>
        <w:spacing w:line="200" w:lineRule="exact"/>
        <w:rPr>
          <w:sz w:val="24"/>
          <w:szCs w:val="24"/>
        </w:rPr>
      </w:pPr>
    </w:p>
    <w:p w:rsidR="004B0B3B" w:rsidRDefault="004B0B3B" w:rsidP="004B0B3B">
      <w:pPr>
        <w:spacing w:line="200" w:lineRule="exact"/>
        <w:rPr>
          <w:sz w:val="24"/>
          <w:szCs w:val="24"/>
        </w:rPr>
      </w:pPr>
    </w:p>
    <w:p w:rsidR="004B0B3B" w:rsidRDefault="004B0B3B"/>
    <w:p w:rsidR="004B0B3B" w:rsidRPr="004B0B3B" w:rsidRDefault="004B0B3B" w:rsidP="004B0B3B"/>
    <w:p w:rsidR="004B0B3B" w:rsidRDefault="004B0B3B" w:rsidP="004B0B3B"/>
    <w:p w:rsidR="004B0B3B" w:rsidRDefault="004B0B3B" w:rsidP="004B0B3B">
      <w:pPr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r>
        <w:tab/>
      </w:r>
      <w:r>
        <w:rPr>
          <w:rFonts w:ascii="Times New Roman" w:eastAsia="Calibri" w:hAnsi="Times New Roman" w:cs="Times New Roman"/>
          <w:b/>
          <w:sz w:val="24"/>
          <w:szCs w:val="28"/>
        </w:rPr>
        <w:t>Автор-составитель:</w:t>
      </w:r>
    </w:p>
    <w:p w:rsidR="004B0B3B" w:rsidRPr="004B0B3B" w:rsidRDefault="004B0B3B" w:rsidP="004B0B3B">
      <w:pPr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4B0B3B">
        <w:rPr>
          <w:rFonts w:ascii="Times New Roman" w:eastAsia="Calibri" w:hAnsi="Times New Roman" w:cs="Times New Roman"/>
          <w:sz w:val="24"/>
          <w:szCs w:val="28"/>
        </w:rPr>
        <w:t>Кольцова Оксана Анатольевна</w:t>
      </w:r>
    </w:p>
    <w:p w:rsidR="004B0B3B" w:rsidRPr="004B0B3B" w:rsidRDefault="004B0B3B" w:rsidP="004B0B3B">
      <w:pPr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4B0B3B">
        <w:rPr>
          <w:rFonts w:ascii="Times New Roman" w:eastAsia="Calibri" w:hAnsi="Times New Roman" w:cs="Times New Roman"/>
          <w:sz w:val="24"/>
          <w:szCs w:val="28"/>
        </w:rPr>
        <w:t xml:space="preserve">педагог дополнительного образования </w:t>
      </w:r>
    </w:p>
    <w:p w:rsidR="004B0B3B" w:rsidRPr="00EF5B91" w:rsidRDefault="004B0B3B" w:rsidP="004B0B3B">
      <w:pPr>
        <w:spacing w:line="240" w:lineRule="atLeast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4B0B3B" w:rsidRDefault="004B0B3B" w:rsidP="004B0B3B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4B0B3B" w:rsidRPr="00FC0EED" w:rsidRDefault="004B0B3B" w:rsidP="004B0B3B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г. </w:t>
      </w:r>
      <w:r w:rsidRPr="00FC0EED">
        <w:rPr>
          <w:rFonts w:ascii="Times New Roman" w:hAnsi="Times New Roman" w:cs="Times New Roman"/>
          <w:sz w:val="24"/>
          <w:szCs w:val="28"/>
        </w:rPr>
        <w:t>Смоленск</w:t>
      </w:r>
      <w:r w:rsidR="00201C53">
        <w:rPr>
          <w:rFonts w:ascii="Times New Roman" w:hAnsi="Times New Roman" w:cs="Times New Roman"/>
          <w:sz w:val="24"/>
          <w:szCs w:val="28"/>
        </w:rPr>
        <w:t>, 2013</w:t>
      </w:r>
    </w:p>
    <w:p w:rsidR="008C795F" w:rsidRDefault="008C795F" w:rsidP="008C795F"/>
    <w:p w:rsidR="008C795F" w:rsidRDefault="008C795F" w:rsidP="008C795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47BA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Структура рабочей программы </w:t>
      </w:r>
      <w:r>
        <w:rPr>
          <w:rFonts w:ascii="Times New Roman" w:hAnsi="Times New Roman" w:cs="Times New Roman"/>
          <w:b/>
          <w:sz w:val="32"/>
          <w:szCs w:val="28"/>
        </w:rPr>
        <w:t>дополнительного образования</w:t>
      </w:r>
    </w:p>
    <w:p w:rsidR="007B1E56" w:rsidRPr="004B0B3B" w:rsidRDefault="008C795F" w:rsidP="007B1E56">
      <w:pPr>
        <w:spacing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«</w:t>
      </w:r>
      <w:r w:rsidR="007B1E56">
        <w:rPr>
          <w:rFonts w:ascii="Times New Roman" w:eastAsia="Times New Roman" w:hAnsi="Times New Roman" w:cs="Times New Roman"/>
          <w:b/>
          <w:sz w:val="28"/>
          <w:szCs w:val="24"/>
        </w:rPr>
        <w:t xml:space="preserve">Содействие профессиональному самоопределению </w:t>
      </w:r>
    </w:p>
    <w:p w:rsidR="008C795F" w:rsidRPr="00FC0EED" w:rsidRDefault="007B1E56" w:rsidP="007B1E56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в направлении хореографического искусства</w:t>
      </w:r>
      <w:r w:rsidR="008C795F">
        <w:rPr>
          <w:rFonts w:ascii="Times New Roman" w:hAnsi="Times New Roman" w:cs="Times New Roman"/>
          <w:b/>
          <w:sz w:val="32"/>
          <w:szCs w:val="28"/>
        </w:rPr>
        <w:t>»</w:t>
      </w:r>
    </w:p>
    <w:p w:rsidR="008C795F" w:rsidRDefault="008C795F" w:rsidP="008C795F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413">
        <w:rPr>
          <w:rFonts w:ascii="Times New Roman" w:eastAsia="Calibri" w:hAnsi="Times New Roman" w:cs="Times New Roman"/>
          <w:sz w:val="28"/>
          <w:szCs w:val="28"/>
        </w:rPr>
        <w:t>Пояснительная записка</w:t>
      </w:r>
    </w:p>
    <w:p w:rsidR="008C795F" w:rsidRPr="007B1E56" w:rsidRDefault="008C795F" w:rsidP="008C795F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7B1E56">
        <w:rPr>
          <w:rFonts w:ascii="Times New Roman" w:eastAsia="Calibri" w:hAnsi="Times New Roman" w:cs="Times New Roman"/>
          <w:sz w:val="28"/>
          <w:szCs w:val="28"/>
        </w:rPr>
        <w:t xml:space="preserve">Планируемые результаты освоения программы </w:t>
      </w:r>
    </w:p>
    <w:p w:rsidR="008C795F" w:rsidRDefault="008C795F" w:rsidP="008C795F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7B1E56">
        <w:rPr>
          <w:rFonts w:ascii="Times New Roman" w:eastAsia="Times New Roman" w:hAnsi="Times New Roman" w:cs="Times New Roman"/>
          <w:sz w:val="28"/>
          <w:szCs w:val="26"/>
        </w:rPr>
        <w:t xml:space="preserve">Учебный план  </w:t>
      </w:r>
    </w:p>
    <w:p w:rsidR="008C795F" w:rsidRPr="004849DA" w:rsidRDefault="008C795F" w:rsidP="008C795F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9DA">
        <w:rPr>
          <w:rFonts w:ascii="Times New Roman" w:eastAsia="Times New Roman" w:hAnsi="Times New Roman" w:cs="Times New Roman"/>
          <w:sz w:val="28"/>
          <w:szCs w:val="26"/>
        </w:rPr>
        <w:t>С</w:t>
      </w:r>
      <w:r w:rsidRPr="004849DA">
        <w:rPr>
          <w:rFonts w:ascii="Times New Roman" w:eastAsia="Calibri" w:hAnsi="Times New Roman" w:cs="Times New Roman"/>
          <w:sz w:val="28"/>
          <w:szCs w:val="28"/>
        </w:rPr>
        <w:t xml:space="preserve">одержание учебного плана </w:t>
      </w:r>
    </w:p>
    <w:p w:rsidR="008C795F" w:rsidRDefault="008C795F" w:rsidP="008C795F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9DA">
        <w:rPr>
          <w:rFonts w:ascii="Times New Roman" w:eastAsia="Calibri" w:hAnsi="Times New Roman" w:cs="Times New Roman"/>
          <w:sz w:val="28"/>
          <w:szCs w:val="28"/>
        </w:rPr>
        <w:t>Календарно-учебный график</w:t>
      </w:r>
    </w:p>
    <w:p w:rsidR="008C795F" w:rsidRDefault="008C795F" w:rsidP="008C795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795F" w:rsidRDefault="008C795F" w:rsidP="008C795F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8C795F" w:rsidRDefault="008C795F" w:rsidP="008C795F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8C795F" w:rsidRDefault="008C795F" w:rsidP="008C795F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1E56" w:rsidRDefault="007B1E56" w:rsidP="008C795F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12C2" w:rsidRPr="007B1E56" w:rsidRDefault="001212C2" w:rsidP="008C795F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795F" w:rsidRPr="007B1E56" w:rsidRDefault="008C795F" w:rsidP="007B1E5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45FC">
        <w:rPr>
          <w:rFonts w:ascii="Times New Roman" w:eastAsia="Calibri" w:hAnsi="Times New Roman" w:cs="Times New Roman"/>
          <w:b/>
          <w:sz w:val="28"/>
          <w:szCs w:val="28"/>
        </w:rPr>
        <w:t xml:space="preserve">Нормативно-правовая база рабочей программы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дополнительного образования </w:t>
      </w:r>
      <w:r w:rsidRPr="002A45F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B1E5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7B1E56" w:rsidRPr="007B1E56">
        <w:rPr>
          <w:rFonts w:ascii="Times New Roman" w:eastAsia="Calibri" w:hAnsi="Times New Roman" w:cs="Times New Roman"/>
          <w:sz w:val="28"/>
          <w:szCs w:val="28"/>
        </w:rPr>
        <w:t>Содействие профессиональному самоопределению в направлении хореографического искусства</w:t>
      </w:r>
      <w:r w:rsidRPr="007B1E5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C795F" w:rsidRDefault="008C795F" w:rsidP="008C795F">
      <w:pPr>
        <w:pStyle w:val="a4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501">
        <w:rPr>
          <w:rFonts w:ascii="Times New Roman" w:eastAsia="Calibri" w:hAnsi="Times New Roman" w:cs="Times New Roman"/>
          <w:sz w:val="28"/>
          <w:szCs w:val="28"/>
        </w:rPr>
        <w:t>Ф</w:t>
      </w:r>
      <w:r>
        <w:rPr>
          <w:rFonts w:ascii="Times New Roman" w:eastAsia="Calibri" w:hAnsi="Times New Roman" w:cs="Times New Roman"/>
          <w:sz w:val="28"/>
          <w:szCs w:val="28"/>
        </w:rPr>
        <w:t>едеральный закон «Об образовании в РФ» от 29 декабря 2012 года № 273-ФЗ</w:t>
      </w:r>
    </w:p>
    <w:p w:rsidR="008C795F" w:rsidRDefault="008C795F" w:rsidP="008C795F">
      <w:pPr>
        <w:pStyle w:val="a4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МО РФ № 1897 от 10.12.2010г.</w:t>
      </w:r>
    </w:p>
    <w:p w:rsidR="008C795F" w:rsidRPr="003D4B21" w:rsidRDefault="008C795F" w:rsidP="008C795F">
      <w:pPr>
        <w:pStyle w:val="a4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Pr="003D4B21">
        <w:rPr>
          <w:rFonts w:ascii="Times New Roman" w:hAnsi="Times New Roman" w:cs="Times New Roman"/>
          <w:sz w:val="28"/>
          <w:szCs w:val="28"/>
        </w:rPr>
        <w:t>рограмма дополнительного образования «СОВРЕМЕННЫЙ БАЛЬНЫЙ ТАНЕЦ»</w:t>
      </w:r>
      <w:r>
        <w:rPr>
          <w:rFonts w:ascii="Times New Roman" w:hAnsi="Times New Roman" w:cs="Times New Roman"/>
          <w:sz w:val="28"/>
          <w:szCs w:val="28"/>
        </w:rPr>
        <w:t xml:space="preserve"> 2011г.</w:t>
      </w:r>
    </w:p>
    <w:p w:rsidR="008C795F" w:rsidRDefault="008C795F" w:rsidP="008C795F">
      <w:pPr>
        <w:pStyle w:val="a4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Устав МБОУ «СШ №33»</w:t>
      </w:r>
    </w:p>
    <w:p w:rsidR="008C795F" w:rsidRDefault="008C795F" w:rsidP="008C795F">
      <w:pPr>
        <w:pStyle w:val="a4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ООП МБОУ «СШ №33»</w:t>
      </w:r>
    </w:p>
    <w:p w:rsidR="008C795F" w:rsidRPr="009A2386" w:rsidRDefault="008C795F" w:rsidP="008C795F">
      <w:pPr>
        <w:pStyle w:val="a4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Учебный план МБОУ «СШ №33»</w:t>
      </w:r>
    </w:p>
    <w:p w:rsidR="008C795F" w:rsidRDefault="008C795F" w:rsidP="008C795F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8C795F" w:rsidRDefault="008C795F" w:rsidP="008C795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1E56" w:rsidRPr="007B1E56" w:rsidRDefault="007B1E56" w:rsidP="008C795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795F" w:rsidRDefault="008C795F" w:rsidP="008C795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1E56" w:rsidRPr="00FE4359" w:rsidRDefault="007B1E56" w:rsidP="007B1E5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 w:rsidRPr="009602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E435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B1E56" w:rsidRPr="00050892" w:rsidRDefault="007B1E56" w:rsidP="007B1E56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B1E56" w:rsidRPr="00FE4359" w:rsidRDefault="007B1E56" w:rsidP="00425E6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359">
        <w:rPr>
          <w:rFonts w:ascii="Times New Roman" w:hAnsi="Times New Roman" w:cs="Times New Roman"/>
          <w:sz w:val="24"/>
          <w:szCs w:val="24"/>
        </w:rPr>
        <w:t xml:space="preserve">Детский хореографический коллектив – это особая среда, предоставляющая самые широчайшие возможности для развития ребенка: от изначального пробуждения интереса к искусству танца, до овладения основами   профессионального мастерства. </w:t>
      </w:r>
    </w:p>
    <w:p w:rsidR="007B1E56" w:rsidRPr="00FE4359" w:rsidRDefault="007B1E56" w:rsidP="00425E68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359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</w:p>
    <w:p w:rsidR="007B1E56" w:rsidRPr="007B1E56" w:rsidRDefault="007B1E56" w:rsidP="00425E6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«</w:t>
      </w:r>
      <w:r w:rsidRPr="007B1E56">
        <w:rPr>
          <w:rFonts w:ascii="Times New Roman" w:hAnsi="Times New Roman" w:cs="Times New Roman"/>
          <w:sz w:val="24"/>
          <w:szCs w:val="24"/>
        </w:rPr>
        <w:t>Содействие профессиональному самоопределению в направлении хореографического искусства</w:t>
      </w:r>
      <w:r>
        <w:rPr>
          <w:rFonts w:ascii="Times New Roman" w:hAnsi="Times New Roman" w:cs="Times New Roman"/>
          <w:sz w:val="24"/>
          <w:szCs w:val="24"/>
        </w:rPr>
        <w:t xml:space="preserve">» составлена в соответствии с </w:t>
      </w:r>
      <w:r w:rsidRPr="00CA6FB6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A6FB6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(от 29 декабря 2012 г. N273-ФЗ) и имеет</w:t>
      </w:r>
      <w:r w:rsidRPr="00FE4359">
        <w:rPr>
          <w:rFonts w:ascii="Times New Roman" w:hAnsi="Times New Roman" w:cs="Times New Roman"/>
          <w:sz w:val="24"/>
          <w:szCs w:val="24"/>
        </w:rPr>
        <w:t xml:space="preserve"> </w:t>
      </w:r>
      <w:r w:rsidRPr="00FE4359">
        <w:rPr>
          <w:rFonts w:ascii="Times New Roman" w:hAnsi="Times New Roman" w:cs="Times New Roman"/>
          <w:b/>
          <w:sz w:val="24"/>
          <w:szCs w:val="24"/>
        </w:rPr>
        <w:t>художественн</w:t>
      </w:r>
      <w:r>
        <w:rPr>
          <w:rFonts w:ascii="Times New Roman" w:hAnsi="Times New Roman" w:cs="Times New Roman"/>
          <w:b/>
          <w:sz w:val="24"/>
          <w:szCs w:val="24"/>
        </w:rPr>
        <w:t xml:space="preserve">ую </w:t>
      </w:r>
      <w:r w:rsidRPr="00492F25">
        <w:rPr>
          <w:rFonts w:ascii="Times New Roman" w:hAnsi="Times New Roman" w:cs="Times New Roman"/>
          <w:sz w:val="24"/>
          <w:szCs w:val="24"/>
        </w:rPr>
        <w:t>направленность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1E56" w:rsidRDefault="007B1E56" w:rsidP="00425E6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359"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 </w:t>
      </w:r>
      <w:r w:rsidRPr="00FE4359">
        <w:rPr>
          <w:rFonts w:ascii="Times New Roman" w:eastAsia="Times New Roman" w:hAnsi="Times New Roman" w:cs="Times New Roman"/>
          <w:sz w:val="24"/>
          <w:szCs w:val="24"/>
        </w:rPr>
        <w:t>создания данной образовательной программы обусловлена современным социальным заказом на образование и задачами художественного образования ш</w:t>
      </w:r>
      <w:r>
        <w:rPr>
          <w:rFonts w:ascii="Times New Roman" w:eastAsia="Times New Roman" w:hAnsi="Times New Roman" w:cs="Times New Roman"/>
          <w:sz w:val="24"/>
          <w:szCs w:val="24"/>
        </w:rPr>
        <w:t>кольников, которые выдвигаются</w:t>
      </w:r>
      <w:r w:rsidRPr="00FE4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311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Концепцией развития дополнительного образования детей </w:t>
      </w:r>
      <w:r w:rsidRPr="0054311D">
        <w:rPr>
          <w:rFonts w:ascii="Times New Roman" w:eastAsia="Times New Roman" w:hAnsi="Times New Roman" w:cs="Times New Roman"/>
          <w:sz w:val="24"/>
          <w:szCs w:val="24"/>
        </w:rPr>
        <w:t xml:space="preserve">(Распоряжение правительства РФ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4 сентября 2014 г. № 1726-р). </w:t>
      </w:r>
    </w:p>
    <w:p w:rsidR="00425E68" w:rsidRDefault="007B1E56" w:rsidP="00425E6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359">
        <w:rPr>
          <w:rFonts w:ascii="Times New Roman" w:eastAsia="Times New Roman" w:hAnsi="Times New Roman" w:cs="Times New Roman"/>
          <w:sz w:val="24"/>
          <w:szCs w:val="24"/>
        </w:rPr>
        <w:t>Кроме того, важным</w:t>
      </w:r>
      <w:r w:rsidR="00425E68">
        <w:rPr>
          <w:rFonts w:ascii="Times New Roman" w:eastAsia="Times New Roman" w:hAnsi="Times New Roman" w:cs="Times New Roman"/>
          <w:sz w:val="24"/>
          <w:szCs w:val="24"/>
        </w:rPr>
        <w:t>и фактора</w:t>
      </w:r>
      <w:r w:rsidRPr="00FE435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25E6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E4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разработки дополнительной общеразвивающей</w:t>
      </w:r>
      <w:r w:rsidRPr="00FE4359">
        <w:rPr>
          <w:rFonts w:ascii="Times New Roman" w:eastAsia="Times New Roman" w:hAnsi="Times New Roman" w:cs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25E68" w:rsidRPr="00425E68">
        <w:rPr>
          <w:rFonts w:ascii="Times New Roman" w:hAnsi="Times New Roman" w:cs="Times New Roman"/>
          <w:sz w:val="24"/>
          <w:szCs w:val="24"/>
        </w:rPr>
        <w:t>Содействие профессиональному самоопределению в направлении хореографического искусства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425E68">
        <w:rPr>
          <w:rFonts w:ascii="Times New Roman" w:eastAsia="Times New Roman" w:hAnsi="Times New Roman" w:cs="Times New Roman"/>
          <w:sz w:val="24"/>
          <w:szCs w:val="24"/>
        </w:rPr>
        <w:t>явили</w:t>
      </w:r>
      <w:r w:rsidRPr="00FE4359">
        <w:rPr>
          <w:rFonts w:ascii="Times New Roman" w:eastAsia="Times New Roman" w:hAnsi="Times New Roman" w:cs="Times New Roman"/>
          <w:sz w:val="24"/>
          <w:szCs w:val="24"/>
        </w:rPr>
        <w:t xml:space="preserve">сь </w:t>
      </w:r>
    </w:p>
    <w:p w:rsidR="00425E68" w:rsidRPr="00425E68" w:rsidRDefault="007B1E56" w:rsidP="00425E68">
      <w:pPr>
        <w:pStyle w:val="a4"/>
        <w:numPr>
          <w:ilvl w:val="0"/>
          <w:numId w:val="4"/>
        </w:numPr>
        <w:spacing w:after="0"/>
        <w:ind w:left="-567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425E68">
        <w:rPr>
          <w:rFonts w:ascii="Times New Roman" w:eastAsia="Times New Roman" w:hAnsi="Times New Roman" w:cs="Times New Roman"/>
          <w:sz w:val="24"/>
          <w:szCs w:val="24"/>
        </w:rPr>
        <w:t>значительная популярность хореографии как искусства и спорта одновременно</w:t>
      </w:r>
      <w:r w:rsidR="00425E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25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5E68" w:rsidRDefault="009923BA" w:rsidP="00425E68">
      <w:pPr>
        <w:pStyle w:val="a4"/>
        <w:numPr>
          <w:ilvl w:val="0"/>
          <w:numId w:val="4"/>
        </w:numPr>
        <w:spacing w:after="0"/>
        <w:ind w:left="-567" w:firstLine="9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желание</w:t>
      </w:r>
      <w:r w:rsidR="00425E68" w:rsidRPr="00425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</w:t>
      </w:r>
      <w:r w:rsidR="00425E68"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  <w:r w:rsidR="00425E68" w:rsidRPr="00425E68">
        <w:rPr>
          <w:rFonts w:ascii="Times New Roman" w:eastAsia="Times New Roman" w:hAnsi="Times New Roman" w:cs="Times New Roman"/>
          <w:sz w:val="24"/>
          <w:szCs w:val="24"/>
        </w:rPr>
        <w:t>продолжить обучение в профильных учебных заведениях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25E68" w:rsidRPr="00425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 в связи с этим необходимость углубления</w:t>
      </w:r>
      <w:r w:rsidR="00425E68" w:rsidRPr="00425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знаний и укрепление навыков</w:t>
      </w:r>
      <w:r w:rsidR="00425E68" w:rsidRPr="00425E68">
        <w:rPr>
          <w:rFonts w:ascii="Times New Roman" w:eastAsia="Times New Roman" w:hAnsi="Times New Roman" w:cs="Times New Roman"/>
          <w:sz w:val="24"/>
          <w:szCs w:val="24"/>
        </w:rPr>
        <w:t xml:space="preserve"> хореографического исполнительства</w:t>
      </w:r>
      <w:r w:rsidR="00425E68">
        <w:rPr>
          <w:rFonts w:ascii="Times New Roman" w:eastAsia="Times New Roman" w:hAnsi="Times New Roman" w:cs="Times New Roman"/>
          <w:sz w:val="24"/>
          <w:szCs w:val="24"/>
        </w:rPr>
        <w:t>,</w:t>
      </w:r>
      <w:r w:rsidR="00425E68" w:rsidRPr="00425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23BA" w:rsidRDefault="00425E68" w:rsidP="00EB0DB3">
      <w:pPr>
        <w:pStyle w:val="a4"/>
        <w:numPr>
          <w:ilvl w:val="0"/>
          <w:numId w:val="4"/>
        </w:numPr>
        <w:spacing w:after="0"/>
        <w:ind w:left="-567" w:firstLine="9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E68">
        <w:rPr>
          <w:rFonts w:ascii="Times New Roman" w:eastAsia="Times New Roman" w:hAnsi="Times New Roman" w:cs="Times New Roman"/>
          <w:sz w:val="24"/>
          <w:szCs w:val="24"/>
        </w:rPr>
        <w:t>социальный запрос государства на выпуск из школы человека, понимающего значение правильного выбора профессиональной деятельности для каждого в интересах устойчивого развития общества и природы</w:t>
      </w:r>
      <w:r w:rsidR="009923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731C" w:rsidRPr="00A5731C" w:rsidRDefault="00A5731C" w:rsidP="00A5731C">
      <w:pPr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31C">
        <w:rPr>
          <w:rFonts w:ascii="Times New Roman" w:hAnsi="Times New Roman" w:cs="Times New Roman"/>
          <w:b/>
          <w:sz w:val="24"/>
          <w:szCs w:val="24"/>
        </w:rPr>
        <w:t>Основная цель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731C">
        <w:rPr>
          <w:rFonts w:ascii="Times New Roman" w:eastAsia="Times New Roman" w:hAnsi="Times New Roman" w:cs="Times New Roman"/>
          <w:sz w:val="24"/>
          <w:szCs w:val="24"/>
        </w:rPr>
        <w:t>– достижение уровня развития личности обучающегося, достаточного для её творчески - деятельной</w:t>
      </w:r>
      <w:r w:rsidRPr="00A5731C">
        <w:rPr>
          <w:rFonts w:ascii="Cambria Math" w:eastAsia="Times New Roman" w:hAnsi="Cambria Math" w:cs="Times New Roman"/>
          <w:sz w:val="24"/>
          <w:szCs w:val="24"/>
        </w:rPr>
        <w:t>̆</w:t>
      </w:r>
      <w:r w:rsidRPr="00A5731C">
        <w:rPr>
          <w:rFonts w:ascii="Times New Roman" w:eastAsia="Times New Roman" w:hAnsi="Times New Roman" w:cs="Times New Roman"/>
          <w:sz w:val="24"/>
          <w:szCs w:val="24"/>
        </w:rPr>
        <w:t xml:space="preserve"> самореализации и самовыражения в сфере искусства.</w:t>
      </w:r>
    </w:p>
    <w:p w:rsidR="00A5731C" w:rsidRPr="00F90C7B" w:rsidRDefault="00A5731C" w:rsidP="00A5731C">
      <w:pPr>
        <w:spacing w:line="240" w:lineRule="auto"/>
        <w:ind w:left="-567" w:firstLine="5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0C7B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Реализация этой цели осуществляется через решение задач: </w:t>
      </w:r>
    </w:p>
    <w:p w:rsidR="00A5731C" w:rsidRPr="00C877E1" w:rsidRDefault="008D2B20" w:rsidP="00C877E1">
      <w:pPr>
        <w:pStyle w:val="a4"/>
        <w:numPr>
          <w:ilvl w:val="0"/>
          <w:numId w:val="5"/>
        </w:numPr>
        <w:tabs>
          <w:tab w:val="left" w:pos="-567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="00A5731C" w:rsidRPr="00C877E1">
        <w:rPr>
          <w:rFonts w:ascii="Times New Roman" w:eastAsia="Times New Roman" w:hAnsi="Times New Roman" w:cs="Times New Roman"/>
          <w:sz w:val="24"/>
          <w:szCs w:val="24"/>
        </w:rPr>
        <w:t xml:space="preserve">  высокую степень овладения знаниями, умениями и навыками </w:t>
      </w:r>
      <w:r w:rsidR="00C877E1" w:rsidRPr="00C877E1">
        <w:rPr>
          <w:rFonts w:ascii="Times New Roman" w:eastAsia="Times New Roman" w:hAnsi="Times New Roman" w:cs="Times New Roman"/>
          <w:sz w:val="24"/>
          <w:szCs w:val="24"/>
        </w:rPr>
        <w:t>в сфере хореографического</w:t>
      </w:r>
      <w:r w:rsidR="00C877E1">
        <w:rPr>
          <w:rFonts w:ascii="Times New Roman" w:eastAsia="Times New Roman" w:hAnsi="Times New Roman" w:cs="Times New Roman"/>
          <w:sz w:val="24"/>
          <w:szCs w:val="24"/>
        </w:rPr>
        <w:t xml:space="preserve"> искусства.</w:t>
      </w:r>
    </w:p>
    <w:p w:rsidR="00A5731C" w:rsidRPr="00FE4359" w:rsidRDefault="00A5731C" w:rsidP="00C877E1">
      <w:pPr>
        <w:pStyle w:val="a4"/>
        <w:numPr>
          <w:ilvl w:val="0"/>
          <w:numId w:val="5"/>
        </w:numPr>
        <w:tabs>
          <w:tab w:val="left" w:pos="-567"/>
        </w:tabs>
        <w:spacing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7E1">
        <w:rPr>
          <w:rFonts w:ascii="Times New Roman" w:eastAsia="Times New Roman" w:hAnsi="Times New Roman" w:cs="Times New Roman"/>
          <w:sz w:val="24"/>
          <w:szCs w:val="24"/>
        </w:rPr>
        <w:t xml:space="preserve">Создать </w:t>
      </w:r>
      <w:r w:rsidR="00C877E1" w:rsidRPr="00C877E1">
        <w:rPr>
          <w:rFonts w:ascii="Times New Roman" w:eastAsia="Times New Roman" w:hAnsi="Times New Roman" w:cs="Times New Roman"/>
          <w:sz w:val="24"/>
          <w:szCs w:val="24"/>
        </w:rPr>
        <w:t xml:space="preserve">наиболее благоприятные </w:t>
      </w:r>
      <w:r w:rsidRPr="00C877E1">
        <w:rPr>
          <w:rFonts w:ascii="Times New Roman" w:eastAsia="Times New Roman" w:hAnsi="Times New Roman" w:cs="Times New Roman"/>
          <w:sz w:val="24"/>
          <w:szCs w:val="24"/>
        </w:rPr>
        <w:t xml:space="preserve">условия для развития </w:t>
      </w:r>
      <w:r w:rsidR="00C877E1" w:rsidRPr="00C877E1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художественно-творческих </w:t>
      </w:r>
      <w:r w:rsidRPr="00C877E1">
        <w:rPr>
          <w:rFonts w:ascii="Times New Roman" w:eastAsia="Times New Roman" w:hAnsi="Times New Roman" w:cs="Times New Roman"/>
          <w:sz w:val="24"/>
          <w:szCs w:val="24"/>
        </w:rPr>
        <w:t>способностей обучающихся и эмоциона</w:t>
      </w:r>
      <w:r w:rsidR="00C877E1">
        <w:rPr>
          <w:rFonts w:ascii="Times New Roman" w:eastAsia="Times New Roman" w:hAnsi="Times New Roman" w:cs="Times New Roman"/>
          <w:sz w:val="24"/>
          <w:szCs w:val="24"/>
        </w:rPr>
        <w:t>льно-чувственной сферы личности.</w:t>
      </w:r>
    </w:p>
    <w:p w:rsidR="00C877E1" w:rsidRDefault="00FF0EF4" w:rsidP="00C877E1">
      <w:pPr>
        <w:pStyle w:val="a4"/>
        <w:numPr>
          <w:ilvl w:val="0"/>
          <w:numId w:val="5"/>
        </w:numPr>
        <w:tabs>
          <w:tab w:val="left" w:pos="-567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Оптимизировать</w:t>
      </w:r>
      <w:r w:rsidR="00C877E1" w:rsidRPr="00A5731C">
        <w:rPr>
          <w:rFonts w:ascii="Times New Roman" w:eastAsia="Times New Roman" w:hAnsi="Times New Roman" w:cs="Times New Roman"/>
          <w:sz w:val="24"/>
          <w:szCs w:val="24"/>
        </w:rPr>
        <w:t xml:space="preserve"> уров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C877E1" w:rsidRPr="00A5731C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="00C877E1" w:rsidRPr="00A5731C">
        <w:rPr>
          <w:rFonts w:ascii="Times New Roman" w:eastAsia="Times New Roman" w:hAnsi="Times New Roman" w:cs="Times New Roman"/>
          <w:sz w:val="24"/>
          <w:szCs w:val="24"/>
        </w:rPr>
        <w:t xml:space="preserve"> образованности, </w:t>
      </w:r>
      <w:r>
        <w:rPr>
          <w:rFonts w:ascii="Times New Roman" w:eastAsia="Times New Roman" w:hAnsi="Times New Roman" w:cs="Times New Roman"/>
          <w:sz w:val="24"/>
          <w:szCs w:val="24"/>
        </w:rPr>
        <w:t>позволяющий</w:t>
      </w:r>
      <w:r w:rsidR="00C877E1" w:rsidRPr="00A5731C">
        <w:rPr>
          <w:rFonts w:ascii="Times New Roman" w:eastAsia="Times New Roman" w:hAnsi="Times New Roman" w:cs="Times New Roman"/>
          <w:sz w:val="24"/>
          <w:szCs w:val="24"/>
        </w:rPr>
        <w:t xml:space="preserve"> выпускнику</w:t>
      </w:r>
      <w:r w:rsidR="00C87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77E1" w:rsidRPr="00A5731C">
        <w:rPr>
          <w:rFonts w:ascii="Times New Roman" w:eastAsia="Times New Roman" w:hAnsi="Times New Roman" w:cs="Times New Roman"/>
          <w:sz w:val="24"/>
          <w:szCs w:val="24"/>
        </w:rPr>
        <w:t>ориентироваться в ценностях мир</w:t>
      </w:r>
      <w:r w:rsidR="00C877E1">
        <w:rPr>
          <w:rFonts w:ascii="Times New Roman" w:eastAsia="Times New Roman" w:hAnsi="Times New Roman" w:cs="Times New Roman"/>
          <w:sz w:val="24"/>
          <w:szCs w:val="24"/>
        </w:rPr>
        <w:t>ового культурного пространства.</w:t>
      </w:r>
    </w:p>
    <w:p w:rsidR="00A5731C" w:rsidRDefault="00A5731C" w:rsidP="00C877E1">
      <w:pPr>
        <w:pStyle w:val="a4"/>
        <w:numPr>
          <w:ilvl w:val="0"/>
          <w:numId w:val="5"/>
        </w:numPr>
        <w:tabs>
          <w:tab w:val="left" w:pos="-567"/>
        </w:tabs>
        <w:spacing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</w:t>
      </w:r>
      <w:r w:rsidR="00FF0EF4">
        <w:rPr>
          <w:rFonts w:ascii="Times New Roman" w:eastAsia="Times New Roman" w:hAnsi="Times New Roman" w:cs="Times New Roman"/>
          <w:sz w:val="24"/>
          <w:szCs w:val="24"/>
        </w:rPr>
        <w:t>воспитанию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культуры тела, укреплению физического здоровья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форм</w:t>
      </w:r>
      <w:r w:rsidR="00C877E1">
        <w:rPr>
          <w:rFonts w:ascii="Times New Roman" w:eastAsia="Times New Roman" w:hAnsi="Times New Roman" w:cs="Times New Roman"/>
          <w:sz w:val="24"/>
          <w:szCs w:val="24"/>
        </w:rPr>
        <w:t>ированию здорового образа жизни.</w:t>
      </w:r>
    </w:p>
    <w:p w:rsidR="00C877E1" w:rsidRDefault="00C877E1" w:rsidP="00C877E1">
      <w:pPr>
        <w:spacing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FE4359">
        <w:rPr>
          <w:rFonts w:ascii="Times New Roman" w:eastAsia="Calibri" w:hAnsi="Times New Roman" w:cs="Times New Roman"/>
          <w:sz w:val="24"/>
          <w:szCs w:val="24"/>
        </w:rPr>
        <w:t>Программа «</w:t>
      </w:r>
      <w:r w:rsidRPr="00C877E1">
        <w:rPr>
          <w:rFonts w:ascii="Times New Roman" w:eastAsia="Calibri" w:hAnsi="Times New Roman" w:cs="Times New Roman"/>
          <w:sz w:val="24"/>
          <w:szCs w:val="24"/>
        </w:rPr>
        <w:t>Содействие профессиональному самоопределению в направлении хореографического искусства»</w:t>
      </w:r>
      <w:r w:rsidRPr="00FE435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рассчитана на 1</w:t>
      </w:r>
      <w:r w:rsidRPr="00FE43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 занятий с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возраста </w:t>
      </w:r>
      <w:r w:rsidRPr="00FE4359">
        <w:rPr>
          <w:rFonts w:ascii="Times New Roman" w:eastAsia="Calibri" w:hAnsi="Times New Roman" w:cs="Times New Roman"/>
          <w:sz w:val="24"/>
          <w:szCs w:val="24"/>
        </w:rPr>
        <w:t>15</w:t>
      </w:r>
      <w:r>
        <w:rPr>
          <w:rFonts w:ascii="Times New Roman" w:eastAsia="Calibri" w:hAnsi="Times New Roman" w:cs="Times New Roman"/>
          <w:sz w:val="24"/>
          <w:szCs w:val="24"/>
        </w:rPr>
        <w:t>-17</w:t>
      </w:r>
      <w:r w:rsidRPr="00FE4359">
        <w:rPr>
          <w:rFonts w:ascii="Times New Roman" w:eastAsia="Calibri" w:hAnsi="Times New Roman" w:cs="Times New Roman"/>
          <w:sz w:val="24"/>
          <w:szCs w:val="24"/>
        </w:rPr>
        <w:t>лет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CC5290"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заканчивающими</w:t>
      </w:r>
      <w:r w:rsidRPr="00CC5290">
        <w:rPr>
          <w:rFonts w:ascii="Times New Roman" w:eastAsia="Calibri" w:hAnsi="Times New Roman" w:cs="Times New Roman"/>
          <w:sz w:val="24"/>
          <w:szCs w:val="24"/>
        </w:rPr>
        <w:t xml:space="preserve"> обучение по </w:t>
      </w:r>
      <w:r>
        <w:rPr>
          <w:rFonts w:ascii="Times New Roman" w:eastAsia="Calibri" w:hAnsi="Times New Roman" w:cs="Times New Roman"/>
          <w:sz w:val="24"/>
          <w:szCs w:val="24"/>
        </w:rPr>
        <w:t>программе «Современный бальный танец»  (старшая группа).</w:t>
      </w:r>
    </w:p>
    <w:p w:rsidR="00C877E1" w:rsidRPr="007E4610" w:rsidRDefault="00C877E1" w:rsidP="007E4610">
      <w:pPr>
        <w:spacing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FE4359">
        <w:rPr>
          <w:rFonts w:ascii="Times New Roman" w:eastAsia="Calibri" w:hAnsi="Times New Roman" w:cs="Times New Roman"/>
          <w:sz w:val="24"/>
          <w:szCs w:val="24"/>
        </w:rPr>
        <w:t xml:space="preserve">Объем часов в год составляет </w:t>
      </w:r>
      <w:r>
        <w:rPr>
          <w:rFonts w:ascii="Times New Roman" w:eastAsia="Calibri" w:hAnsi="Times New Roman" w:cs="Times New Roman"/>
          <w:sz w:val="24"/>
          <w:szCs w:val="24"/>
        </w:rPr>
        <w:t>34 часа (1 ч в неделю)</w:t>
      </w:r>
      <w:r w:rsidRPr="00FE4359">
        <w:rPr>
          <w:rFonts w:ascii="Times New Roman" w:eastAsia="Calibri" w:hAnsi="Times New Roman" w:cs="Times New Roman"/>
          <w:sz w:val="24"/>
          <w:szCs w:val="24"/>
        </w:rPr>
        <w:t>.</w:t>
      </w:r>
      <w:r w:rsidR="007E46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7983">
        <w:rPr>
          <w:rFonts w:ascii="Times New Roman" w:eastAsia="Calibri" w:hAnsi="Times New Roman" w:cs="Times New Roman"/>
          <w:sz w:val="24"/>
          <w:szCs w:val="24"/>
        </w:rPr>
        <w:t xml:space="preserve">Основной формой организации образовательного процесса является </w:t>
      </w:r>
      <w:r w:rsidRPr="003C4DB5">
        <w:rPr>
          <w:rFonts w:ascii="Times New Roman" w:eastAsia="Calibri" w:hAnsi="Times New Roman" w:cs="Times New Roman"/>
          <w:sz w:val="24"/>
          <w:szCs w:val="24"/>
          <w:u w:val="single"/>
        </w:rPr>
        <w:t>групповое занятие</w:t>
      </w:r>
      <w:r w:rsidRPr="0025798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877E1" w:rsidRPr="002435EB" w:rsidRDefault="00C877E1" w:rsidP="00C877E1">
      <w:pPr>
        <w:pStyle w:val="a4"/>
        <w:tabs>
          <w:tab w:val="left" w:pos="-567"/>
        </w:tabs>
        <w:spacing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23BA" w:rsidRPr="009923BA" w:rsidRDefault="009923BA" w:rsidP="009923BA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B20" w:rsidRPr="008D2B20" w:rsidRDefault="007E4610" w:rsidP="007E461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8D2B20">
        <w:rPr>
          <w:rFonts w:ascii="Times New Roman" w:hAnsi="Times New Roman" w:cs="Times New Roman"/>
          <w:b/>
          <w:sz w:val="28"/>
          <w:szCs w:val="26"/>
          <w:lang w:val="en-US"/>
        </w:rPr>
        <w:lastRenderedPageBreak/>
        <w:t>II</w:t>
      </w:r>
      <w:r w:rsidRPr="008D2B20">
        <w:rPr>
          <w:rFonts w:ascii="Times New Roman" w:hAnsi="Times New Roman" w:cs="Times New Roman"/>
          <w:b/>
          <w:sz w:val="28"/>
          <w:szCs w:val="26"/>
        </w:rPr>
        <w:t xml:space="preserve">. Планируемые результаты освоения программы </w:t>
      </w:r>
    </w:p>
    <w:p w:rsidR="00C61DB6" w:rsidRDefault="00C33F2B" w:rsidP="00C33F2B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3F2B">
        <w:rPr>
          <w:rFonts w:ascii="Times New Roman" w:hAnsi="Times New Roman" w:cs="Times New Roman"/>
          <w:sz w:val="26"/>
          <w:szCs w:val="26"/>
        </w:rPr>
        <w:t xml:space="preserve">Достигнутый уровень усвоения программы </w:t>
      </w:r>
      <w:r w:rsidRPr="008D2B20">
        <w:rPr>
          <w:rFonts w:ascii="Times New Roman" w:hAnsi="Times New Roman" w:cs="Times New Roman"/>
          <w:b/>
          <w:sz w:val="26"/>
          <w:szCs w:val="26"/>
        </w:rPr>
        <w:t>«</w:t>
      </w:r>
      <w:r w:rsidRPr="008D2B20">
        <w:rPr>
          <w:rFonts w:ascii="Times New Roman" w:eastAsia="Calibri" w:hAnsi="Times New Roman" w:cs="Times New Roman"/>
          <w:sz w:val="26"/>
          <w:szCs w:val="26"/>
        </w:rPr>
        <w:t>Содействие профессиональному самоопределению в направлении хореографического искусства</w:t>
      </w:r>
      <w:r w:rsidRPr="008D2B20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33F2B">
        <w:rPr>
          <w:rFonts w:ascii="Times New Roman" w:hAnsi="Times New Roman" w:cs="Times New Roman"/>
          <w:sz w:val="26"/>
          <w:szCs w:val="26"/>
        </w:rPr>
        <w:t xml:space="preserve">определяется не только системой диагностики личностных результатов в области самоопределения, но и по представлению </w:t>
      </w:r>
      <w:r>
        <w:rPr>
          <w:rFonts w:ascii="Times New Roman" w:hAnsi="Times New Roman" w:cs="Times New Roman"/>
          <w:sz w:val="26"/>
          <w:szCs w:val="26"/>
        </w:rPr>
        <w:t>обучающимися</w:t>
      </w:r>
      <w:r w:rsidRPr="00C33F2B">
        <w:rPr>
          <w:rFonts w:ascii="Times New Roman" w:hAnsi="Times New Roman" w:cs="Times New Roman"/>
          <w:sz w:val="26"/>
          <w:szCs w:val="26"/>
        </w:rPr>
        <w:t xml:space="preserve"> своего будущего.</w:t>
      </w:r>
    </w:p>
    <w:p w:rsidR="00C33F2B" w:rsidRPr="00C33F2B" w:rsidRDefault="00C61DB6" w:rsidP="00C33F2B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C33F2B" w:rsidRPr="00C33F2B">
        <w:rPr>
          <w:rFonts w:ascii="Times New Roman" w:hAnsi="Times New Roman" w:cs="Times New Roman"/>
          <w:sz w:val="26"/>
          <w:szCs w:val="26"/>
        </w:rPr>
        <w:t xml:space="preserve">процессе </w:t>
      </w:r>
      <w:r>
        <w:rPr>
          <w:rFonts w:ascii="Times New Roman" w:hAnsi="Times New Roman" w:cs="Times New Roman"/>
          <w:sz w:val="26"/>
          <w:szCs w:val="26"/>
        </w:rPr>
        <w:t>освоения</w:t>
      </w:r>
      <w:r w:rsidR="00C33F2B" w:rsidRPr="00C33F2B">
        <w:rPr>
          <w:rFonts w:ascii="Times New Roman" w:hAnsi="Times New Roman" w:cs="Times New Roman"/>
          <w:sz w:val="26"/>
          <w:szCs w:val="26"/>
        </w:rPr>
        <w:t xml:space="preserve"> программы у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C33F2B" w:rsidRPr="00C33F2B">
        <w:rPr>
          <w:rFonts w:ascii="Times New Roman" w:hAnsi="Times New Roman" w:cs="Times New Roman"/>
          <w:sz w:val="26"/>
          <w:szCs w:val="26"/>
        </w:rPr>
        <w:t xml:space="preserve"> будут сформированы:</w:t>
      </w:r>
    </w:p>
    <w:p w:rsidR="007E4610" w:rsidRPr="00B73E14" w:rsidRDefault="007E4610" w:rsidP="007E4610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Личностные:</w:t>
      </w:r>
    </w:p>
    <w:p w:rsidR="000A7D79" w:rsidRDefault="00C61DB6" w:rsidP="00C61DB6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A7D79">
        <w:rPr>
          <w:rFonts w:ascii="Times New Roman" w:eastAsia="Times New Roman" w:hAnsi="Times New Roman" w:cs="Times New Roman"/>
          <w:sz w:val="24"/>
          <w:szCs w:val="24"/>
        </w:rPr>
        <w:t xml:space="preserve">способность </w:t>
      </w:r>
      <w:r w:rsidR="000A7D79" w:rsidRPr="00C61DB6">
        <w:rPr>
          <w:rFonts w:ascii="Times New Roman" w:eastAsia="Times New Roman" w:hAnsi="Times New Roman" w:cs="Times New Roman"/>
          <w:sz w:val="24"/>
          <w:szCs w:val="24"/>
        </w:rPr>
        <w:t>делать самостоятельный выбор;</w:t>
      </w:r>
    </w:p>
    <w:p w:rsidR="00C61DB6" w:rsidRDefault="000A7D79" w:rsidP="00C61DB6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35763">
        <w:rPr>
          <w:rFonts w:ascii="Times New Roman" w:eastAsia="Times New Roman" w:hAnsi="Times New Roman" w:cs="Times New Roman"/>
          <w:sz w:val="24"/>
          <w:szCs w:val="24"/>
        </w:rPr>
        <w:t>активно побуждать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1DB6">
        <w:rPr>
          <w:rFonts w:ascii="Times New Roman" w:eastAsia="Times New Roman" w:hAnsi="Times New Roman" w:cs="Times New Roman"/>
          <w:sz w:val="24"/>
          <w:szCs w:val="24"/>
        </w:rPr>
        <w:t>себя к прак</w:t>
      </w:r>
      <w:r>
        <w:rPr>
          <w:rFonts w:ascii="Times New Roman" w:eastAsia="Times New Roman" w:hAnsi="Times New Roman" w:cs="Times New Roman"/>
          <w:sz w:val="24"/>
          <w:szCs w:val="24"/>
        </w:rPr>
        <w:t>тическим действиям;</w:t>
      </w:r>
    </w:p>
    <w:p w:rsidR="000A7D79" w:rsidRDefault="000A7D79" w:rsidP="000A7D79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самореализация и самоидентификация;</w:t>
      </w:r>
    </w:p>
    <w:p w:rsidR="000A7D79" w:rsidRDefault="000A7D79" w:rsidP="000A7D79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61DB6" w:rsidRPr="000A7D79">
        <w:rPr>
          <w:rFonts w:ascii="Times New Roman" w:eastAsia="Times New Roman" w:hAnsi="Times New Roman" w:cs="Times New Roman"/>
          <w:sz w:val="24"/>
          <w:szCs w:val="24"/>
        </w:rPr>
        <w:t>способность к самоанализу и самооценке;</w:t>
      </w:r>
    </w:p>
    <w:p w:rsidR="007E4610" w:rsidRPr="000A7D79" w:rsidRDefault="000A7D79" w:rsidP="000A7D7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="007E4610" w:rsidRPr="000A7D79">
        <w:rPr>
          <w:rFonts w:ascii="Times New Roman" w:eastAsia="Times New Roman" w:hAnsi="Times New Roman" w:cs="Times New Roman"/>
          <w:sz w:val="24"/>
          <w:szCs w:val="28"/>
        </w:rPr>
        <w:t>дисциплинированность, трудолюбие и упорство в достижении поставленных целей;</w:t>
      </w:r>
    </w:p>
    <w:p w:rsidR="007E4610" w:rsidRDefault="007E4610" w:rsidP="007E4610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Метапредметные:</w:t>
      </w:r>
      <w:r w:rsidRPr="00B73E14">
        <w:rPr>
          <w:rFonts w:ascii="Times New Roman" w:eastAsia="Times New Roman" w:hAnsi="Times New Roman" w:cs="Times New Roman"/>
          <w:sz w:val="24"/>
          <w:szCs w:val="28"/>
        </w:rPr>
        <w:t xml:space="preserve">   </w:t>
      </w:r>
    </w:p>
    <w:p w:rsidR="00B35763" w:rsidRPr="00B35763" w:rsidRDefault="00B35763" w:rsidP="00B3576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35763">
        <w:rPr>
          <w:rFonts w:ascii="Times New Roman" w:hAnsi="Times New Roman"/>
          <w:sz w:val="24"/>
          <w:szCs w:val="24"/>
        </w:rPr>
        <w:t>- анализировать существующие и планировать будущие образовательные результаты;</w:t>
      </w:r>
    </w:p>
    <w:p w:rsidR="00B35763" w:rsidRPr="00B35763" w:rsidRDefault="00B35763" w:rsidP="00B3576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35763">
        <w:rPr>
          <w:rFonts w:ascii="Times New Roman" w:hAnsi="Times New Roman"/>
          <w:sz w:val="24"/>
          <w:szCs w:val="24"/>
        </w:rPr>
        <w:t>- выдвигать версии решения творческих задач, предвосхищать конечный результат;</w:t>
      </w:r>
    </w:p>
    <w:p w:rsidR="00D811D1" w:rsidRPr="00B35763" w:rsidRDefault="00B35763" w:rsidP="008C6E3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763">
        <w:rPr>
          <w:rFonts w:ascii="Times New Roman" w:eastAsia="Times New Roman" w:hAnsi="Times New Roman" w:cs="Times New Roman"/>
          <w:sz w:val="24"/>
          <w:szCs w:val="24"/>
        </w:rPr>
        <w:t>- формировать позицию</w:t>
      </w:r>
      <w:r w:rsidR="00D811D1" w:rsidRPr="00B35763">
        <w:rPr>
          <w:rFonts w:ascii="Times New Roman" w:eastAsia="Times New Roman" w:hAnsi="Times New Roman" w:cs="Times New Roman"/>
          <w:sz w:val="24"/>
          <w:szCs w:val="24"/>
        </w:rPr>
        <w:t xml:space="preserve"> « творческий лидер»</w:t>
      </w:r>
      <w:r w:rsidR="004074FB" w:rsidRPr="00B3576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5763" w:rsidRPr="00B35763" w:rsidRDefault="00B35763" w:rsidP="00B3576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35763">
        <w:rPr>
          <w:rFonts w:ascii="Times New Roman" w:hAnsi="Times New Roman"/>
          <w:sz w:val="24"/>
          <w:szCs w:val="24"/>
        </w:rPr>
        <w:t>- строить позитивные отношения в процессе учебной и познавательной деятельности;</w:t>
      </w:r>
    </w:p>
    <w:p w:rsidR="00D811D1" w:rsidRPr="00B35763" w:rsidRDefault="008C6E31" w:rsidP="00B35763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1D1" w:rsidRPr="00B3576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35763" w:rsidRPr="00B35763">
        <w:rPr>
          <w:rFonts w:ascii="Times New Roman" w:eastAsia="Times New Roman" w:hAnsi="Times New Roman" w:cs="Times New Roman"/>
          <w:sz w:val="24"/>
          <w:szCs w:val="24"/>
        </w:rPr>
        <w:t xml:space="preserve">проводить </w:t>
      </w:r>
      <w:r w:rsidR="00D811D1" w:rsidRPr="00B35763">
        <w:rPr>
          <w:rFonts w:ascii="Times New Roman" w:eastAsia="Times New Roman" w:hAnsi="Times New Roman" w:cs="Times New Roman"/>
          <w:sz w:val="24"/>
          <w:szCs w:val="24"/>
        </w:rPr>
        <w:t>итоговый и пошаговый контроль и анализ</w:t>
      </w:r>
      <w:r w:rsidR="00B35763" w:rsidRPr="00B35763">
        <w:rPr>
          <w:rFonts w:ascii="Times New Roman" w:eastAsia="Times New Roman" w:hAnsi="Times New Roman" w:cs="Times New Roman"/>
          <w:sz w:val="24"/>
          <w:szCs w:val="24"/>
        </w:rPr>
        <w:t>ировать результаты</w:t>
      </w:r>
      <w:r w:rsidR="00D811D1" w:rsidRPr="00B35763">
        <w:rPr>
          <w:rFonts w:ascii="Times New Roman" w:eastAsia="Times New Roman" w:hAnsi="Times New Roman" w:cs="Times New Roman"/>
          <w:sz w:val="24"/>
          <w:szCs w:val="24"/>
        </w:rPr>
        <w:t xml:space="preserve"> собственного труда</w:t>
      </w:r>
      <w:r w:rsidR="004074FB" w:rsidRPr="00B3576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C6E31" w:rsidRPr="00B35763" w:rsidRDefault="008C6E31" w:rsidP="008C6E31">
      <w:pPr>
        <w:tabs>
          <w:tab w:val="left" w:pos="142"/>
          <w:tab w:val="left" w:pos="757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76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35763" w:rsidRPr="00B35763">
        <w:rPr>
          <w:rFonts w:ascii="Times New Roman" w:hAnsi="Times New Roman" w:cs="Times New Roman"/>
          <w:sz w:val="24"/>
          <w:szCs w:val="24"/>
        </w:rPr>
        <w:t>сотрудничать с педагогом и коллегами</w:t>
      </w:r>
      <w:r w:rsidRPr="00B35763">
        <w:rPr>
          <w:rFonts w:ascii="Times New Roman" w:hAnsi="Times New Roman" w:cs="Times New Roman"/>
          <w:sz w:val="24"/>
          <w:szCs w:val="24"/>
        </w:rPr>
        <w:t xml:space="preserve"> в совместном решении проблемы (задачи);</w:t>
      </w:r>
    </w:p>
    <w:p w:rsidR="0009304D" w:rsidRDefault="0009304D" w:rsidP="00FF35BC">
      <w:pPr>
        <w:spacing w:line="360" w:lineRule="auto"/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35BC" w:rsidRDefault="00FF35BC" w:rsidP="00FF35BC">
      <w:pPr>
        <w:spacing w:line="360" w:lineRule="auto"/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6348">
        <w:rPr>
          <w:rFonts w:ascii="Times New Roman" w:eastAsia="Calibri" w:hAnsi="Times New Roman" w:cs="Times New Roman"/>
          <w:b/>
          <w:sz w:val="28"/>
          <w:szCs w:val="28"/>
        </w:rPr>
        <w:t>II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796348">
        <w:rPr>
          <w:rFonts w:ascii="Times New Roman" w:eastAsia="Calibri" w:hAnsi="Times New Roman" w:cs="Times New Roman"/>
          <w:b/>
          <w:sz w:val="28"/>
          <w:szCs w:val="28"/>
        </w:rPr>
        <w:t>. Учебный план</w:t>
      </w:r>
    </w:p>
    <w:p w:rsidR="0009304D" w:rsidRPr="00796348" w:rsidRDefault="0009304D" w:rsidP="00FF35BC">
      <w:pPr>
        <w:spacing w:line="360" w:lineRule="auto"/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Ind w:w="-477" w:type="dxa"/>
        <w:tblLook w:val="04A0"/>
      </w:tblPr>
      <w:tblGrid>
        <w:gridCol w:w="578"/>
        <w:gridCol w:w="3499"/>
        <w:gridCol w:w="1462"/>
        <w:gridCol w:w="1639"/>
        <w:gridCol w:w="1915"/>
      </w:tblGrid>
      <w:tr w:rsidR="00FF35BC" w:rsidRPr="006A6224" w:rsidTr="006A6224">
        <w:trPr>
          <w:trHeight w:val="245"/>
          <w:jc w:val="center"/>
        </w:trPr>
        <w:tc>
          <w:tcPr>
            <w:tcW w:w="578" w:type="dxa"/>
            <w:vMerge w:val="restart"/>
            <w:vAlign w:val="center"/>
          </w:tcPr>
          <w:p w:rsidR="00FF35BC" w:rsidRPr="006A6224" w:rsidRDefault="00FF35BC" w:rsidP="006A62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6224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6A6224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6A6224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6A6224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3499" w:type="dxa"/>
            <w:vMerge w:val="restart"/>
            <w:vAlign w:val="center"/>
          </w:tcPr>
          <w:p w:rsidR="00FF35BC" w:rsidRPr="006A6224" w:rsidRDefault="00FF35BC" w:rsidP="006A62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6224">
              <w:rPr>
                <w:rFonts w:ascii="Times New Roman" w:hAnsi="Times New Roman" w:cs="Times New Roman"/>
                <w:sz w:val="24"/>
              </w:rPr>
              <w:t>Название раздела, темы</w:t>
            </w:r>
          </w:p>
        </w:tc>
        <w:tc>
          <w:tcPr>
            <w:tcW w:w="3101" w:type="dxa"/>
            <w:gridSpan w:val="2"/>
            <w:vAlign w:val="center"/>
          </w:tcPr>
          <w:p w:rsidR="00FF35BC" w:rsidRPr="006A6224" w:rsidRDefault="00FF35BC" w:rsidP="006A62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6224"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1915" w:type="dxa"/>
            <w:vMerge w:val="restart"/>
            <w:vAlign w:val="center"/>
          </w:tcPr>
          <w:p w:rsidR="00FF35BC" w:rsidRPr="006A6224" w:rsidRDefault="006A6224" w:rsidP="006A62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  <w:r w:rsidR="00FF35BC" w:rsidRPr="006A6224">
              <w:rPr>
                <w:rFonts w:ascii="Times New Roman" w:hAnsi="Times New Roman" w:cs="Times New Roman"/>
                <w:sz w:val="24"/>
              </w:rPr>
              <w:t>орма контроля</w:t>
            </w:r>
          </w:p>
        </w:tc>
      </w:tr>
      <w:tr w:rsidR="00FF35BC" w:rsidRPr="006A6224" w:rsidTr="006A6224">
        <w:trPr>
          <w:trHeight w:val="244"/>
          <w:jc w:val="center"/>
        </w:trPr>
        <w:tc>
          <w:tcPr>
            <w:tcW w:w="578" w:type="dxa"/>
            <w:vMerge/>
            <w:vAlign w:val="center"/>
          </w:tcPr>
          <w:p w:rsidR="00FF35BC" w:rsidRPr="006A6224" w:rsidRDefault="00FF35BC" w:rsidP="006A62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99" w:type="dxa"/>
            <w:vMerge/>
            <w:vAlign w:val="center"/>
          </w:tcPr>
          <w:p w:rsidR="00FF35BC" w:rsidRPr="006A6224" w:rsidRDefault="00FF35BC" w:rsidP="006A62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FF35BC" w:rsidRPr="006A6224" w:rsidRDefault="00FF35BC" w:rsidP="006A62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6224">
              <w:rPr>
                <w:rFonts w:ascii="Times New Roman" w:hAnsi="Times New Roman" w:cs="Times New Roman"/>
                <w:sz w:val="24"/>
              </w:rPr>
              <w:t>теория</w:t>
            </w:r>
          </w:p>
        </w:tc>
        <w:tc>
          <w:tcPr>
            <w:tcW w:w="1639" w:type="dxa"/>
            <w:vAlign w:val="center"/>
          </w:tcPr>
          <w:p w:rsidR="00FF35BC" w:rsidRPr="006A6224" w:rsidRDefault="00FF35BC" w:rsidP="006A62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6224">
              <w:rPr>
                <w:rFonts w:ascii="Times New Roman" w:hAnsi="Times New Roman" w:cs="Times New Roman"/>
                <w:sz w:val="24"/>
              </w:rPr>
              <w:t>практика</w:t>
            </w:r>
          </w:p>
        </w:tc>
        <w:tc>
          <w:tcPr>
            <w:tcW w:w="1915" w:type="dxa"/>
            <w:vMerge/>
            <w:vAlign w:val="center"/>
          </w:tcPr>
          <w:p w:rsidR="00FF35BC" w:rsidRPr="006A6224" w:rsidRDefault="00FF35BC" w:rsidP="006A622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35BC" w:rsidRPr="0009304D" w:rsidTr="006A6224">
        <w:trPr>
          <w:jc w:val="center"/>
        </w:trPr>
        <w:tc>
          <w:tcPr>
            <w:tcW w:w="578" w:type="dxa"/>
            <w:vAlign w:val="center"/>
          </w:tcPr>
          <w:p w:rsidR="00FF35BC" w:rsidRPr="0009304D" w:rsidRDefault="006A6224" w:rsidP="006A6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  <w:vAlign w:val="center"/>
          </w:tcPr>
          <w:p w:rsidR="00FF35BC" w:rsidRPr="0009304D" w:rsidRDefault="006A6224" w:rsidP="00093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4D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 в курс программы</w:t>
            </w:r>
          </w:p>
        </w:tc>
        <w:tc>
          <w:tcPr>
            <w:tcW w:w="1462" w:type="dxa"/>
            <w:vAlign w:val="center"/>
          </w:tcPr>
          <w:p w:rsidR="00FF35BC" w:rsidRPr="0009304D" w:rsidRDefault="006A6224" w:rsidP="006A6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  <w:vAlign w:val="center"/>
          </w:tcPr>
          <w:p w:rsidR="00FF35BC" w:rsidRPr="0009304D" w:rsidRDefault="00FF35BC" w:rsidP="006A6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FF35BC" w:rsidRPr="0009304D" w:rsidRDefault="00FF35BC" w:rsidP="006A6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5BC" w:rsidRPr="0009304D" w:rsidTr="006A6224">
        <w:trPr>
          <w:jc w:val="center"/>
        </w:trPr>
        <w:tc>
          <w:tcPr>
            <w:tcW w:w="578" w:type="dxa"/>
            <w:vAlign w:val="center"/>
          </w:tcPr>
          <w:p w:rsidR="00FF35BC" w:rsidRPr="0009304D" w:rsidRDefault="006A6224" w:rsidP="006A6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9" w:type="dxa"/>
            <w:vAlign w:val="center"/>
          </w:tcPr>
          <w:p w:rsidR="00FF35BC" w:rsidRPr="0009304D" w:rsidRDefault="006A6224" w:rsidP="006A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4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о хореографическом искусстве</w:t>
            </w:r>
          </w:p>
        </w:tc>
        <w:tc>
          <w:tcPr>
            <w:tcW w:w="1462" w:type="dxa"/>
            <w:vAlign w:val="center"/>
          </w:tcPr>
          <w:p w:rsidR="00FF35BC" w:rsidRPr="0009304D" w:rsidRDefault="006A6224" w:rsidP="006A6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9" w:type="dxa"/>
            <w:vAlign w:val="center"/>
          </w:tcPr>
          <w:p w:rsidR="00FF35BC" w:rsidRPr="0009304D" w:rsidRDefault="00FF35BC" w:rsidP="006A6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FF35BC" w:rsidRPr="0009304D" w:rsidRDefault="006A6224" w:rsidP="006A6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4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F35BC" w:rsidRPr="0009304D" w:rsidTr="006A6224">
        <w:trPr>
          <w:jc w:val="center"/>
        </w:trPr>
        <w:tc>
          <w:tcPr>
            <w:tcW w:w="578" w:type="dxa"/>
            <w:vAlign w:val="center"/>
          </w:tcPr>
          <w:p w:rsidR="00FF35BC" w:rsidRPr="0009304D" w:rsidRDefault="006A6224" w:rsidP="006A6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9" w:type="dxa"/>
            <w:vAlign w:val="center"/>
          </w:tcPr>
          <w:p w:rsidR="00FF35BC" w:rsidRPr="0009304D" w:rsidRDefault="006A6224" w:rsidP="006A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4D">
              <w:rPr>
                <w:rFonts w:ascii="Times New Roman" w:hAnsi="Times New Roman" w:cs="Times New Roman"/>
                <w:sz w:val="24"/>
                <w:szCs w:val="24"/>
              </w:rPr>
              <w:t>Искусство балетмейстера</w:t>
            </w:r>
          </w:p>
        </w:tc>
        <w:tc>
          <w:tcPr>
            <w:tcW w:w="1462" w:type="dxa"/>
            <w:vAlign w:val="center"/>
          </w:tcPr>
          <w:p w:rsidR="00FF35BC" w:rsidRPr="0009304D" w:rsidRDefault="006A6224" w:rsidP="006A6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9" w:type="dxa"/>
            <w:vAlign w:val="center"/>
          </w:tcPr>
          <w:p w:rsidR="00FF35BC" w:rsidRPr="0009304D" w:rsidRDefault="006A6224" w:rsidP="006A6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  <w:vAlign w:val="center"/>
          </w:tcPr>
          <w:p w:rsidR="0009304D" w:rsidRPr="0009304D" w:rsidRDefault="0009304D" w:rsidP="006A6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4D"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</w:p>
          <w:p w:rsidR="00FF35BC" w:rsidRPr="0009304D" w:rsidRDefault="006A6224" w:rsidP="006A6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4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09304D" w:rsidRPr="000930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6224" w:rsidRPr="0009304D" w:rsidRDefault="0009304D" w:rsidP="006A6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4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исполнение</w:t>
            </w:r>
          </w:p>
        </w:tc>
      </w:tr>
      <w:tr w:rsidR="00FF35BC" w:rsidRPr="0009304D" w:rsidTr="006A6224">
        <w:trPr>
          <w:jc w:val="center"/>
        </w:trPr>
        <w:tc>
          <w:tcPr>
            <w:tcW w:w="578" w:type="dxa"/>
            <w:vAlign w:val="center"/>
          </w:tcPr>
          <w:p w:rsidR="00FF35BC" w:rsidRPr="0009304D" w:rsidRDefault="006A6224" w:rsidP="006A6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9" w:type="dxa"/>
            <w:vAlign w:val="center"/>
          </w:tcPr>
          <w:p w:rsidR="00FF35BC" w:rsidRPr="0009304D" w:rsidRDefault="006A6224" w:rsidP="006A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4D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Сценическая практика</w:t>
            </w:r>
          </w:p>
        </w:tc>
        <w:tc>
          <w:tcPr>
            <w:tcW w:w="1462" w:type="dxa"/>
            <w:vAlign w:val="center"/>
          </w:tcPr>
          <w:p w:rsidR="00FF35BC" w:rsidRPr="0009304D" w:rsidRDefault="00FF35BC" w:rsidP="006A6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FF35BC" w:rsidRPr="0009304D" w:rsidRDefault="006A6224" w:rsidP="006A6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5" w:type="dxa"/>
            <w:vAlign w:val="center"/>
          </w:tcPr>
          <w:p w:rsidR="00FF35BC" w:rsidRPr="0009304D" w:rsidRDefault="0009304D" w:rsidP="006A62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04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исполнение,</w:t>
            </w:r>
          </w:p>
          <w:p w:rsidR="0009304D" w:rsidRPr="0009304D" w:rsidRDefault="0009304D" w:rsidP="006A6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4D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показательные выступления, участие в концертах</w:t>
            </w:r>
          </w:p>
        </w:tc>
      </w:tr>
      <w:tr w:rsidR="006A6224" w:rsidRPr="0009304D" w:rsidTr="00801319">
        <w:trPr>
          <w:jc w:val="center"/>
        </w:trPr>
        <w:tc>
          <w:tcPr>
            <w:tcW w:w="578" w:type="dxa"/>
            <w:vAlign w:val="center"/>
          </w:tcPr>
          <w:p w:rsidR="006A6224" w:rsidRPr="0009304D" w:rsidRDefault="006A6224" w:rsidP="006A6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6A6224" w:rsidRPr="0009304D" w:rsidRDefault="006A6224" w:rsidP="006A6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gridSpan w:val="2"/>
            <w:vAlign w:val="center"/>
          </w:tcPr>
          <w:p w:rsidR="006A6224" w:rsidRPr="0009304D" w:rsidRDefault="006A6224" w:rsidP="006A6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5" w:type="dxa"/>
            <w:vAlign w:val="center"/>
          </w:tcPr>
          <w:p w:rsidR="006A6224" w:rsidRPr="0009304D" w:rsidRDefault="006A6224" w:rsidP="006A6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610" w:rsidRDefault="007E4610" w:rsidP="007E4610"/>
    <w:p w:rsidR="0009304D" w:rsidRDefault="0009304D" w:rsidP="0009304D">
      <w:pPr>
        <w:spacing w:line="360" w:lineRule="auto"/>
        <w:ind w:left="114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304D" w:rsidRDefault="0009304D" w:rsidP="0009304D">
      <w:pPr>
        <w:spacing w:line="360" w:lineRule="auto"/>
        <w:ind w:left="114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304D" w:rsidRDefault="0009304D" w:rsidP="0009304D">
      <w:pPr>
        <w:spacing w:line="360" w:lineRule="auto"/>
        <w:ind w:left="114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304D" w:rsidRDefault="0009304D" w:rsidP="0009304D">
      <w:pPr>
        <w:spacing w:line="360" w:lineRule="auto"/>
        <w:ind w:left="114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I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D318D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плана</w:t>
      </w:r>
    </w:p>
    <w:p w:rsidR="0009304D" w:rsidRPr="00D318D5" w:rsidRDefault="0009304D" w:rsidP="0009304D">
      <w:pPr>
        <w:tabs>
          <w:tab w:val="left" w:pos="0"/>
        </w:tabs>
        <w:spacing w:after="0"/>
        <w:ind w:left="-851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18D5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D318D5">
        <w:rPr>
          <w:rFonts w:ascii="Times New Roman" w:eastAsia="Times New Roman" w:hAnsi="Times New Roman" w:cs="Times New Roman"/>
          <w:b/>
          <w:sz w:val="24"/>
          <w:szCs w:val="24"/>
        </w:rPr>
        <w:t xml:space="preserve"> Введение в курс программы – 1 ч.</w:t>
      </w:r>
    </w:p>
    <w:p w:rsidR="0009304D" w:rsidRDefault="0009304D" w:rsidP="0009304D">
      <w:pPr>
        <w:tabs>
          <w:tab w:val="left" w:pos="0"/>
        </w:tabs>
        <w:spacing w:after="0"/>
        <w:ind w:left="-85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318D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Теория – 1ч</w:t>
      </w:r>
      <w:r w:rsidRPr="00D318D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318D5">
        <w:rPr>
          <w:rFonts w:ascii="Times New Roman" w:eastAsia="Times New Roman" w:hAnsi="Times New Roman" w:cs="Times New Roman"/>
          <w:sz w:val="24"/>
          <w:szCs w:val="24"/>
        </w:rPr>
        <w:t xml:space="preserve">Вводное занятие.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Введение в курс программы. </w:t>
      </w:r>
      <w:r w:rsidRPr="00D318D5">
        <w:rPr>
          <w:rFonts w:ascii="Times New Roman" w:eastAsia="Times New Roman" w:hAnsi="Times New Roman" w:cs="Times New Roman"/>
          <w:sz w:val="24"/>
          <w:szCs w:val="24"/>
        </w:rPr>
        <w:t>Инструктаж по технике безопасности.</w:t>
      </w:r>
    </w:p>
    <w:p w:rsidR="0009304D" w:rsidRPr="00D318D5" w:rsidRDefault="0009304D" w:rsidP="0009304D">
      <w:pPr>
        <w:tabs>
          <w:tab w:val="left" w:pos="0"/>
        </w:tabs>
        <w:spacing w:after="0"/>
        <w:ind w:left="-851" w:firstLine="567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9304D" w:rsidRPr="0009304D" w:rsidRDefault="0009304D" w:rsidP="006C041E">
      <w:pPr>
        <w:spacing w:line="240" w:lineRule="auto"/>
        <w:ind w:hanging="142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09304D">
        <w:rPr>
          <w:rFonts w:ascii="Times New Roman" w:eastAsia="Times New Roman" w:hAnsi="Times New Roman" w:cs="Times New Roman"/>
          <w:b/>
          <w:sz w:val="24"/>
          <w:szCs w:val="24"/>
        </w:rPr>
        <w:t>Беседы о хореографическом искусстве</w:t>
      </w:r>
    </w:p>
    <w:p w:rsidR="0009304D" w:rsidRPr="00696B19" w:rsidRDefault="0009304D" w:rsidP="006C041E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24"/>
          <w:szCs w:val="26"/>
          <w:u w:val="single"/>
        </w:rPr>
      </w:pPr>
      <w:r w:rsidRPr="00696B19">
        <w:rPr>
          <w:rFonts w:ascii="Times New Roman" w:eastAsia="Times New Roman" w:hAnsi="Times New Roman" w:cs="Times New Roman"/>
          <w:i/>
          <w:sz w:val="24"/>
          <w:szCs w:val="26"/>
          <w:u w:val="single"/>
        </w:rPr>
        <w:t xml:space="preserve">Теория </w:t>
      </w:r>
      <w:r>
        <w:rPr>
          <w:rFonts w:ascii="Times New Roman" w:eastAsia="Times New Roman" w:hAnsi="Times New Roman" w:cs="Times New Roman"/>
          <w:i/>
          <w:sz w:val="24"/>
          <w:szCs w:val="26"/>
          <w:u w:val="single"/>
        </w:rPr>
        <w:t>– 10ч.</w:t>
      </w:r>
    </w:p>
    <w:p w:rsidR="0009304D" w:rsidRPr="00696B19" w:rsidRDefault="0009304D" w:rsidP="0009304D">
      <w:pPr>
        <w:pStyle w:val="a4"/>
        <w:numPr>
          <w:ilvl w:val="0"/>
          <w:numId w:val="10"/>
        </w:numPr>
        <w:tabs>
          <w:tab w:val="left" w:pos="0"/>
          <w:tab w:val="left" w:pos="567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i/>
          <w:sz w:val="24"/>
          <w:szCs w:val="26"/>
          <w:u w:val="single"/>
        </w:rPr>
      </w:pPr>
      <w:r w:rsidRPr="00696B19">
        <w:rPr>
          <w:rFonts w:ascii="Times New Roman" w:hAnsi="Times New Roman" w:cs="Times New Roman"/>
          <w:sz w:val="24"/>
          <w:szCs w:val="26"/>
        </w:rPr>
        <w:t>Введение. Первые танцы древности. Танец эпохи Средневековья.</w:t>
      </w:r>
    </w:p>
    <w:p w:rsidR="0009304D" w:rsidRPr="00696B19" w:rsidRDefault="0009304D" w:rsidP="0009304D">
      <w:pPr>
        <w:pStyle w:val="a4"/>
        <w:numPr>
          <w:ilvl w:val="0"/>
          <w:numId w:val="10"/>
        </w:numPr>
        <w:tabs>
          <w:tab w:val="left" w:pos="0"/>
          <w:tab w:val="left" w:pos="567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i/>
          <w:sz w:val="24"/>
          <w:szCs w:val="26"/>
          <w:u w:val="single"/>
        </w:rPr>
      </w:pPr>
      <w:r w:rsidRPr="00696B19">
        <w:rPr>
          <w:rFonts w:ascii="Times New Roman" w:hAnsi="Times New Roman" w:cs="Times New Roman"/>
          <w:sz w:val="24"/>
          <w:szCs w:val="26"/>
        </w:rPr>
        <w:t>Танцевальная культура эпохи Возрождения. Первые балеты.</w:t>
      </w:r>
    </w:p>
    <w:p w:rsidR="0009304D" w:rsidRPr="00696B19" w:rsidRDefault="0009304D" w:rsidP="0009304D">
      <w:pPr>
        <w:pStyle w:val="a4"/>
        <w:numPr>
          <w:ilvl w:val="0"/>
          <w:numId w:val="10"/>
        </w:numPr>
        <w:tabs>
          <w:tab w:val="left" w:pos="0"/>
          <w:tab w:val="left" w:pos="567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i/>
          <w:sz w:val="24"/>
          <w:szCs w:val="26"/>
          <w:u w:val="single"/>
        </w:rPr>
      </w:pPr>
      <w:r w:rsidRPr="00696B19">
        <w:rPr>
          <w:rFonts w:ascii="Times New Roman" w:hAnsi="Times New Roman" w:cs="Times New Roman"/>
          <w:sz w:val="24"/>
          <w:szCs w:val="26"/>
        </w:rPr>
        <w:t>Хореографическое искусство 17 века. Новые бытовые танцы.</w:t>
      </w:r>
    </w:p>
    <w:p w:rsidR="0009304D" w:rsidRPr="0009304D" w:rsidRDefault="0009304D" w:rsidP="0009304D">
      <w:pPr>
        <w:pStyle w:val="a4"/>
        <w:numPr>
          <w:ilvl w:val="0"/>
          <w:numId w:val="10"/>
        </w:numPr>
        <w:tabs>
          <w:tab w:val="left" w:pos="0"/>
          <w:tab w:val="left" w:pos="567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i/>
          <w:sz w:val="24"/>
          <w:szCs w:val="26"/>
          <w:u w:val="single"/>
        </w:rPr>
      </w:pPr>
      <w:r w:rsidRPr="00696B19">
        <w:rPr>
          <w:rFonts w:ascii="Times New Roman" w:hAnsi="Times New Roman" w:cs="Times New Roman"/>
          <w:sz w:val="24"/>
          <w:szCs w:val="26"/>
        </w:rPr>
        <w:t>Балетный театр эпохи Просвещения (18 век).</w:t>
      </w:r>
    </w:p>
    <w:p w:rsidR="0009304D" w:rsidRPr="00696B19" w:rsidRDefault="0009304D" w:rsidP="0009304D">
      <w:pPr>
        <w:pStyle w:val="a4"/>
        <w:numPr>
          <w:ilvl w:val="0"/>
          <w:numId w:val="11"/>
        </w:numPr>
        <w:tabs>
          <w:tab w:val="left" w:pos="0"/>
          <w:tab w:val="left" w:pos="567"/>
          <w:tab w:val="left" w:pos="851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sz w:val="24"/>
          <w:szCs w:val="26"/>
        </w:rPr>
      </w:pPr>
      <w:r w:rsidRPr="00696B19">
        <w:rPr>
          <w:rFonts w:ascii="Times New Roman" w:hAnsi="Times New Roman" w:cs="Times New Roman"/>
          <w:sz w:val="24"/>
          <w:szCs w:val="26"/>
        </w:rPr>
        <w:t xml:space="preserve">Балетный театр эпохи Французской буржуазной революции. </w:t>
      </w:r>
    </w:p>
    <w:p w:rsidR="0009304D" w:rsidRPr="00696B19" w:rsidRDefault="0009304D" w:rsidP="0009304D">
      <w:pPr>
        <w:pStyle w:val="a4"/>
        <w:numPr>
          <w:ilvl w:val="0"/>
          <w:numId w:val="11"/>
        </w:numPr>
        <w:tabs>
          <w:tab w:val="left" w:pos="0"/>
          <w:tab w:val="left" w:pos="567"/>
          <w:tab w:val="left" w:pos="851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sz w:val="24"/>
          <w:szCs w:val="26"/>
        </w:rPr>
      </w:pPr>
      <w:r w:rsidRPr="00696B19">
        <w:rPr>
          <w:rFonts w:ascii="Times New Roman" w:hAnsi="Times New Roman" w:cs="Times New Roman"/>
          <w:sz w:val="24"/>
          <w:szCs w:val="26"/>
        </w:rPr>
        <w:t>Основные балетные школы Европы</w:t>
      </w:r>
      <w:r>
        <w:rPr>
          <w:rFonts w:ascii="Times New Roman" w:hAnsi="Times New Roman" w:cs="Times New Roman"/>
          <w:sz w:val="24"/>
          <w:szCs w:val="26"/>
        </w:rPr>
        <w:t xml:space="preserve">. </w:t>
      </w:r>
      <w:r w:rsidRPr="00696B19">
        <w:rPr>
          <w:rFonts w:ascii="Times New Roman" w:hAnsi="Times New Roman" w:cs="Times New Roman"/>
          <w:sz w:val="24"/>
          <w:szCs w:val="26"/>
        </w:rPr>
        <w:t>Романтизм в балетном искусстве (19в.).</w:t>
      </w:r>
    </w:p>
    <w:p w:rsidR="0009304D" w:rsidRPr="00696B19" w:rsidRDefault="0009304D" w:rsidP="0009304D">
      <w:pPr>
        <w:pStyle w:val="a4"/>
        <w:numPr>
          <w:ilvl w:val="0"/>
          <w:numId w:val="11"/>
        </w:numPr>
        <w:tabs>
          <w:tab w:val="left" w:pos="0"/>
          <w:tab w:val="left" w:pos="567"/>
          <w:tab w:val="left" w:pos="851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sz w:val="24"/>
          <w:szCs w:val="26"/>
        </w:rPr>
      </w:pPr>
      <w:r w:rsidRPr="00696B19">
        <w:rPr>
          <w:rFonts w:ascii="Times New Roman" w:hAnsi="Times New Roman" w:cs="Times New Roman"/>
          <w:sz w:val="24"/>
          <w:szCs w:val="26"/>
        </w:rPr>
        <w:t>Бытовая хореография 19 века. Кризис балетного жанра 2-ой половины 19 века.</w:t>
      </w:r>
    </w:p>
    <w:p w:rsidR="0009304D" w:rsidRPr="0009304D" w:rsidRDefault="0009304D" w:rsidP="0009304D">
      <w:pPr>
        <w:pStyle w:val="a4"/>
        <w:numPr>
          <w:ilvl w:val="0"/>
          <w:numId w:val="10"/>
        </w:numPr>
        <w:tabs>
          <w:tab w:val="left" w:pos="0"/>
          <w:tab w:val="left" w:pos="567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i/>
          <w:sz w:val="24"/>
          <w:szCs w:val="26"/>
          <w:u w:val="single"/>
        </w:rPr>
      </w:pPr>
      <w:r w:rsidRPr="00696B19">
        <w:rPr>
          <w:rFonts w:ascii="Times New Roman" w:hAnsi="Times New Roman" w:cs="Times New Roman"/>
          <w:sz w:val="24"/>
          <w:szCs w:val="26"/>
        </w:rPr>
        <w:t>Развитие балетного искусства в 20 веке.</w:t>
      </w:r>
    </w:p>
    <w:p w:rsidR="0009304D" w:rsidRPr="00696B19" w:rsidRDefault="0009304D" w:rsidP="0009304D">
      <w:pPr>
        <w:pStyle w:val="a4"/>
        <w:numPr>
          <w:ilvl w:val="0"/>
          <w:numId w:val="10"/>
        </w:numPr>
        <w:tabs>
          <w:tab w:val="left" w:pos="0"/>
          <w:tab w:val="left" w:pos="567"/>
        </w:tabs>
        <w:spacing w:after="0" w:line="240" w:lineRule="auto"/>
        <w:ind w:hanging="1288"/>
        <w:jc w:val="both"/>
        <w:rPr>
          <w:rFonts w:ascii="Times New Roman" w:eastAsia="Times New Roman" w:hAnsi="Times New Roman" w:cs="Times New Roman"/>
          <w:i/>
          <w:sz w:val="24"/>
          <w:szCs w:val="26"/>
          <w:u w:val="single"/>
        </w:rPr>
      </w:pPr>
      <w:r w:rsidRPr="00696B19">
        <w:rPr>
          <w:rFonts w:ascii="Times New Roman" w:hAnsi="Times New Roman" w:cs="Times New Roman"/>
          <w:sz w:val="24"/>
          <w:szCs w:val="26"/>
        </w:rPr>
        <w:t xml:space="preserve">Русский балет на рубеже конца 19 – начала 20 веков. </w:t>
      </w:r>
    </w:p>
    <w:p w:rsidR="0009304D" w:rsidRPr="0009304D" w:rsidRDefault="0009304D" w:rsidP="0009304D">
      <w:pPr>
        <w:pStyle w:val="a4"/>
        <w:numPr>
          <w:ilvl w:val="0"/>
          <w:numId w:val="10"/>
        </w:numPr>
        <w:tabs>
          <w:tab w:val="left" w:pos="0"/>
          <w:tab w:val="left" w:pos="567"/>
        </w:tabs>
        <w:spacing w:after="0" w:line="240" w:lineRule="auto"/>
        <w:ind w:hanging="1288"/>
        <w:jc w:val="both"/>
        <w:rPr>
          <w:rFonts w:ascii="Times New Roman" w:eastAsia="Times New Roman" w:hAnsi="Times New Roman" w:cs="Times New Roman"/>
          <w:i/>
          <w:sz w:val="24"/>
          <w:szCs w:val="26"/>
          <w:u w:val="single"/>
        </w:rPr>
      </w:pPr>
      <w:r w:rsidRPr="00696B19">
        <w:rPr>
          <w:rFonts w:ascii="Times New Roman" w:hAnsi="Times New Roman" w:cs="Times New Roman"/>
          <w:sz w:val="24"/>
          <w:szCs w:val="26"/>
        </w:rPr>
        <w:t>Особенности развития мирового хореографического искусства в 20 веке.</w:t>
      </w:r>
    </w:p>
    <w:p w:rsidR="006C041E" w:rsidRDefault="006C041E" w:rsidP="007E4610">
      <w:pPr>
        <w:rPr>
          <w:rFonts w:ascii="Times New Roman" w:hAnsi="Times New Roman" w:cs="Times New Roman"/>
          <w:b/>
          <w:sz w:val="24"/>
        </w:rPr>
      </w:pPr>
    </w:p>
    <w:p w:rsidR="0009304D" w:rsidRDefault="0009304D" w:rsidP="006C04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304D">
        <w:rPr>
          <w:rFonts w:ascii="Times New Roman" w:hAnsi="Times New Roman" w:cs="Times New Roman"/>
          <w:b/>
          <w:sz w:val="24"/>
        </w:rPr>
        <w:t>3.</w:t>
      </w:r>
      <w:r w:rsidRPr="0009304D">
        <w:rPr>
          <w:rFonts w:ascii="Times New Roman" w:hAnsi="Times New Roman" w:cs="Times New Roman"/>
          <w:b/>
          <w:sz w:val="24"/>
          <w:szCs w:val="24"/>
        </w:rPr>
        <w:t xml:space="preserve"> Искусство балетмейстера</w:t>
      </w:r>
      <w:r>
        <w:rPr>
          <w:rFonts w:ascii="Times New Roman" w:hAnsi="Times New Roman" w:cs="Times New Roman"/>
          <w:b/>
          <w:sz w:val="24"/>
          <w:szCs w:val="24"/>
        </w:rPr>
        <w:t>-12ч.</w:t>
      </w:r>
    </w:p>
    <w:p w:rsidR="0009304D" w:rsidRDefault="0009304D" w:rsidP="006C041E">
      <w:pPr>
        <w:spacing w:after="0" w:line="240" w:lineRule="auto"/>
        <w:ind w:hanging="284"/>
        <w:rPr>
          <w:rFonts w:ascii="Times New Roman" w:eastAsia="Times New Roman" w:hAnsi="Times New Roman" w:cs="Times New Roman"/>
          <w:i/>
          <w:sz w:val="24"/>
          <w:szCs w:val="26"/>
          <w:u w:val="single"/>
        </w:rPr>
      </w:pPr>
      <w:r w:rsidRPr="00696B19">
        <w:rPr>
          <w:rFonts w:ascii="Times New Roman" w:eastAsia="Times New Roman" w:hAnsi="Times New Roman" w:cs="Times New Roman"/>
          <w:i/>
          <w:sz w:val="24"/>
          <w:szCs w:val="26"/>
          <w:u w:val="single"/>
        </w:rPr>
        <w:t xml:space="preserve">Теория </w:t>
      </w:r>
      <w:r>
        <w:rPr>
          <w:rFonts w:ascii="Times New Roman" w:eastAsia="Times New Roman" w:hAnsi="Times New Roman" w:cs="Times New Roman"/>
          <w:i/>
          <w:sz w:val="24"/>
          <w:szCs w:val="26"/>
          <w:u w:val="single"/>
        </w:rPr>
        <w:t>– 6ч.</w:t>
      </w:r>
    </w:p>
    <w:p w:rsidR="00B0463C" w:rsidRDefault="00B0463C" w:rsidP="0009304D">
      <w:pPr>
        <w:spacing w:after="0"/>
        <w:ind w:hanging="284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- Виды, формы и жанры хореографического искусства.</w:t>
      </w:r>
    </w:p>
    <w:p w:rsidR="00B0463C" w:rsidRDefault="00B0463C" w:rsidP="0009304D">
      <w:pPr>
        <w:spacing w:after="0"/>
        <w:ind w:hanging="284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- Балетмейстер и сфера его деятельности.</w:t>
      </w:r>
    </w:p>
    <w:p w:rsidR="00B0463C" w:rsidRDefault="00B0463C" w:rsidP="0009304D">
      <w:pPr>
        <w:spacing w:after="0"/>
        <w:ind w:hanging="284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- Личностные качества балетмейстера нового типа.</w:t>
      </w:r>
    </w:p>
    <w:p w:rsidR="00B0463C" w:rsidRDefault="00B0463C" w:rsidP="0009304D">
      <w:pPr>
        <w:spacing w:after="0"/>
        <w:ind w:hanging="284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- Замысел хореографического произведения.</w:t>
      </w:r>
    </w:p>
    <w:p w:rsidR="00B0463C" w:rsidRDefault="00B0463C" w:rsidP="0009304D">
      <w:pPr>
        <w:spacing w:after="0"/>
        <w:ind w:hanging="284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- Основные законы драматургии и их применение в постановке хореографического произведения.</w:t>
      </w:r>
    </w:p>
    <w:p w:rsidR="00B0463C" w:rsidRDefault="00B0463C" w:rsidP="0009304D">
      <w:pPr>
        <w:spacing w:after="0"/>
        <w:ind w:hanging="284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-Работа постановщика с исполнителями.</w:t>
      </w:r>
    </w:p>
    <w:p w:rsidR="00B0463C" w:rsidRDefault="00B0463C" w:rsidP="00B0463C">
      <w:pPr>
        <w:spacing w:after="0"/>
        <w:ind w:hanging="284"/>
        <w:rPr>
          <w:rFonts w:ascii="Times New Roman" w:eastAsia="Times New Roman" w:hAnsi="Times New Roman" w:cs="Times New Roman"/>
          <w:i/>
          <w:sz w:val="24"/>
          <w:szCs w:val="26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6"/>
          <w:u w:val="single"/>
        </w:rPr>
        <w:t>Практика</w:t>
      </w:r>
      <w:r w:rsidRPr="00696B19">
        <w:rPr>
          <w:rFonts w:ascii="Times New Roman" w:eastAsia="Times New Roman" w:hAnsi="Times New Roman" w:cs="Times New Roman"/>
          <w:i/>
          <w:sz w:val="24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6"/>
          <w:u w:val="single"/>
        </w:rPr>
        <w:t>– 6ч.</w:t>
      </w:r>
    </w:p>
    <w:p w:rsidR="00B0463C" w:rsidRDefault="00B0463C" w:rsidP="00B0463C">
      <w:pPr>
        <w:spacing w:after="0"/>
        <w:ind w:hanging="284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- Анализ и подбор музыкального материала для постановки танца (2</w:t>
      </w:r>
      <w:r w:rsidR="006C041E">
        <w:rPr>
          <w:rFonts w:ascii="Times New Roman" w:eastAsia="Times New Roman" w:hAnsi="Times New Roman" w:cs="Times New Roman"/>
          <w:sz w:val="24"/>
          <w:szCs w:val="26"/>
        </w:rPr>
        <w:t>ч</w:t>
      </w:r>
      <w:r>
        <w:rPr>
          <w:rFonts w:ascii="Times New Roman" w:eastAsia="Times New Roman" w:hAnsi="Times New Roman" w:cs="Times New Roman"/>
          <w:sz w:val="24"/>
          <w:szCs w:val="26"/>
        </w:rPr>
        <w:t>)</w:t>
      </w:r>
      <w:r w:rsidR="006C041E">
        <w:rPr>
          <w:rFonts w:ascii="Times New Roman" w:eastAsia="Times New Roman" w:hAnsi="Times New Roman" w:cs="Times New Roman"/>
          <w:sz w:val="24"/>
          <w:szCs w:val="26"/>
        </w:rPr>
        <w:t>.</w:t>
      </w:r>
    </w:p>
    <w:p w:rsidR="00B0463C" w:rsidRDefault="00B0463C" w:rsidP="00B0463C">
      <w:pPr>
        <w:spacing w:after="0"/>
        <w:ind w:hanging="284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- Создание хореографических образов</w:t>
      </w:r>
      <w:r w:rsidR="006C041E">
        <w:rPr>
          <w:rFonts w:ascii="Times New Roman" w:eastAsia="Times New Roman" w:hAnsi="Times New Roman" w:cs="Times New Roman"/>
          <w:sz w:val="24"/>
          <w:szCs w:val="26"/>
        </w:rPr>
        <w:t xml:space="preserve"> (1ч).</w:t>
      </w:r>
    </w:p>
    <w:p w:rsidR="006C041E" w:rsidRDefault="006C041E" w:rsidP="00B0463C">
      <w:pPr>
        <w:spacing w:after="0"/>
        <w:ind w:hanging="284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- Создание хореографических этюдов (3ч).</w:t>
      </w:r>
    </w:p>
    <w:p w:rsidR="006C041E" w:rsidRDefault="006C041E" w:rsidP="00B0463C">
      <w:pPr>
        <w:spacing w:after="0"/>
        <w:ind w:hanging="284"/>
        <w:rPr>
          <w:rFonts w:ascii="Times New Roman" w:eastAsia="Times New Roman" w:hAnsi="Times New Roman" w:cs="Times New Roman"/>
          <w:sz w:val="24"/>
          <w:szCs w:val="26"/>
        </w:rPr>
      </w:pPr>
    </w:p>
    <w:p w:rsidR="006C041E" w:rsidRDefault="006C041E" w:rsidP="006C041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041E">
        <w:rPr>
          <w:rFonts w:ascii="Times New Roman" w:eastAsia="Times New Roman" w:hAnsi="Times New Roman" w:cs="Times New Roman"/>
          <w:b/>
          <w:sz w:val="24"/>
          <w:szCs w:val="26"/>
        </w:rPr>
        <w:t xml:space="preserve">4. </w:t>
      </w:r>
      <w:r w:rsidRPr="006C041E">
        <w:rPr>
          <w:rFonts w:ascii="Times New Roman" w:eastAsia="Times New Roman" w:hAnsi="Times New Roman" w:cs="Times New Roman"/>
          <w:b/>
          <w:sz w:val="24"/>
          <w:szCs w:val="24"/>
        </w:rPr>
        <w:t>Сценическая практика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11ч.</w:t>
      </w:r>
    </w:p>
    <w:p w:rsidR="006C041E" w:rsidRDefault="006C041E" w:rsidP="006C041E">
      <w:pPr>
        <w:spacing w:after="0"/>
        <w:ind w:hanging="284"/>
        <w:rPr>
          <w:rFonts w:ascii="Times New Roman" w:eastAsia="Times New Roman" w:hAnsi="Times New Roman" w:cs="Times New Roman"/>
          <w:i/>
          <w:sz w:val="24"/>
          <w:szCs w:val="26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6"/>
          <w:u w:val="single"/>
        </w:rPr>
        <w:t>Практика</w:t>
      </w:r>
      <w:r w:rsidRPr="00696B19">
        <w:rPr>
          <w:rFonts w:ascii="Times New Roman" w:eastAsia="Times New Roman" w:hAnsi="Times New Roman" w:cs="Times New Roman"/>
          <w:i/>
          <w:sz w:val="24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6"/>
          <w:u w:val="single"/>
        </w:rPr>
        <w:t>– 11ч.</w:t>
      </w:r>
    </w:p>
    <w:p w:rsidR="006C041E" w:rsidRPr="00727FDD" w:rsidRDefault="006C041E" w:rsidP="006C041E">
      <w:pPr>
        <w:numPr>
          <w:ilvl w:val="0"/>
          <w:numId w:val="13"/>
        </w:numPr>
        <w:tabs>
          <w:tab w:val="left" w:pos="0"/>
          <w:tab w:val="left" w:pos="567"/>
        </w:tabs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4"/>
          <w:szCs w:val="26"/>
        </w:rPr>
      </w:pPr>
      <w:r w:rsidRPr="00727FDD">
        <w:rPr>
          <w:rFonts w:ascii="Times New Roman" w:eastAsia="Times New Roman" w:hAnsi="Times New Roman" w:cs="Times New Roman"/>
          <w:sz w:val="24"/>
          <w:szCs w:val="26"/>
        </w:rPr>
        <w:t>Повторение и отработка хореографических композиций.</w:t>
      </w:r>
    </w:p>
    <w:p w:rsidR="006C041E" w:rsidRPr="00727FDD" w:rsidRDefault="006C041E" w:rsidP="006C041E">
      <w:pPr>
        <w:numPr>
          <w:ilvl w:val="0"/>
          <w:numId w:val="13"/>
        </w:numPr>
        <w:tabs>
          <w:tab w:val="left" w:pos="0"/>
          <w:tab w:val="left" w:pos="567"/>
          <w:tab w:val="left" w:pos="709"/>
        </w:tabs>
        <w:spacing w:after="0" w:line="240" w:lineRule="auto"/>
        <w:ind w:left="-851" w:firstLine="567"/>
        <w:rPr>
          <w:rFonts w:ascii="Times New Roman" w:hAnsi="Times New Roman" w:cs="Times New Roman"/>
          <w:sz w:val="24"/>
          <w:szCs w:val="26"/>
        </w:rPr>
      </w:pPr>
      <w:r w:rsidRPr="00727FDD">
        <w:rPr>
          <w:rFonts w:ascii="Times New Roman" w:hAnsi="Times New Roman" w:cs="Times New Roman"/>
          <w:sz w:val="24"/>
          <w:szCs w:val="26"/>
        </w:rPr>
        <w:t xml:space="preserve">Создание музыкально-двигательных образов и сюжетно-тематических картин. </w:t>
      </w:r>
    </w:p>
    <w:p w:rsidR="006C041E" w:rsidRPr="00727FDD" w:rsidRDefault="006C041E" w:rsidP="006C041E">
      <w:pPr>
        <w:numPr>
          <w:ilvl w:val="0"/>
          <w:numId w:val="13"/>
        </w:numPr>
        <w:tabs>
          <w:tab w:val="left" w:pos="0"/>
          <w:tab w:val="left" w:pos="567"/>
          <w:tab w:val="left" w:pos="709"/>
        </w:tabs>
        <w:spacing w:after="0" w:line="240" w:lineRule="auto"/>
        <w:ind w:left="-851" w:firstLine="567"/>
        <w:rPr>
          <w:rFonts w:ascii="Times New Roman" w:hAnsi="Times New Roman" w:cs="Times New Roman"/>
          <w:sz w:val="24"/>
          <w:szCs w:val="26"/>
        </w:rPr>
      </w:pPr>
      <w:r w:rsidRPr="00727FDD">
        <w:rPr>
          <w:rFonts w:ascii="Times New Roman" w:hAnsi="Times New Roman" w:cs="Times New Roman"/>
          <w:sz w:val="24"/>
          <w:szCs w:val="26"/>
        </w:rPr>
        <w:t xml:space="preserve">Работа над эмоциональной выразительностью во время исполнения танца. </w:t>
      </w:r>
    </w:p>
    <w:p w:rsidR="006C041E" w:rsidRPr="00727FDD" w:rsidRDefault="006C041E" w:rsidP="006C041E">
      <w:pPr>
        <w:numPr>
          <w:ilvl w:val="0"/>
          <w:numId w:val="13"/>
        </w:numPr>
        <w:tabs>
          <w:tab w:val="left" w:pos="0"/>
          <w:tab w:val="left" w:pos="567"/>
          <w:tab w:val="left" w:pos="709"/>
        </w:tabs>
        <w:spacing w:after="0" w:line="240" w:lineRule="auto"/>
        <w:ind w:left="-851" w:firstLine="567"/>
        <w:rPr>
          <w:rFonts w:ascii="Times New Roman" w:hAnsi="Times New Roman" w:cs="Times New Roman"/>
          <w:sz w:val="24"/>
          <w:szCs w:val="26"/>
        </w:rPr>
      </w:pPr>
      <w:r w:rsidRPr="00727FDD">
        <w:rPr>
          <w:rFonts w:ascii="Times New Roman" w:eastAsia="Times New Roman" w:hAnsi="Times New Roman" w:cs="Times New Roman"/>
          <w:sz w:val="24"/>
          <w:szCs w:val="26"/>
        </w:rPr>
        <w:t>Выступления на торжественных меро</w:t>
      </w:r>
      <w:r>
        <w:rPr>
          <w:rFonts w:ascii="Times New Roman" w:eastAsia="Times New Roman" w:hAnsi="Times New Roman" w:cs="Times New Roman"/>
          <w:sz w:val="24"/>
          <w:szCs w:val="26"/>
        </w:rPr>
        <w:t>приятиях, концертах и конкурсах (7ч).</w:t>
      </w:r>
    </w:p>
    <w:p w:rsidR="006C041E" w:rsidRPr="006C041E" w:rsidRDefault="006C041E" w:rsidP="006C041E">
      <w:pPr>
        <w:spacing w:after="0"/>
        <w:ind w:hanging="284"/>
        <w:rPr>
          <w:rFonts w:ascii="Times New Roman" w:eastAsia="Times New Roman" w:hAnsi="Times New Roman" w:cs="Times New Roman"/>
          <w:sz w:val="24"/>
          <w:szCs w:val="26"/>
        </w:rPr>
      </w:pPr>
    </w:p>
    <w:p w:rsidR="006C041E" w:rsidRPr="006C041E" w:rsidRDefault="006C041E" w:rsidP="006C041E">
      <w:pPr>
        <w:spacing w:after="0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B0463C" w:rsidRPr="00B0463C" w:rsidRDefault="00B0463C" w:rsidP="0009304D">
      <w:pPr>
        <w:spacing w:after="0"/>
        <w:ind w:hanging="284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09304D" w:rsidRDefault="0009304D" w:rsidP="007E4610">
      <w:pPr>
        <w:rPr>
          <w:rFonts w:ascii="Times New Roman" w:hAnsi="Times New Roman" w:cs="Times New Roman"/>
          <w:b/>
          <w:sz w:val="24"/>
        </w:rPr>
      </w:pPr>
    </w:p>
    <w:p w:rsidR="004D38DC" w:rsidRDefault="004D38DC" w:rsidP="007E4610">
      <w:pPr>
        <w:rPr>
          <w:rFonts w:ascii="Times New Roman" w:hAnsi="Times New Roman" w:cs="Times New Roman"/>
          <w:b/>
          <w:sz w:val="24"/>
        </w:rPr>
      </w:pPr>
    </w:p>
    <w:p w:rsidR="004D38DC" w:rsidRDefault="004D38DC" w:rsidP="004D38DC">
      <w:pPr>
        <w:spacing w:line="360" w:lineRule="auto"/>
        <w:ind w:left="-284" w:hanging="283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38D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V</w:t>
      </w:r>
      <w:r w:rsidRPr="00A52BE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Календарный учебный график</w:t>
      </w:r>
    </w:p>
    <w:p w:rsidR="004D38DC" w:rsidRPr="004D38DC" w:rsidRDefault="004D38DC" w:rsidP="004D38DC">
      <w:pPr>
        <w:rPr>
          <w:rFonts w:ascii="Times New Roman" w:eastAsia="Calibri" w:hAnsi="Times New Roman" w:cs="Times New Roman"/>
          <w:b/>
          <w:sz w:val="24"/>
          <w:szCs w:val="28"/>
        </w:rPr>
      </w:pPr>
    </w:p>
    <w:tbl>
      <w:tblPr>
        <w:tblW w:w="9060" w:type="dxa"/>
        <w:tblInd w:w="93" w:type="dxa"/>
        <w:tblLook w:val="04A0"/>
      </w:tblPr>
      <w:tblGrid>
        <w:gridCol w:w="724"/>
        <w:gridCol w:w="5476"/>
        <w:gridCol w:w="840"/>
        <w:gridCol w:w="2020"/>
      </w:tblGrid>
      <w:tr w:rsidR="00F145FB" w:rsidRPr="00A4360E" w:rsidTr="00F145FB">
        <w:trPr>
          <w:trHeight w:val="693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145FB" w:rsidRPr="00A4360E" w:rsidRDefault="00F145FB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36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436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A436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145FB" w:rsidRPr="00A4360E" w:rsidRDefault="00F145FB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Темы занятий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bottom"/>
            <w:hideMark/>
          </w:tcPr>
          <w:p w:rsidR="00F145FB" w:rsidRPr="00A4360E" w:rsidRDefault="00F145FB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  <w:t xml:space="preserve">Кол-во часов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145FB" w:rsidRPr="00A4360E" w:rsidRDefault="00305AD5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Дата</w:t>
            </w:r>
          </w:p>
        </w:tc>
      </w:tr>
      <w:tr w:rsidR="004D38DC" w:rsidRPr="00A4360E" w:rsidTr="00F145FB">
        <w:trPr>
          <w:trHeight w:val="7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DC" w:rsidRPr="00F145FB" w:rsidRDefault="00F145FB" w:rsidP="00F145FB">
            <w:pPr>
              <w:tabs>
                <w:tab w:val="left" w:pos="0"/>
              </w:tabs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курс программы. </w:t>
            </w:r>
            <w:r w:rsidRPr="00D318D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D38DC" w:rsidRPr="00A4360E" w:rsidTr="00F145FB">
        <w:trPr>
          <w:trHeight w:val="7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DC" w:rsidRPr="00A4360E" w:rsidRDefault="00F145FB" w:rsidP="00AE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Первые танцы древности. Танец эпохи Средневековья.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E32413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D38DC" w:rsidRPr="00A4360E" w:rsidTr="00F145FB">
        <w:trPr>
          <w:trHeight w:val="7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DC" w:rsidRPr="00A4360E" w:rsidRDefault="00F145FB" w:rsidP="00AE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Виды, формы и жанры хореографического искусства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E32413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38DC" w:rsidRPr="00A4360E" w:rsidTr="00F145FB">
        <w:trPr>
          <w:trHeight w:val="8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DC" w:rsidRPr="00F145FB" w:rsidRDefault="00F145FB" w:rsidP="00AE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FDD">
              <w:rPr>
                <w:rFonts w:ascii="Times New Roman" w:eastAsia="Times New Roman" w:hAnsi="Times New Roman" w:cs="Times New Roman"/>
                <w:sz w:val="24"/>
                <w:szCs w:val="26"/>
              </w:rPr>
              <w:t>Повторение и отработка хореографических композиций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E32413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D38DC" w:rsidRPr="00A4360E" w:rsidTr="00F145FB">
        <w:trPr>
          <w:trHeight w:val="8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DC" w:rsidRPr="00A4360E" w:rsidRDefault="00F145FB" w:rsidP="00F145FB">
            <w:pPr>
              <w:pStyle w:val="a4"/>
              <w:tabs>
                <w:tab w:val="left" w:pos="0"/>
                <w:tab w:val="left" w:pos="56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B19">
              <w:rPr>
                <w:rFonts w:ascii="Times New Roman" w:hAnsi="Times New Roman" w:cs="Times New Roman"/>
                <w:sz w:val="24"/>
                <w:szCs w:val="26"/>
              </w:rPr>
              <w:t>Танцевальная культура эпохи Возрождения. Первые балеты.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E32413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38DC" w:rsidRPr="00A4360E" w:rsidTr="00F145FB">
        <w:trPr>
          <w:trHeight w:val="61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DC" w:rsidRPr="00A4360E" w:rsidRDefault="00F145FB" w:rsidP="00AE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Анализ и подбор музыкального материала для постановки танца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D38DC" w:rsidRPr="00A4360E" w:rsidTr="00F145FB">
        <w:trPr>
          <w:trHeight w:val="61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DC" w:rsidRDefault="00F145FB" w:rsidP="00AE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B19">
              <w:rPr>
                <w:rFonts w:ascii="Times New Roman" w:hAnsi="Times New Roman" w:cs="Times New Roman"/>
                <w:sz w:val="24"/>
                <w:szCs w:val="26"/>
              </w:rPr>
              <w:t>Хореографическое искусство 17 века. Новые бытовые танцы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38DC" w:rsidRPr="00A4360E" w:rsidTr="00F145FB">
        <w:trPr>
          <w:trHeight w:val="69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DC" w:rsidRPr="00A4360E" w:rsidRDefault="00F145FB" w:rsidP="00AE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Балетмейстер и сфера его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D38DC" w:rsidRPr="00A4360E" w:rsidTr="00F145FB">
        <w:trPr>
          <w:trHeight w:val="69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DC" w:rsidRDefault="00F145FB" w:rsidP="00AE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Анализ и подбор музыкального материала для постановки танца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38DC" w:rsidRPr="00A4360E" w:rsidTr="00F145FB">
        <w:trPr>
          <w:trHeight w:val="69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DC" w:rsidRDefault="00F145FB" w:rsidP="00AE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Создание хореографических этюдов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38DC" w:rsidRPr="00A4360E" w:rsidTr="00F145FB">
        <w:trPr>
          <w:trHeight w:val="7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DC" w:rsidRPr="00F145FB" w:rsidRDefault="00F145FB" w:rsidP="00AE2429">
            <w:pPr>
              <w:pStyle w:val="a4"/>
              <w:numPr>
                <w:ilvl w:val="0"/>
                <w:numId w:val="10"/>
              </w:numPr>
              <w:tabs>
                <w:tab w:val="left" w:pos="0"/>
                <w:tab w:val="left" w:pos="567"/>
              </w:tabs>
              <w:spacing w:after="0" w:line="240" w:lineRule="auto"/>
              <w:ind w:left="-851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6"/>
                <w:u w:val="single"/>
              </w:rPr>
            </w:pPr>
            <w:r w:rsidRPr="00696B19">
              <w:rPr>
                <w:rFonts w:ascii="Times New Roman" w:hAnsi="Times New Roman" w:cs="Times New Roman"/>
                <w:sz w:val="24"/>
                <w:szCs w:val="26"/>
              </w:rPr>
              <w:t>Балетный театр эпохи Просвещения (18 век).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D38DC" w:rsidRPr="00A4360E" w:rsidTr="00F145FB">
        <w:trPr>
          <w:trHeight w:val="7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DC" w:rsidRDefault="00F145FB" w:rsidP="00AE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FDD">
              <w:rPr>
                <w:rFonts w:ascii="Times New Roman" w:eastAsia="Times New Roman" w:hAnsi="Times New Roman" w:cs="Times New Roman"/>
                <w:sz w:val="24"/>
                <w:szCs w:val="26"/>
              </w:rPr>
              <w:t>Повторение и отработка хореографических композиций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38DC" w:rsidRPr="00A4360E" w:rsidTr="00F145FB">
        <w:trPr>
          <w:trHeight w:val="606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DC" w:rsidRPr="00A4360E" w:rsidRDefault="00F145FB" w:rsidP="00AE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FDD">
              <w:rPr>
                <w:rFonts w:ascii="Times New Roman" w:eastAsia="Times New Roman" w:hAnsi="Times New Roman" w:cs="Times New Roman"/>
                <w:sz w:val="24"/>
                <w:szCs w:val="26"/>
              </w:rPr>
              <w:t>Выступления на торжественных меро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приятиях, концертах и конкурсах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D38DC" w:rsidRPr="00A4360E" w:rsidTr="00F145FB">
        <w:trPr>
          <w:trHeight w:val="606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DC" w:rsidRDefault="00F145FB" w:rsidP="00AE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FDD">
              <w:rPr>
                <w:rFonts w:ascii="Times New Roman" w:eastAsia="Times New Roman" w:hAnsi="Times New Roman" w:cs="Times New Roman"/>
                <w:sz w:val="24"/>
                <w:szCs w:val="26"/>
              </w:rPr>
              <w:t>Выступления на торжественных меро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приятиях, концертах и конкурсах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38DC" w:rsidRPr="00A4360E" w:rsidTr="00F145FB">
        <w:trPr>
          <w:trHeight w:val="55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DC" w:rsidRPr="00A4360E" w:rsidRDefault="00F145FB" w:rsidP="00F145FB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5FB">
              <w:rPr>
                <w:rFonts w:ascii="Times New Roman" w:hAnsi="Times New Roman" w:cs="Times New Roman"/>
                <w:sz w:val="24"/>
                <w:szCs w:val="26"/>
              </w:rPr>
              <w:t xml:space="preserve">Балетный театр эпохи Французской буржуазной революции.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D38DC" w:rsidRPr="00A4360E" w:rsidTr="00F145FB">
        <w:trPr>
          <w:trHeight w:val="55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DC" w:rsidRDefault="00F145FB" w:rsidP="00AE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Личностные качества балетмейстера нового типа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38DC" w:rsidRPr="00A4360E" w:rsidTr="00F145FB">
        <w:trPr>
          <w:trHeight w:val="7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DC" w:rsidRPr="00A4360E" w:rsidRDefault="00F145FB" w:rsidP="00AE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FDD">
              <w:rPr>
                <w:rFonts w:ascii="Times New Roman" w:eastAsia="Times New Roman" w:hAnsi="Times New Roman" w:cs="Times New Roman"/>
                <w:sz w:val="24"/>
                <w:szCs w:val="26"/>
              </w:rPr>
              <w:t>Повторение и отработка хореографических композиций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D38DC" w:rsidRPr="00A4360E" w:rsidTr="00F145FB">
        <w:trPr>
          <w:trHeight w:val="7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D5" w:rsidRPr="00305AD5" w:rsidRDefault="00305AD5" w:rsidP="00305AD5">
            <w:pPr>
              <w:tabs>
                <w:tab w:val="left" w:pos="0"/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305AD5">
              <w:rPr>
                <w:rFonts w:ascii="Times New Roman" w:hAnsi="Times New Roman" w:cs="Times New Roman"/>
                <w:sz w:val="24"/>
                <w:szCs w:val="26"/>
              </w:rPr>
              <w:t>Основные балетные школы Европы. Романтизм в балетном искусстве (19в.).</w:t>
            </w:r>
          </w:p>
          <w:p w:rsidR="004D38DC" w:rsidRPr="00A4360E" w:rsidRDefault="004D38DC" w:rsidP="00305AD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38DC" w:rsidRPr="00A4360E" w:rsidTr="00F145FB">
        <w:trPr>
          <w:trHeight w:val="67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8DC" w:rsidRPr="00A4360E" w:rsidRDefault="00305AD5" w:rsidP="00AE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Замысел хореографического произведения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4D38DC" w:rsidRPr="00A4360E" w:rsidTr="00F145FB">
        <w:trPr>
          <w:trHeight w:val="67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8DC" w:rsidRPr="00A4360E" w:rsidRDefault="00305AD5" w:rsidP="00AE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Создание хореографических образов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D38DC" w:rsidRPr="00A4360E" w:rsidTr="00F145FB">
        <w:trPr>
          <w:trHeight w:val="916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DC" w:rsidRPr="00A4360E" w:rsidRDefault="00305AD5" w:rsidP="00AE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B19">
              <w:rPr>
                <w:rFonts w:ascii="Times New Roman" w:hAnsi="Times New Roman" w:cs="Times New Roman"/>
                <w:sz w:val="24"/>
                <w:szCs w:val="26"/>
              </w:rPr>
              <w:t>Бытовая хореография 19 века. Кризис балетного жанра 2-ой половины 19 века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D38DC" w:rsidRPr="00A4360E" w:rsidTr="00F145FB">
        <w:trPr>
          <w:trHeight w:val="916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DC" w:rsidRPr="00A4360E" w:rsidRDefault="00305AD5" w:rsidP="00AE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6"/>
              </w:rPr>
              <w:t>Создание музыкально-двигательных образов и сюжетно-тематических картин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38DC" w:rsidRPr="00A4360E" w:rsidTr="00F145FB">
        <w:trPr>
          <w:trHeight w:val="916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DC" w:rsidRPr="00A4360E" w:rsidRDefault="00305AD5" w:rsidP="00AE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B19">
              <w:rPr>
                <w:rFonts w:ascii="Times New Roman" w:hAnsi="Times New Roman" w:cs="Times New Roman"/>
                <w:sz w:val="24"/>
                <w:szCs w:val="26"/>
              </w:rPr>
              <w:t>Развитие балетного искусства в 20 веке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38DC" w:rsidRPr="00A4360E" w:rsidTr="00F145FB">
        <w:trPr>
          <w:trHeight w:val="11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DC" w:rsidRPr="00A4360E" w:rsidRDefault="00305AD5" w:rsidP="00AE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Создание хореографических этюдов.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D38DC" w:rsidRPr="00A4360E" w:rsidTr="00F145FB">
        <w:trPr>
          <w:trHeight w:val="7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DC" w:rsidRPr="00A4360E" w:rsidRDefault="00305AD5" w:rsidP="00AE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B19">
              <w:rPr>
                <w:rFonts w:ascii="Times New Roman" w:hAnsi="Times New Roman" w:cs="Times New Roman"/>
                <w:sz w:val="24"/>
                <w:szCs w:val="26"/>
              </w:rPr>
              <w:t>Русский балет на рубеже конца 19 – начала 20 веков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D38DC" w:rsidRPr="00A4360E" w:rsidTr="00F145FB">
        <w:trPr>
          <w:trHeight w:val="6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DC" w:rsidRPr="00A4360E" w:rsidRDefault="00305AD5" w:rsidP="00AE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FDD">
              <w:rPr>
                <w:rFonts w:ascii="Times New Roman" w:hAnsi="Times New Roman" w:cs="Times New Roman"/>
                <w:sz w:val="24"/>
                <w:szCs w:val="26"/>
              </w:rPr>
              <w:t>Работа над эмоциональной выразительностью во время исполнения танца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D38DC" w:rsidRPr="00A4360E" w:rsidTr="00F145FB">
        <w:trPr>
          <w:trHeight w:val="61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DC" w:rsidRDefault="00305AD5" w:rsidP="00AE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Основные законы драматургии и их применение в постановке хореографического произведения.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38DC" w:rsidRPr="00A4360E" w:rsidTr="00F145FB">
        <w:trPr>
          <w:trHeight w:val="8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DC" w:rsidRPr="00A4360E" w:rsidRDefault="00305AD5" w:rsidP="00AE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FDD">
              <w:rPr>
                <w:rFonts w:ascii="Times New Roman" w:eastAsia="Times New Roman" w:hAnsi="Times New Roman" w:cs="Times New Roman"/>
                <w:sz w:val="24"/>
                <w:szCs w:val="26"/>
              </w:rPr>
              <w:t>Выступления на торжественных меро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приятиях, концертах и конкурсах.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D38DC" w:rsidRPr="00A4360E" w:rsidTr="00F145FB">
        <w:trPr>
          <w:trHeight w:val="8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DC" w:rsidRPr="00A4360E" w:rsidRDefault="00305AD5" w:rsidP="00AE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Работа постановщика с исполнителями.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38DC" w:rsidRPr="00A4360E" w:rsidTr="00305AD5">
        <w:trPr>
          <w:trHeight w:val="5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D5" w:rsidRPr="00305AD5" w:rsidRDefault="00305AD5" w:rsidP="00305AD5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6"/>
                <w:u w:val="single"/>
              </w:rPr>
            </w:pPr>
            <w:r w:rsidRPr="00305AD5">
              <w:rPr>
                <w:rFonts w:ascii="Times New Roman" w:hAnsi="Times New Roman" w:cs="Times New Roman"/>
                <w:sz w:val="24"/>
                <w:szCs w:val="26"/>
              </w:rPr>
              <w:t>Особенности развития мирового хореографического искусства в 20 веке.</w:t>
            </w:r>
          </w:p>
          <w:p w:rsidR="004D38DC" w:rsidRPr="00A4360E" w:rsidRDefault="004D38DC" w:rsidP="00305AD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D38DC" w:rsidRPr="00A4360E" w:rsidTr="00F145FB">
        <w:trPr>
          <w:trHeight w:val="63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DC" w:rsidRPr="00A4360E" w:rsidRDefault="00305AD5" w:rsidP="00AE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FDD">
              <w:rPr>
                <w:rFonts w:ascii="Times New Roman" w:eastAsia="Times New Roman" w:hAnsi="Times New Roman" w:cs="Times New Roman"/>
                <w:sz w:val="24"/>
                <w:szCs w:val="26"/>
              </w:rPr>
              <w:t>Повторение и отработка хореографических композиций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D38DC" w:rsidRPr="00A4360E" w:rsidTr="00F145FB">
        <w:trPr>
          <w:trHeight w:val="63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DC" w:rsidRPr="00A4360E" w:rsidRDefault="00305AD5" w:rsidP="00AE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FDD">
              <w:rPr>
                <w:rFonts w:ascii="Times New Roman" w:eastAsia="Times New Roman" w:hAnsi="Times New Roman" w:cs="Times New Roman"/>
                <w:sz w:val="24"/>
                <w:szCs w:val="26"/>
              </w:rPr>
              <w:t>Выступления на торжественных меро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приятиях, концертах и конкурсах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8DC" w:rsidRPr="00A4360E" w:rsidRDefault="00305AD5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38DC" w:rsidRPr="00A4360E" w:rsidTr="00F145FB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05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8DC" w:rsidRPr="00A4360E" w:rsidRDefault="004D38DC" w:rsidP="00A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D38DC" w:rsidRPr="0009304D" w:rsidRDefault="004D38DC" w:rsidP="00DB1038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sectPr w:rsidR="004D38DC" w:rsidRPr="0009304D" w:rsidSect="004F2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BD10264_"/>
      </v:shape>
    </w:pict>
  </w:numPicBullet>
  <w:abstractNum w:abstractNumId="0">
    <w:nsid w:val="0000153C"/>
    <w:multiLevelType w:val="hybridMultilevel"/>
    <w:tmpl w:val="9B20917A"/>
    <w:lvl w:ilvl="0" w:tplc="743EEB9E">
      <w:start w:val="1"/>
      <w:numFmt w:val="bullet"/>
      <w:lvlText w:val="В"/>
      <w:lvlJc w:val="left"/>
    </w:lvl>
    <w:lvl w:ilvl="1" w:tplc="C030942A">
      <w:start w:val="1"/>
      <w:numFmt w:val="bullet"/>
      <w:lvlText w:val=""/>
      <w:lvlJc w:val="left"/>
    </w:lvl>
    <w:lvl w:ilvl="2" w:tplc="7D7C630C">
      <w:start w:val="1"/>
      <w:numFmt w:val="bullet"/>
      <w:lvlText w:val="-"/>
      <w:lvlJc w:val="left"/>
    </w:lvl>
    <w:lvl w:ilvl="3" w:tplc="5056638A">
      <w:numFmt w:val="decimal"/>
      <w:lvlText w:val=""/>
      <w:lvlJc w:val="left"/>
    </w:lvl>
    <w:lvl w:ilvl="4" w:tplc="3072F592">
      <w:numFmt w:val="decimal"/>
      <w:lvlText w:val=""/>
      <w:lvlJc w:val="left"/>
    </w:lvl>
    <w:lvl w:ilvl="5" w:tplc="8B48C468">
      <w:numFmt w:val="decimal"/>
      <w:lvlText w:val=""/>
      <w:lvlJc w:val="left"/>
    </w:lvl>
    <w:lvl w:ilvl="6" w:tplc="83503364">
      <w:numFmt w:val="decimal"/>
      <w:lvlText w:val=""/>
      <w:lvlJc w:val="left"/>
    </w:lvl>
    <w:lvl w:ilvl="7" w:tplc="026C5BEE">
      <w:numFmt w:val="decimal"/>
      <w:lvlText w:val=""/>
      <w:lvlJc w:val="left"/>
    </w:lvl>
    <w:lvl w:ilvl="8" w:tplc="47D2B75A">
      <w:numFmt w:val="decimal"/>
      <w:lvlText w:val=""/>
      <w:lvlJc w:val="left"/>
    </w:lvl>
  </w:abstractNum>
  <w:abstractNum w:abstractNumId="1">
    <w:nsid w:val="01281AC5"/>
    <w:multiLevelType w:val="hybridMultilevel"/>
    <w:tmpl w:val="BED45492"/>
    <w:lvl w:ilvl="0" w:tplc="FF9E04B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42D54D1"/>
    <w:multiLevelType w:val="hybridMultilevel"/>
    <w:tmpl w:val="289C6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12E61"/>
    <w:multiLevelType w:val="hybridMultilevel"/>
    <w:tmpl w:val="FFA60FB4"/>
    <w:lvl w:ilvl="0" w:tplc="813405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61B5F"/>
    <w:multiLevelType w:val="hybridMultilevel"/>
    <w:tmpl w:val="8B8E6E58"/>
    <w:lvl w:ilvl="0" w:tplc="89782B60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39181E"/>
    <w:multiLevelType w:val="hybridMultilevel"/>
    <w:tmpl w:val="B7BE9C98"/>
    <w:lvl w:ilvl="0" w:tplc="07209358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20F06133"/>
    <w:multiLevelType w:val="hybridMultilevel"/>
    <w:tmpl w:val="5EFE8C1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1252E"/>
    <w:multiLevelType w:val="hybridMultilevel"/>
    <w:tmpl w:val="1A882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66FE1"/>
    <w:multiLevelType w:val="hybridMultilevel"/>
    <w:tmpl w:val="AD8201B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3B5B0F"/>
    <w:multiLevelType w:val="hybridMultilevel"/>
    <w:tmpl w:val="513266F8"/>
    <w:lvl w:ilvl="0" w:tplc="07209358">
      <w:start w:val="1"/>
      <w:numFmt w:val="bullet"/>
      <w:lvlText w:val=""/>
      <w:lvlPicBulletId w:val="0"/>
      <w:lvlJc w:val="left"/>
      <w:pPr>
        <w:ind w:left="615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0">
    <w:nsid w:val="595B3E3E"/>
    <w:multiLevelType w:val="hybridMultilevel"/>
    <w:tmpl w:val="68445024"/>
    <w:lvl w:ilvl="0" w:tplc="00B6BEB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58A1CF6"/>
    <w:multiLevelType w:val="hybridMultilevel"/>
    <w:tmpl w:val="7F0097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165EA"/>
    <w:multiLevelType w:val="hybridMultilevel"/>
    <w:tmpl w:val="0D583D44"/>
    <w:lvl w:ilvl="0" w:tplc="E540657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8215289"/>
    <w:multiLevelType w:val="hybridMultilevel"/>
    <w:tmpl w:val="0AF6E9A2"/>
    <w:lvl w:ilvl="0" w:tplc="8A1AA1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A27C77"/>
    <w:multiLevelType w:val="hybridMultilevel"/>
    <w:tmpl w:val="57B4EB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AB013DC"/>
    <w:multiLevelType w:val="multilevel"/>
    <w:tmpl w:val="1E723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D64142"/>
    <w:multiLevelType w:val="hybridMultilevel"/>
    <w:tmpl w:val="5142C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7"/>
  </w:num>
  <w:num w:numId="5">
    <w:abstractNumId w:val="14"/>
  </w:num>
  <w:num w:numId="6">
    <w:abstractNumId w:val="9"/>
  </w:num>
  <w:num w:numId="7">
    <w:abstractNumId w:val="5"/>
  </w:num>
  <w:num w:numId="8">
    <w:abstractNumId w:val="0"/>
  </w:num>
  <w:num w:numId="9">
    <w:abstractNumId w:val="3"/>
  </w:num>
  <w:num w:numId="10">
    <w:abstractNumId w:val="1"/>
  </w:num>
  <w:num w:numId="11">
    <w:abstractNumId w:val="12"/>
  </w:num>
  <w:num w:numId="12">
    <w:abstractNumId w:val="10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5"/>
  </w:num>
  <w:num w:numId="16">
    <w:abstractNumId w:val="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B0B3B"/>
    <w:rsid w:val="0001114D"/>
    <w:rsid w:val="0009304D"/>
    <w:rsid w:val="000A7D79"/>
    <w:rsid w:val="001212C2"/>
    <w:rsid w:val="001C35A4"/>
    <w:rsid w:val="00201C53"/>
    <w:rsid w:val="00305AD5"/>
    <w:rsid w:val="004074FB"/>
    <w:rsid w:val="00425E68"/>
    <w:rsid w:val="004B0B3B"/>
    <w:rsid w:val="004D38DC"/>
    <w:rsid w:val="004F2531"/>
    <w:rsid w:val="006A6224"/>
    <w:rsid w:val="006C041E"/>
    <w:rsid w:val="007B1E56"/>
    <w:rsid w:val="007E4610"/>
    <w:rsid w:val="00804405"/>
    <w:rsid w:val="008C6E31"/>
    <w:rsid w:val="008C795F"/>
    <w:rsid w:val="008D2B20"/>
    <w:rsid w:val="009923BA"/>
    <w:rsid w:val="00A5731C"/>
    <w:rsid w:val="00B0463C"/>
    <w:rsid w:val="00B35763"/>
    <w:rsid w:val="00C33F2B"/>
    <w:rsid w:val="00C61DB6"/>
    <w:rsid w:val="00C877E1"/>
    <w:rsid w:val="00D811D1"/>
    <w:rsid w:val="00DB1038"/>
    <w:rsid w:val="00EB0DB3"/>
    <w:rsid w:val="00F145FB"/>
    <w:rsid w:val="00FF0EF4"/>
    <w:rsid w:val="00FF3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B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795F"/>
    <w:pPr>
      <w:ind w:left="720"/>
      <w:contextualSpacing/>
    </w:pPr>
  </w:style>
  <w:style w:type="paragraph" w:styleId="a5">
    <w:name w:val="No Spacing"/>
    <w:uiPriority w:val="1"/>
    <w:qFormat/>
    <w:rsid w:val="00B3576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305A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5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5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2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7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5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1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5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1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6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8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2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4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5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6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2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8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0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9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2018-06-17T20:38:00Z</dcterms:created>
  <dcterms:modified xsi:type="dcterms:W3CDTF">2018-06-19T11:49:00Z</dcterms:modified>
</cp:coreProperties>
</file>