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F0" w:rsidRPr="00CD6AAA" w:rsidRDefault="00B407F0" w:rsidP="00B407F0">
      <w:pPr>
        <w:spacing w:after="0" w:line="360" w:lineRule="auto"/>
        <w:ind w:right="-3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МИНОБРНАУКИ РОССИИ</w:t>
      </w:r>
    </w:p>
    <w:p w:rsidR="00B407F0" w:rsidRPr="00CD6AAA" w:rsidRDefault="005300D7" w:rsidP="00B407F0">
      <w:pPr>
        <w:spacing w:after="0" w:line="360" w:lineRule="auto"/>
        <w:ind w:left="-540" w:right="-36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B407F0"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едеральное государственное бюджетное образовательное учреждение </w:t>
      </w:r>
    </w:p>
    <w:p w:rsidR="00B407F0" w:rsidRPr="00CD6AAA" w:rsidRDefault="00B407F0" w:rsidP="00B407F0">
      <w:pPr>
        <w:spacing w:after="0" w:line="360" w:lineRule="auto"/>
        <w:ind w:left="-540" w:right="-36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B407F0" w:rsidRPr="00CD6AAA" w:rsidRDefault="00B407F0" w:rsidP="00B407F0">
      <w:pPr>
        <w:spacing w:after="0" w:line="360" w:lineRule="auto"/>
        <w:ind w:left="-539" w:right="-36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b/>
          <w:sz w:val="24"/>
          <w:szCs w:val="24"/>
          <w:lang w:eastAsia="ru-RU"/>
        </w:rPr>
        <w:t>«Приамурский государственный университет имени Шолом-Алейхема»</w:t>
      </w:r>
    </w:p>
    <w:p w:rsidR="00B407F0" w:rsidRPr="00CD6AAA" w:rsidRDefault="00B407F0" w:rsidP="00B407F0">
      <w:pPr>
        <w:spacing w:after="0" w:line="360" w:lineRule="auto"/>
        <w:ind w:left="-539" w:right="-3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Факультет педагогики и психологии – центр педагогического образования</w:t>
      </w:r>
    </w:p>
    <w:p w:rsidR="00B407F0" w:rsidRPr="00CD6AAA" w:rsidRDefault="00B407F0" w:rsidP="00B407F0">
      <w:pPr>
        <w:spacing w:after="0" w:line="360" w:lineRule="auto"/>
        <w:ind w:left="-539" w:right="-3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Кафедра коррекционной педагогики, психологии и логопедии</w:t>
      </w:r>
    </w:p>
    <w:p w:rsidR="00B407F0" w:rsidRPr="00CD6AAA" w:rsidRDefault="00B407F0" w:rsidP="00B407F0">
      <w:pPr>
        <w:spacing w:after="0" w:line="360" w:lineRule="auto"/>
        <w:ind w:left="-539" w:right="-3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B407F0" w:rsidRPr="00CD6AAA" w:rsidRDefault="00B407F0" w:rsidP="00B40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Pr="00CD6AAA" w:rsidRDefault="00B407F0" w:rsidP="00B407F0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К защите</w:t>
      </w:r>
    </w:p>
    <w:p w:rsidR="00B407F0" w:rsidRPr="00CD6AAA" w:rsidRDefault="00B407F0" w:rsidP="00B407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Руководитель магистерской программы</w:t>
      </w:r>
    </w:p>
    <w:p w:rsidR="00B407F0" w:rsidRPr="00CD6AAA" w:rsidRDefault="00B407F0" w:rsidP="00B407F0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___________________О.Е. </w:t>
      </w:r>
      <w:proofErr w:type="spellStart"/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Шаповалова</w:t>
      </w:r>
      <w:proofErr w:type="spellEnd"/>
    </w:p>
    <w:p w:rsidR="00B407F0" w:rsidRPr="00CD6AAA" w:rsidRDefault="00B407F0" w:rsidP="00B407F0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C6A12">
        <w:rPr>
          <w:rFonts w:ascii="Times New Roman" w:eastAsia="Times New Roman" w:hAnsi="Times New Roman"/>
          <w:sz w:val="24"/>
          <w:szCs w:val="24"/>
          <w:lang w:eastAsia="ru-RU"/>
        </w:rPr>
        <w:t>_______»____________________2018</w:t>
      </w: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407F0" w:rsidRPr="00CD6AAA" w:rsidRDefault="00B407F0" w:rsidP="00B407F0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Лысенко Ольга Юрьевна</w:t>
      </w:r>
    </w:p>
    <w:p w:rsidR="00B407F0" w:rsidRPr="00CD6AAA" w:rsidRDefault="00B407F0" w:rsidP="00B407F0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7F0" w:rsidRPr="00CD6AAA" w:rsidRDefault="00B407F0" w:rsidP="00B407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 xml:space="preserve">ВЫПУСКНАЯ КВАЛИФИКАЦИОННАЯ РАБОТА </w:t>
      </w:r>
    </w:p>
    <w:p w:rsidR="00B407F0" w:rsidRPr="00CD6AAA" w:rsidRDefault="00B407F0" w:rsidP="00B407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>(магистерская диссертация)</w:t>
      </w:r>
    </w:p>
    <w:p w:rsidR="00B407F0" w:rsidRPr="00606A55" w:rsidRDefault="00B407F0" w:rsidP="00B407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>на тему «</w:t>
      </w:r>
      <w:r w:rsidRPr="00606A55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познавательного интереса</w:t>
      </w:r>
      <w:r w:rsidRPr="0060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 w:rsidRPr="00606A55">
        <w:rPr>
          <w:rFonts w:ascii="Times New Roman" w:hAnsi="Times New Roman"/>
          <w:sz w:val="28"/>
          <w:szCs w:val="28"/>
        </w:rPr>
        <w:t xml:space="preserve"> с нарушением </w:t>
      </w:r>
    </w:p>
    <w:p w:rsidR="00B407F0" w:rsidRPr="00606A55" w:rsidRDefault="00B407F0" w:rsidP="00B407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6A55">
        <w:rPr>
          <w:rFonts w:ascii="Times New Roman" w:hAnsi="Times New Roman"/>
          <w:sz w:val="28"/>
          <w:szCs w:val="28"/>
        </w:rPr>
        <w:t xml:space="preserve">интеллекта на </w:t>
      </w:r>
      <w:r>
        <w:rPr>
          <w:rFonts w:ascii="Times New Roman" w:hAnsi="Times New Roman"/>
          <w:sz w:val="28"/>
          <w:szCs w:val="28"/>
        </w:rPr>
        <w:t>географии</w:t>
      </w: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B407F0" w:rsidRPr="00CD6AAA" w:rsidRDefault="00B407F0" w:rsidP="00B407F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44.0403</w:t>
      </w:r>
      <w:r w:rsidRPr="00CD6AAA">
        <w:rPr>
          <w:rFonts w:ascii="Times New Roman" w:eastAsia="Times New Roman" w:hAnsi="Times New Roman"/>
          <w:sz w:val="28"/>
          <w:szCs w:val="24"/>
          <w:lang w:eastAsia="ru-RU"/>
        </w:rPr>
        <w:t xml:space="preserve"> «Специальное (дефектологическое) образование»</w:t>
      </w:r>
    </w:p>
    <w:p w:rsidR="00B407F0" w:rsidRPr="00CD6AAA" w:rsidRDefault="00B407F0" w:rsidP="00B407F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820">
        <w:rPr>
          <w:rFonts w:ascii="Times New Roman" w:eastAsia="Times New Roman" w:hAnsi="Times New Roman"/>
          <w:sz w:val="28"/>
          <w:szCs w:val="24"/>
          <w:lang w:eastAsia="ru-RU"/>
        </w:rPr>
        <w:t xml:space="preserve">Магистерская программа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Инновационные технологии в специальном (дефектологическом) образовании</w:t>
      </w:r>
    </w:p>
    <w:p w:rsidR="00B407F0" w:rsidRPr="00CD6AAA" w:rsidRDefault="00B407F0" w:rsidP="00B407F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7F0" w:rsidRPr="00CD6AAA" w:rsidRDefault="00B407F0" w:rsidP="00B407F0">
      <w:pPr>
        <w:tabs>
          <w:tab w:val="left" w:pos="6237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Научный руководитель</w:t>
      </w:r>
    </w:p>
    <w:p w:rsidR="00B407F0" w:rsidRPr="00CD6AAA" w:rsidRDefault="00B407F0" w:rsidP="00B407F0">
      <w:pPr>
        <w:tabs>
          <w:tab w:val="left" w:pos="6237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к.п</w:t>
      </w: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.н., доцент</w:t>
      </w:r>
    </w:p>
    <w:p w:rsidR="00B407F0" w:rsidRPr="00CD6AAA" w:rsidRDefault="00B407F0" w:rsidP="00B407F0">
      <w:pPr>
        <w:tabs>
          <w:tab w:val="left" w:pos="6237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Борисова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B407F0" w:rsidRPr="00CD6AAA" w:rsidRDefault="00B407F0" w:rsidP="00B407F0">
      <w:pPr>
        <w:rPr>
          <w:rFonts w:eastAsia="Times New Roman"/>
          <w:lang w:eastAsia="ru-RU"/>
        </w:rPr>
      </w:pPr>
    </w:p>
    <w:p w:rsidR="00B407F0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>г. Биробиджан</w:t>
      </w:r>
    </w:p>
    <w:p w:rsidR="00B407F0" w:rsidRPr="00CD6AAA" w:rsidRDefault="00B407F0" w:rsidP="00B407F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CD6A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BC030B" w:rsidRDefault="00BC030B"/>
    <w:sectPr w:rsidR="00BC030B" w:rsidSect="00BC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7F0"/>
    <w:rsid w:val="005300D7"/>
    <w:rsid w:val="007C6A12"/>
    <w:rsid w:val="00932F54"/>
    <w:rsid w:val="00B407F0"/>
    <w:rsid w:val="00BC030B"/>
    <w:rsid w:val="00CE34CE"/>
    <w:rsid w:val="00D3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Лысенко</dc:creator>
  <cp:keywords/>
  <dc:description/>
  <cp:lastModifiedBy>Ольга Лысенко</cp:lastModifiedBy>
  <cp:revision>6</cp:revision>
  <dcterms:created xsi:type="dcterms:W3CDTF">2018-02-14T05:53:00Z</dcterms:created>
  <dcterms:modified xsi:type="dcterms:W3CDTF">2018-02-15T10:30:00Z</dcterms:modified>
</cp:coreProperties>
</file>