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7F" w:rsidRDefault="000A797F" w:rsidP="000A797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вида г. Зернограда</w:t>
      </w:r>
    </w:p>
    <w:p w:rsidR="000A797F" w:rsidRDefault="000A797F" w:rsidP="000A797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(ГКОУ РО школа-интернат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вида г. Зернограда)</w:t>
      </w:r>
    </w:p>
    <w:p w:rsidR="000A797F" w:rsidRDefault="000A797F" w:rsidP="000A797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797F" w:rsidRDefault="000A797F" w:rsidP="000A797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797F" w:rsidRDefault="000A797F" w:rsidP="000A797F"/>
    <w:p w:rsidR="000A797F" w:rsidRPr="008E3136" w:rsidRDefault="000A797F" w:rsidP="000A797F">
      <w:pPr>
        <w:rPr>
          <w:sz w:val="22"/>
        </w:rPr>
      </w:pPr>
      <w:r w:rsidRPr="008E3136">
        <w:rPr>
          <w:sz w:val="22"/>
        </w:rPr>
        <w:t xml:space="preserve">Рассмотрено                                     </w:t>
      </w:r>
      <w:r>
        <w:rPr>
          <w:sz w:val="22"/>
        </w:rPr>
        <w:t xml:space="preserve">            Согласовано                                    Утверждено:</w:t>
      </w:r>
    </w:p>
    <w:p w:rsidR="000A797F" w:rsidRPr="008E3136" w:rsidRDefault="000A797F" w:rsidP="000A797F">
      <w:pPr>
        <w:rPr>
          <w:sz w:val="22"/>
        </w:rPr>
      </w:pPr>
      <w:r>
        <w:rPr>
          <w:sz w:val="22"/>
        </w:rPr>
        <w:t>н</w:t>
      </w:r>
      <w:r w:rsidRPr="008E3136">
        <w:rPr>
          <w:sz w:val="22"/>
        </w:rPr>
        <w:t>а заседании МО воспитателей</w:t>
      </w:r>
      <w:r>
        <w:rPr>
          <w:sz w:val="22"/>
        </w:rPr>
        <w:t xml:space="preserve">                зам. Директора по ВР                      директор школы-интерната </w:t>
      </w:r>
      <w:r>
        <w:rPr>
          <w:sz w:val="22"/>
          <w:lang w:val="en-US"/>
        </w:rPr>
        <w:t>V</w:t>
      </w:r>
      <w:r>
        <w:rPr>
          <w:sz w:val="22"/>
        </w:rPr>
        <w:t xml:space="preserve"> вида</w:t>
      </w:r>
    </w:p>
    <w:p w:rsidR="000A797F" w:rsidRPr="008E3136" w:rsidRDefault="000A797F" w:rsidP="000A797F">
      <w:pPr>
        <w:rPr>
          <w:sz w:val="22"/>
        </w:rPr>
      </w:pPr>
      <w:proofErr w:type="spellStart"/>
      <w:r w:rsidRPr="008E3136">
        <w:rPr>
          <w:sz w:val="22"/>
        </w:rPr>
        <w:t>руководительМО</w:t>
      </w:r>
      <w:proofErr w:type="spellEnd"/>
      <w:r>
        <w:rPr>
          <w:sz w:val="22"/>
        </w:rPr>
        <w:t xml:space="preserve">                                        _________Л.А. Галкина                   г. Зернограда</w:t>
      </w:r>
    </w:p>
    <w:p w:rsidR="000A797F" w:rsidRPr="008E3136" w:rsidRDefault="000A797F" w:rsidP="000A797F">
      <w:pPr>
        <w:rPr>
          <w:sz w:val="22"/>
        </w:rPr>
      </w:pPr>
      <w:r w:rsidRPr="008E3136">
        <w:rPr>
          <w:sz w:val="22"/>
        </w:rPr>
        <w:t xml:space="preserve">___________Л.А. </w:t>
      </w:r>
      <w:proofErr w:type="spellStart"/>
      <w:r w:rsidRPr="008E3136">
        <w:rPr>
          <w:sz w:val="22"/>
        </w:rPr>
        <w:t>Наний</w:t>
      </w:r>
      <w:proofErr w:type="spellEnd"/>
      <w:r>
        <w:rPr>
          <w:sz w:val="22"/>
        </w:rPr>
        <w:t xml:space="preserve">                            «___»__________2015г.                  ____________Н.М. </w:t>
      </w:r>
      <w:proofErr w:type="spellStart"/>
      <w:r>
        <w:rPr>
          <w:sz w:val="22"/>
        </w:rPr>
        <w:t>Половинко</w:t>
      </w:r>
      <w:proofErr w:type="spellEnd"/>
    </w:p>
    <w:p w:rsidR="000A797F" w:rsidRDefault="000A797F" w:rsidP="000A797F">
      <w:pPr>
        <w:rPr>
          <w:sz w:val="22"/>
        </w:rPr>
      </w:pPr>
      <w:r w:rsidRPr="008E3136">
        <w:rPr>
          <w:sz w:val="22"/>
        </w:rPr>
        <w:t>«____»__________2015 г.</w:t>
      </w:r>
      <w:r>
        <w:rPr>
          <w:sz w:val="22"/>
        </w:rPr>
        <w:t xml:space="preserve">                                                                                     Приказ №</w:t>
      </w:r>
    </w:p>
    <w:p w:rsidR="000A797F" w:rsidRPr="008E3136" w:rsidRDefault="000A797F" w:rsidP="000A79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«____»____________2015г.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6"/>
        <w:gridCol w:w="1641"/>
        <w:gridCol w:w="3793"/>
      </w:tblGrid>
      <w:tr w:rsidR="000A797F" w:rsidTr="00CB5085">
        <w:tc>
          <w:tcPr>
            <w:tcW w:w="4136" w:type="dxa"/>
            <w:hideMark/>
          </w:tcPr>
          <w:p w:rsidR="000A797F" w:rsidRDefault="000A797F" w:rsidP="00CB5085"/>
          <w:p w:rsidR="000A797F" w:rsidRDefault="000A797F" w:rsidP="00CB5085"/>
          <w:p w:rsidR="000A797F" w:rsidRDefault="000A797F" w:rsidP="00CB5085"/>
          <w:p w:rsidR="000A797F" w:rsidRDefault="000A797F" w:rsidP="00CB5085"/>
          <w:p w:rsidR="000A797F" w:rsidRDefault="000A797F" w:rsidP="00CB5085"/>
        </w:tc>
        <w:tc>
          <w:tcPr>
            <w:tcW w:w="1641" w:type="dxa"/>
          </w:tcPr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  <w:p w:rsidR="000A797F" w:rsidRDefault="000A797F" w:rsidP="00CB5085">
            <w:pPr>
              <w:snapToGrid w:val="0"/>
              <w:rPr>
                <w:lang w:eastAsia="en-US" w:bidi="en-US"/>
              </w:rPr>
            </w:pPr>
          </w:p>
        </w:tc>
        <w:tc>
          <w:tcPr>
            <w:tcW w:w="3793" w:type="dxa"/>
            <w:hideMark/>
          </w:tcPr>
          <w:p w:rsidR="000A797F" w:rsidRDefault="000A797F" w:rsidP="00CB5085"/>
          <w:p w:rsidR="000A797F" w:rsidRDefault="000A797F" w:rsidP="00CB5085"/>
          <w:p w:rsidR="000A797F" w:rsidRDefault="000A797F" w:rsidP="00CB5085"/>
          <w:p w:rsidR="000A797F" w:rsidRDefault="000A797F" w:rsidP="00CB5085"/>
          <w:p w:rsidR="000A797F" w:rsidRDefault="000A797F" w:rsidP="00CB5085"/>
        </w:tc>
      </w:tr>
    </w:tbl>
    <w:p w:rsidR="000A797F" w:rsidRDefault="000A797F" w:rsidP="000A797F">
      <w:pPr>
        <w:jc w:val="center"/>
        <w:rPr>
          <w:sz w:val="36"/>
        </w:rPr>
      </w:pPr>
      <w:r w:rsidRPr="000208EE">
        <w:rPr>
          <w:sz w:val="36"/>
        </w:rPr>
        <w:t>РАБОЧАЯ ПРОГРАММА ФОРМИРОВАНИЯ КУЛЬТУРЫ ЗДОРОВОГО ОБРАЗА ЖИЗНИ НА СТУПЕНИ НАЧАЛЬНОГО ОБЩЕГО ОБРАЗОВАНИЯ</w:t>
      </w:r>
      <w:r w:rsidR="00161A0C">
        <w:rPr>
          <w:sz w:val="36"/>
        </w:rPr>
        <w:t xml:space="preserve"> ДЛЯ ДЕТЕЙ С ОВЗ</w:t>
      </w:r>
    </w:p>
    <w:p w:rsidR="00161A0C" w:rsidRPr="000208EE" w:rsidRDefault="00161A0C" w:rsidP="000A797F">
      <w:pPr>
        <w:jc w:val="center"/>
        <w:rPr>
          <w:sz w:val="36"/>
        </w:rPr>
      </w:pPr>
    </w:p>
    <w:p w:rsidR="000A797F" w:rsidRDefault="000A797F" w:rsidP="000A797F">
      <w:pPr>
        <w:pStyle w:val="a6"/>
        <w:jc w:val="center"/>
      </w:pPr>
      <w:r>
        <w:rPr>
          <w:sz w:val="36"/>
          <w:szCs w:val="36"/>
        </w:rPr>
        <w:t xml:space="preserve"> </w:t>
      </w:r>
      <w:r w:rsidR="00161A0C">
        <w:rPr>
          <w:sz w:val="36"/>
          <w:szCs w:val="36"/>
        </w:rPr>
        <w:t>«МОЁ ЗДОРОВЬЕ»</w:t>
      </w:r>
    </w:p>
    <w:p w:rsidR="000A797F" w:rsidRDefault="000A797F" w:rsidP="000A797F">
      <w:pPr>
        <w:tabs>
          <w:tab w:val="center" w:pos="4677"/>
          <w:tab w:val="left" w:pos="7500"/>
        </w:tabs>
      </w:pPr>
    </w:p>
    <w:p w:rsidR="000A797F" w:rsidRDefault="000A797F" w:rsidP="000A797F">
      <w:pPr>
        <w:tabs>
          <w:tab w:val="center" w:pos="4677"/>
          <w:tab w:val="left" w:pos="7500"/>
        </w:tabs>
        <w:ind w:left="5664"/>
      </w:pPr>
    </w:p>
    <w:p w:rsidR="000A797F" w:rsidRDefault="000A797F" w:rsidP="000A797F">
      <w:pPr>
        <w:tabs>
          <w:tab w:val="center" w:pos="4677"/>
          <w:tab w:val="left" w:pos="7500"/>
        </w:tabs>
        <w:ind w:left="5664"/>
      </w:pPr>
    </w:p>
    <w:p w:rsidR="000A797F" w:rsidRDefault="000A797F" w:rsidP="00161A0C">
      <w:pPr>
        <w:tabs>
          <w:tab w:val="center" w:pos="4677"/>
          <w:tab w:val="left" w:pos="7500"/>
        </w:tabs>
      </w:pPr>
    </w:p>
    <w:p w:rsidR="000A797F" w:rsidRDefault="000A797F" w:rsidP="000A797F">
      <w:pPr>
        <w:tabs>
          <w:tab w:val="center" w:pos="4677"/>
          <w:tab w:val="left" w:pos="7500"/>
        </w:tabs>
        <w:ind w:left="5664"/>
      </w:pPr>
    </w:p>
    <w:p w:rsidR="000A797F" w:rsidRDefault="000A797F" w:rsidP="000A797F">
      <w:pPr>
        <w:tabs>
          <w:tab w:val="center" w:pos="4677"/>
          <w:tab w:val="left" w:pos="7500"/>
        </w:tabs>
        <w:ind w:left="5664"/>
      </w:pPr>
    </w:p>
    <w:p w:rsidR="00D5503A" w:rsidRDefault="00D5503A" w:rsidP="00D5503A">
      <w:pPr>
        <w:tabs>
          <w:tab w:val="center" w:pos="4677"/>
          <w:tab w:val="left" w:pos="7500"/>
        </w:tabs>
        <w:ind w:left="5664"/>
        <w:jc w:val="right"/>
        <w:rPr>
          <w:sz w:val="28"/>
        </w:rPr>
      </w:pPr>
      <w:r>
        <w:rPr>
          <w:sz w:val="28"/>
        </w:rPr>
        <w:t xml:space="preserve">Авторы программы воспитатели </w:t>
      </w:r>
    </w:p>
    <w:p w:rsidR="00D5503A" w:rsidRPr="00D5503A" w:rsidRDefault="00D5503A" w:rsidP="00D5503A">
      <w:pPr>
        <w:tabs>
          <w:tab w:val="center" w:pos="4677"/>
          <w:tab w:val="left" w:pos="7500"/>
        </w:tabs>
        <w:ind w:left="5664"/>
        <w:jc w:val="right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 w:rsidR="000A797F" w:rsidRPr="00D5503A">
        <w:rPr>
          <w:sz w:val="28"/>
        </w:rPr>
        <w:t>категории</w:t>
      </w:r>
    </w:p>
    <w:p w:rsidR="00D5503A" w:rsidRPr="00D5503A" w:rsidRDefault="000A797F" w:rsidP="00D5503A">
      <w:pPr>
        <w:tabs>
          <w:tab w:val="center" w:pos="4677"/>
          <w:tab w:val="left" w:pos="7500"/>
        </w:tabs>
        <w:jc w:val="right"/>
        <w:rPr>
          <w:sz w:val="28"/>
        </w:rPr>
      </w:pPr>
      <w:r w:rsidRPr="00D5503A">
        <w:rPr>
          <w:sz w:val="28"/>
        </w:rPr>
        <w:t xml:space="preserve">                                                                                                        </w:t>
      </w:r>
      <w:r w:rsidR="00D5503A">
        <w:rPr>
          <w:sz w:val="28"/>
        </w:rPr>
        <w:t xml:space="preserve">                       </w:t>
      </w:r>
      <w:proofErr w:type="spellStart"/>
      <w:r w:rsidRPr="00D5503A">
        <w:rPr>
          <w:sz w:val="28"/>
        </w:rPr>
        <w:t>Русакевич</w:t>
      </w:r>
      <w:proofErr w:type="spellEnd"/>
      <w:r w:rsidRPr="00D5503A">
        <w:rPr>
          <w:sz w:val="28"/>
        </w:rPr>
        <w:t xml:space="preserve"> О.А.</w:t>
      </w:r>
    </w:p>
    <w:p w:rsidR="000A797F" w:rsidRPr="00D5503A" w:rsidRDefault="000A797F" w:rsidP="00D5503A">
      <w:pPr>
        <w:tabs>
          <w:tab w:val="center" w:pos="4677"/>
          <w:tab w:val="left" w:pos="7500"/>
        </w:tabs>
        <w:jc w:val="right"/>
        <w:rPr>
          <w:sz w:val="28"/>
        </w:rPr>
      </w:pPr>
      <w:r w:rsidRPr="00D5503A">
        <w:rPr>
          <w:sz w:val="28"/>
        </w:rPr>
        <w:t xml:space="preserve">                                                                                                        </w:t>
      </w:r>
      <w:r w:rsidR="00D5503A">
        <w:rPr>
          <w:sz w:val="28"/>
        </w:rPr>
        <w:t xml:space="preserve">                  </w:t>
      </w:r>
      <w:r w:rsidRPr="00D5503A">
        <w:rPr>
          <w:sz w:val="28"/>
        </w:rPr>
        <w:t xml:space="preserve">Рябцева М. В. </w:t>
      </w:r>
    </w:p>
    <w:p w:rsidR="000A797F" w:rsidRDefault="000A797F" w:rsidP="00D5503A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0A797F">
      <w:pPr>
        <w:tabs>
          <w:tab w:val="center" w:pos="4677"/>
          <w:tab w:val="left" w:pos="7500"/>
        </w:tabs>
        <w:jc w:val="right"/>
        <w:rPr>
          <w:b/>
        </w:rPr>
      </w:pPr>
    </w:p>
    <w:p w:rsidR="000A797F" w:rsidRDefault="000A797F" w:rsidP="00D5503A">
      <w:pPr>
        <w:tabs>
          <w:tab w:val="center" w:pos="4677"/>
          <w:tab w:val="left" w:pos="7500"/>
        </w:tabs>
        <w:rPr>
          <w:b/>
        </w:rPr>
      </w:pPr>
    </w:p>
    <w:p w:rsidR="000A797F" w:rsidRPr="00470570" w:rsidRDefault="000A797F" w:rsidP="00161A0C">
      <w:pPr>
        <w:tabs>
          <w:tab w:val="center" w:pos="4677"/>
          <w:tab w:val="left" w:pos="7500"/>
        </w:tabs>
        <w:rPr>
          <w:b/>
        </w:rPr>
      </w:pPr>
    </w:p>
    <w:p w:rsidR="000A797F" w:rsidRPr="00D5503A" w:rsidRDefault="000A797F" w:rsidP="00D5503A">
      <w:pPr>
        <w:tabs>
          <w:tab w:val="center" w:pos="4677"/>
          <w:tab w:val="left" w:pos="7500"/>
        </w:tabs>
        <w:jc w:val="center"/>
      </w:pPr>
      <w:r w:rsidRPr="0007247C">
        <w:rPr>
          <w:sz w:val="28"/>
        </w:rPr>
        <w:t>Г. Зерноград 2015 г.</w:t>
      </w:r>
    </w:p>
    <w:p w:rsidR="00F00C52" w:rsidRPr="0007247C" w:rsidRDefault="00F00C52" w:rsidP="00F00C52">
      <w:pPr>
        <w:tabs>
          <w:tab w:val="center" w:pos="4677"/>
          <w:tab w:val="left" w:pos="7500"/>
        </w:tabs>
        <w:jc w:val="center"/>
        <w:rPr>
          <w:b/>
          <w:sz w:val="28"/>
        </w:rPr>
      </w:pPr>
      <w:r w:rsidRPr="0007247C">
        <w:rPr>
          <w:b/>
          <w:sz w:val="28"/>
        </w:rPr>
        <w:lastRenderedPageBreak/>
        <w:t>Содержание</w:t>
      </w:r>
    </w:p>
    <w:p w:rsidR="00F00C52" w:rsidRDefault="00F00C52" w:rsidP="00F00C52">
      <w:pPr>
        <w:tabs>
          <w:tab w:val="center" w:pos="4677"/>
          <w:tab w:val="left" w:pos="7500"/>
        </w:tabs>
        <w:jc w:val="center"/>
      </w:pPr>
    </w:p>
    <w:p w:rsidR="00F00C52" w:rsidRPr="004212CA" w:rsidRDefault="00F00C52" w:rsidP="00F00C52">
      <w:pPr>
        <w:suppressAutoHyphens w:val="0"/>
        <w:ind w:left="644" w:hanging="360"/>
        <w:rPr>
          <w:bCs/>
          <w:sz w:val="28"/>
        </w:rPr>
      </w:pPr>
      <w:r w:rsidRPr="0007247C">
        <w:rPr>
          <w:bCs/>
          <w:sz w:val="22"/>
        </w:rPr>
        <w:t>1</w:t>
      </w:r>
      <w:r w:rsidRPr="004212CA">
        <w:rPr>
          <w:bCs/>
          <w:sz w:val="28"/>
        </w:rPr>
        <w:t>.      Нормативно-правовая и документальная основа.</w:t>
      </w:r>
    </w:p>
    <w:p w:rsidR="00F00C52" w:rsidRPr="004212CA" w:rsidRDefault="00F00C52" w:rsidP="00F00C52">
      <w:pPr>
        <w:suppressAutoHyphens w:val="0"/>
        <w:ind w:left="644" w:hanging="360"/>
        <w:rPr>
          <w:bCs/>
          <w:sz w:val="28"/>
        </w:rPr>
      </w:pPr>
      <w:r w:rsidRPr="004212CA">
        <w:rPr>
          <w:bCs/>
          <w:sz w:val="28"/>
        </w:rPr>
        <w:t>2.      Пояснительная записка.</w:t>
      </w:r>
    </w:p>
    <w:p w:rsidR="00DC4278" w:rsidRPr="004212CA" w:rsidRDefault="00F00C52" w:rsidP="00DC4278">
      <w:pPr>
        <w:suppressAutoHyphens w:val="0"/>
        <w:ind w:left="644" w:hanging="360"/>
        <w:rPr>
          <w:bCs/>
          <w:sz w:val="28"/>
        </w:rPr>
      </w:pPr>
      <w:r w:rsidRPr="004212CA">
        <w:rPr>
          <w:bCs/>
          <w:sz w:val="28"/>
        </w:rPr>
        <w:t>3.      Цели и задачи.</w:t>
      </w:r>
    </w:p>
    <w:p w:rsidR="00DC4278" w:rsidRPr="004212CA" w:rsidRDefault="00DC4278" w:rsidP="0074444D">
      <w:pPr>
        <w:widowControl w:val="0"/>
        <w:tabs>
          <w:tab w:val="left" w:pos="426"/>
          <w:tab w:val="left" w:pos="720"/>
        </w:tabs>
        <w:rPr>
          <w:bCs/>
          <w:sz w:val="28"/>
        </w:rPr>
      </w:pPr>
      <w:r w:rsidRPr="004212CA">
        <w:rPr>
          <w:bCs/>
          <w:sz w:val="28"/>
        </w:rPr>
        <w:t xml:space="preserve">    4.      Особенности </w:t>
      </w:r>
      <w:r w:rsidR="00E03685">
        <w:rPr>
          <w:bCs/>
          <w:sz w:val="28"/>
        </w:rPr>
        <w:t xml:space="preserve">и принципы </w:t>
      </w:r>
      <w:r w:rsidRPr="004212CA">
        <w:rPr>
          <w:bCs/>
          <w:sz w:val="28"/>
        </w:rPr>
        <w:t>программы</w:t>
      </w:r>
      <w:r w:rsidR="00522482">
        <w:rPr>
          <w:bCs/>
          <w:sz w:val="28"/>
        </w:rPr>
        <w:t>.</w:t>
      </w:r>
    </w:p>
    <w:p w:rsidR="00DC4278" w:rsidRPr="004212CA" w:rsidRDefault="00DC4278" w:rsidP="00DC4278">
      <w:pPr>
        <w:suppressAutoHyphens w:val="0"/>
        <w:ind w:left="644" w:hanging="360"/>
        <w:rPr>
          <w:bCs/>
          <w:sz w:val="28"/>
        </w:rPr>
      </w:pPr>
      <w:r w:rsidRPr="004212CA">
        <w:rPr>
          <w:bCs/>
          <w:sz w:val="28"/>
        </w:rPr>
        <w:t>5.     Место курса в учебном плане</w:t>
      </w:r>
      <w:r w:rsidR="00522482">
        <w:rPr>
          <w:bCs/>
          <w:sz w:val="28"/>
        </w:rPr>
        <w:t>.</w:t>
      </w:r>
    </w:p>
    <w:p w:rsidR="00161A0C" w:rsidRDefault="00DC4278" w:rsidP="00BB6D8F">
      <w:pPr>
        <w:suppressAutoHyphens w:val="0"/>
        <w:ind w:left="644" w:hanging="360"/>
        <w:rPr>
          <w:bCs/>
          <w:sz w:val="28"/>
        </w:rPr>
      </w:pPr>
      <w:r w:rsidRPr="004212CA">
        <w:rPr>
          <w:bCs/>
          <w:sz w:val="28"/>
        </w:rPr>
        <w:t xml:space="preserve">6.     </w:t>
      </w:r>
      <w:r w:rsidR="00161A0C" w:rsidRPr="004212CA">
        <w:rPr>
          <w:bCs/>
          <w:sz w:val="28"/>
        </w:rPr>
        <w:t xml:space="preserve">Направления </w:t>
      </w:r>
      <w:r w:rsidR="00161A0C">
        <w:rPr>
          <w:bCs/>
          <w:sz w:val="28"/>
        </w:rPr>
        <w:t xml:space="preserve">и условия реализации программ. </w:t>
      </w:r>
    </w:p>
    <w:p w:rsidR="00BB6D8F" w:rsidRPr="00836119" w:rsidRDefault="00836119" w:rsidP="00836119">
      <w:pPr>
        <w:pStyle w:val="a3"/>
        <w:tabs>
          <w:tab w:val="left" w:pos="1080"/>
        </w:tabs>
        <w:spacing w:line="276" w:lineRule="auto"/>
        <w:jc w:val="left"/>
        <w:rPr>
          <w:bCs/>
          <w:sz w:val="28"/>
          <w:szCs w:val="24"/>
        </w:rPr>
      </w:pPr>
      <w:r>
        <w:rPr>
          <w:bCs/>
          <w:sz w:val="28"/>
        </w:rPr>
        <w:t xml:space="preserve">    </w:t>
      </w:r>
      <w:r w:rsidR="00BB6D8F">
        <w:rPr>
          <w:bCs/>
          <w:sz w:val="28"/>
        </w:rPr>
        <w:t xml:space="preserve">7.     </w:t>
      </w:r>
      <w:r w:rsidRPr="00836119">
        <w:rPr>
          <w:bCs/>
          <w:sz w:val="28"/>
          <w:szCs w:val="24"/>
        </w:rPr>
        <w:t>Формирование универсальных учебных действий.</w:t>
      </w:r>
    </w:p>
    <w:p w:rsidR="00161A0C" w:rsidRPr="00282FAA" w:rsidRDefault="00161A0C" w:rsidP="00161A0C">
      <w:pPr>
        <w:suppressAutoHyphens w:val="0"/>
        <w:rPr>
          <w:bCs/>
          <w:sz w:val="28"/>
        </w:rPr>
      </w:pPr>
      <w:r>
        <w:rPr>
          <w:bCs/>
          <w:sz w:val="28"/>
        </w:rPr>
        <w:t xml:space="preserve">   </w:t>
      </w:r>
      <w:r w:rsidR="00BB6D8F">
        <w:rPr>
          <w:bCs/>
          <w:sz w:val="28"/>
        </w:rPr>
        <w:t xml:space="preserve"> 8.</w:t>
      </w:r>
      <w:r w:rsidR="00DC4278" w:rsidRPr="004212CA">
        <w:rPr>
          <w:bCs/>
          <w:sz w:val="28"/>
        </w:rPr>
        <w:t xml:space="preserve"> </w:t>
      </w:r>
      <w:r w:rsidR="00EC7336">
        <w:rPr>
          <w:bCs/>
          <w:sz w:val="28"/>
        </w:rPr>
        <w:t xml:space="preserve"> </w:t>
      </w:r>
      <w:r w:rsidR="00BB6D8F">
        <w:rPr>
          <w:bCs/>
          <w:sz w:val="28"/>
        </w:rPr>
        <w:t xml:space="preserve">  </w:t>
      </w:r>
      <w:r w:rsidR="00DC4278" w:rsidRPr="004212CA">
        <w:rPr>
          <w:bCs/>
          <w:sz w:val="28"/>
        </w:rPr>
        <w:t xml:space="preserve"> </w:t>
      </w:r>
      <w:r w:rsidRPr="004212CA">
        <w:rPr>
          <w:bCs/>
          <w:sz w:val="28"/>
        </w:rPr>
        <w:t>Ожидаемые результаты</w:t>
      </w:r>
      <w:r>
        <w:rPr>
          <w:bCs/>
          <w:sz w:val="28"/>
        </w:rPr>
        <w:t>.</w:t>
      </w:r>
    </w:p>
    <w:p w:rsidR="00282FAA" w:rsidRPr="00282FAA" w:rsidRDefault="00282FAA" w:rsidP="003C7C5E">
      <w:pPr>
        <w:suppressAutoHyphens w:val="0"/>
        <w:rPr>
          <w:bCs/>
          <w:sz w:val="28"/>
        </w:rPr>
      </w:pPr>
      <w:r>
        <w:rPr>
          <w:bCs/>
          <w:sz w:val="28"/>
        </w:rPr>
        <w:t xml:space="preserve">    </w:t>
      </w:r>
      <w:r w:rsidRPr="00282FAA">
        <w:rPr>
          <w:bCs/>
          <w:sz w:val="28"/>
        </w:rPr>
        <w:t>9.</w:t>
      </w:r>
      <w:r>
        <w:rPr>
          <w:bCs/>
          <w:sz w:val="28"/>
        </w:rPr>
        <w:t xml:space="preserve">    </w:t>
      </w:r>
      <w:r w:rsidRPr="00282FAA">
        <w:rPr>
          <w:bCs/>
          <w:sz w:val="28"/>
        </w:rPr>
        <w:t xml:space="preserve"> </w:t>
      </w:r>
      <w:r w:rsidR="00161A0C">
        <w:rPr>
          <w:bCs/>
          <w:sz w:val="28"/>
        </w:rPr>
        <w:t>Мониторинг эффективности реализации программы.</w:t>
      </w:r>
    </w:p>
    <w:p w:rsidR="00DC4278" w:rsidRDefault="00282FAA" w:rsidP="00FB6056">
      <w:pPr>
        <w:suppressAutoHyphens w:val="0"/>
        <w:ind w:left="644" w:hanging="360"/>
        <w:rPr>
          <w:bCs/>
          <w:sz w:val="28"/>
        </w:rPr>
      </w:pPr>
      <w:r>
        <w:rPr>
          <w:bCs/>
          <w:sz w:val="28"/>
        </w:rPr>
        <w:t>10</w:t>
      </w:r>
      <w:r w:rsidR="00FB6056">
        <w:rPr>
          <w:bCs/>
          <w:sz w:val="28"/>
        </w:rPr>
        <w:t xml:space="preserve">. </w:t>
      </w:r>
      <w:r w:rsidR="008E799F">
        <w:rPr>
          <w:bCs/>
          <w:sz w:val="28"/>
        </w:rPr>
        <w:t xml:space="preserve"> </w:t>
      </w:r>
      <w:r w:rsidR="00FB6056">
        <w:rPr>
          <w:bCs/>
          <w:sz w:val="28"/>
        </w:rPr>
        <w:t xml:space="preserve"> </w:t>
      </w:r>
      <w:r w:rsidR="00DC4278" w:rsidRPr="004212CA">
        <w:rPr>
          <w:bCs/>
          <w:sz w:val="28"/>
        </w:rPr>
        <w:t>Тематическое пл</w:t>
      </w:r>
      <w:r w:rsidR="00BF239F">
        <w:rPr>
          <w:bCs/>
          <w:sz w:val="28"/>
        </w:rPr>
        <w:t xml:space="preserve">анирование. </w:t>
      </w:r>
    </w:p>
    <w:p w:rsidR="00EC7336" w:rsidRDefault="003C7C5E" w:rsidP="00FB6056">
      <w:pPr>
        <w:suppressAutoHyphens w:val="0"/>
        <w:ind w:left="644" w:hanging="360"/>
        <w:rPr>
          <w:bCs/>
          <w:sz w:val="28"/>
        </w:rPr>
      </w:pPr>
      <w:r>
        <w:rPr>
          <w:bCs/>
          <w:sz w:val="28"/>
        </w:rPr>
        <w:t>1</w:t>
      </w:r>
      <w:r w:rsidR="00282FAA">
        <w:rPr>
          <w:bCs/>
          <w:sz w:val="28"/>
        </w:rPr>
        <w:t>1</w:t>
      </w:r>
      <w:r w:rsidR="00EC7336">
        <w:rPr>
          <w:bCs/>
          <w:sz w:val="28"/>
        </w:rPr>
        <w:t>.   Список используемой литературы.</w:t>
      </w:r>
    </w:p>
    <w:p w:rsidR="00687874" w:rsidRPr="004212CA" w:rsidRDefault="00687874" w:rsidP="00FB6056">
      <w:pPr>
        <w:suppressAutoHyphens w:val="0"/>
        <w:ind w:left="644" w:hanging="360"/>
        <w:rPr>
          <w:bCs/>
          <w:sz w:val="28"/>
        </w:rPr>
      </w:pPr>
    </w:p>
    <w:p w:rsidR="00687874" w:rsidRDefault="00687874" w:rsidP="00687874">
      <w:pPr>
        <w:suppressAutoHyphens w:val="0"/>
        <w:ind w:left="644" w:hanging="360"/>
        <w:jc w:val="right"/>
      </w:pPr>
      <w:r>
        <w:t>«Если нельзя вырастить ребенка, чтобы он совсем не болел,</w:t>
      </w:r>
    </w:p>
    <w:p w:rsidR="00687874" w:rsidRDefault="00687874" w:rsidP="00687874">
      <w:pPr>
        <w:suppressAutoHyphens w:val="0"/>
        <w:ind w:left="644" w:hanging="360"/>
        <w:jc w:val="right"/>
      </w:pPr>
      <w:r>
        <w:t xml:space="preserve"> то, во всяком случае, поддерживать у него высокий уровень </w:t>
      </w:r>
    </w:p>
    <w:p w:rsidR="00687874" w:rsidRDefault="00687874" w:rsidP="00687874">
      <w:pPr>
        <w:suppressAutoHyphens w:val="0"/>
        <w:ind w:left="644" w:hanging="360"/>
        <w:jc w:val="right"/>
      </w:pPr>
      <w:r>
        <w:t xml:space="preserve">здоровья вполне возможно». </w:t>
      </w:r>
    </w:p>
    <w:p w:rsidR="00F00C52" w:rsidRPr="004212CA" w:rsidRDefault="00687874" w:rsidP="00687874">
      <w:pPr>
        <w:suppressAutoHyphens w:val="0"/>
        <w:ind w:left="644" w:hanging="360"/>
        <w:jc w:val="right"/>
        <w:rPr>
          <w:bCs/>
          <w:sz w:val="28"/>
        </w:rPr>
      </w:pPr>
      <w:r>
        <w:t>Н. М. Амосов</w:t>
      </w:r>
    </w:p>
    <w:p w:rsidR="00DC4278" w:rsidRPr="00FB6056" w:rsidRDefault="00DC4278" w:rsidP="00FB6056">
      <w:pPr>
        <w:pStyle w:val="a5"/>
        <w:numPr>
          <w:ilvl w:val="0"/>
          <w:numId w:val="10"/>
        </w:numPr>
        <w:suppressAutoHyphens w:val="0"/>
        <w:jc w:val="center"/>
        <w:rPr>
          <w:b/>
          <w:bCs/>
          <w:sz w:val="28"/>
        </w:rPr>
      </w:pPr>
      <w:r w:rsidRPr="00FB6056">
        <w:rPr>
          <w:b/>
          <w:bCs/>
          <w:sz w:val="28"/>
        </w:rPr>
        <w:t>Нормативно-правовая и документальная основа.</w:t>
      </w:r>
    </w:p>
    <w:p w:rsidR="00DC4278" w:rsidRPr="00DC4278" w:rsidRDefault="00DC427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Нормативно-правовой и документальной основой Программы формирования культуры здорово</w:t>
      </w:r>
      <w:r w:rsidR="00370D04">
        <w:rPr>
          <w:rFonts w:ascii="Times New Roman" w:hAnsi="Times New Roman" w:cs="Times New Roman"/>
          <w:color w:val="auto"/>
          <w:sz w:val="24"/>
          <w:szCs w:val="24"/>
        </w:rPr>
        <w:t>го и безопасного образа жизни уча</w:t>
      </w:r>
      <w:r w:rsidRPr="00DC4278">
        <w:rPr>
          <w:rFonts w:ascii="Times New Roman" w:hAnsi="Times New Roman" w:cs="Times New Roman"/>
          <w:color w:val="auto"/>
          <w:sz w:val="24"/>
          <w:szCs w:val="24"/>
        </w:rPr>
        <w:t>щихся, воспитанников на ступени начального общего образования являются:</w:t>
      </w:r>
    </w:p>
    <w:p w:rsidR="00DC4278" w:rsidRPr="00DC4278" w:rsidRDefault="00DC4278" w:rsidP="00370D04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Закон Российской Федерации «Об образовании»; Федеральный государственный образовательный стандарт начального общего</w:t>
      </w:r>
      <w:r w:rsidR="00370D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4278">
        <w:rPr>
          <w:rFonts w:ascii="Times New Roman" w:hAnsi="Times New Roman" w:cs="Times New Roman"/>
          <w:color w:val="auto"/>
          <w:sz w:val="24"/>
          <w:szCs w:val="24"/>
        </w:rPr>
        <w:t>образования; СанПиН, 2.4.2.1178-02 «Гигиенические требования к режиму учебно-</w:t>
      </w:r>
      <w:proofErr w:type="spellStart"/>
      <w:r w:rsidRPr="00DC4278">
        <w:rPr>
          <w:rFonts w:ascii="Times New Roman" w:hAnsi="Times New Roman" w:cs="Times New Roman"/>
          <w:color w:val="auto"/>
          <w:sz w:val="24"/>
          <w:szCs w:val="24"/>
        </w:rPr>
        <w:t>воспитательногопроцесса</w:t>
      </w:r>
      <w:proofErr w:type="spellEnd"/>
      <w:r w:rsidRPr="00DC427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70D0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C4278">
        <w:rPr>
          <w:rFonts w:ascii="Times New Roman" w:hAnsi="Times New Roman" w:cs="Times New Roman"/>
          <w:color w:val="auto"/>
          <w:sz w:val="24"/>
          <w:szCs w:val="24"/>
        </w:rPr>
        <w:t xml:space="preserve"> (Приказ Минздрава от 28.11.2002) раздел 2.9.; Рекомендации по организации обучения в первом классе четырехлетней начальной</w:t>
      </w:r>
      <w:r w:rsidR="00370D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4278">
        <w:rPr>
          <w:rFonts w:ascii="Times New Roman" w:hAnsi="Times New Roman" w:cs="Times New Roman"/>
          <w:color w:val="auto"/>
          <w:sz w:val="24"/>
          <w:szCs w:val="24"/>
        </w:rPr>
        <w:t>школы (Письмо МО РФ № 408/13-13 от 20.04.2001);</w:t>
      </w:r>
    </w:p>
    <w:p w:rsidR="00DC4278" w:rsidRPr="00DC4278" w:rsidRDefault="00DC427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Об организации обучения в первом классе четырехлетней начальной школы (Письмо МО РФ № 202/11-13 от 25.09.2000);</w:t>
      </w:r>
    </w:p>
    <w:p w:rsidR="00DC4278" w:rsidRPr="00DC4278" w:rsidRDefault="00370D04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недопустимости перегрузок уча</w:t>
      </w:r>
      <w:r w:rsidR="00DC4278" w:rsidRPr="00DC4278">
        <w:rPr>
          <w:rFonts w:ascii="Times New Roman" w:hAnsi="Times New Roman" w:cs="Times New Roman"/>
          <w:color w:val="auto"/>
          <w:sz w:val="24"/>
          <w:szCs w:val="24"/>
        </w:rPr>
        <w:t>щихся, воспитанников в начальной школе (Письмо МО РФ №220/11-13 от 20.02.1999);</w:t>
      </w:r>
    </w:p>
    <w:p w:rsidR="00DC4278" w:rsidRPr="00DC4278" w:rsidRDefault="00DC427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DC4278" w:rsidRPr="00DC4278" w:rsidRDefault="00DC427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F00C52" w:rsidRDefault="00DC427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C4278">
        <w:rPr>
          <w:rFonts w:ascii="Times New Roman" w:hAnsi="Times New Roman" w:cs="Times New Roman"/>
          <w:color w:val="auto"/>
          <w:sz w:val="24"/>
          <w:szCs w:val="24"/>
        </w:rPr>
        <w:t>Концепция УМК «Школа России».</w:t>
      </w:r>
    </w:p>
    <w:p w:rsidR="0074444D" w:rsidRPr="0074444D" w:rsidRDefault="0074444D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74444D" w:rsidRPr="0074444D" w:rsidRDefault="00F00C52" w:rsidP="00FB6056">
      <w:pPr>
        <w:pStyle w:val="p2"/>
        <w:numPr>
          <w:ilvl w:val="0"/>
          <w:numId w:val="10"/>
        </w:numPr>
        <w:spacing w:before="0" w:after="0" w:line="276" w:lineRule="auto"/>
        <w:ind w:right="-216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74444D">
        <w:rPr>
          <w:rFonts w:ascii="Times New Roman" w:hAnsi="Times New Roman" w:cs="Times New Roman"/>
          <w:b/>
          <w:color w:val="auto"/>
          <w:sz w:val="28"/>
          <w:szCs w:val="24"/>
        </w:rPr>
        <w:t>Пояснительная записка</w:t>
      </w:r>
      <w:r w:rsidR="0074444D" w:rsidRPr="0074444D">
        <w:rPr>
          <w:rFonts w:ascii="Times New Roman" w:hAnsi="Times New Roman" w:cs="Times New Roman"/>
          <w:b/>
          <w:color w:val="auto"/>
          <w:sz w:val="28"/>
          <w:szCs w:val="24"/>
        </w:rPr>
        <w:t>.</w:t>
      </w:r>
    </w:p>
    <w:p w:rsidR="00F00C52" w:rsidRPr="00F00C52" w:rsidRDefault="00C609C8" w:rsidP="0074444D">
      <w:pPr>
        <w:pStyle w:val="p2"/>
        <w:spacing w:before="0" w:after="0" w:line="276" w:lineRule="auto"/>
        <w:ind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</w:t>
      </w:r>
      <w:r w:rsidR="0013567C">
        <w:rPr>
          <w:rFonts w:ascii="Times New Roman" w:hAnsi="Times New Roman" w:cs="Times New Roman"/>
          <w:color w:val="auto"/>
          <w:sz w:val="24"/>
          <w:szCs w:val="24"/>
        </w:rPr>
        <w:t xml:space="preserve"> здорового </w:t>
      </w:r>
      <w:r w:rsidR="00F00C52" w:rsidRPr="00F00C52">
        <w:rPr>
          <w:rFonts w:ascii="Times New Roman" w:hAnsi="Times New Roman" w:cs="Times New Roman"/>
          <w:color w:val="auto"/>
          <w:sz w:val="24"/>
          <w:szCs w:val="24"/>
        </w:rPr>
        <w:t>образа жизни младшего школьника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представляет собой комплексный подход  формирования : знаний,</w:t>
      </w:r>
      <w:r w:rsidR="00F00C52" w:rsidRPr="00F00C52">
        <w:rPr>
          <w:rFonts w:ascii="Times New Roman" w:hAnsi="Times New Roman" w:cs="Times New Roman"/>
          <w:color w:val="auto"/>
          <w:sz w:val="24"/>
          <w:szCs w:val="24"/>
        </w:rPr>
        <w:t xml:space="preserve"> установок, личных ориентиров и норм поведения, обеспечивающих сохранение и укрепление физического, психологич</w:t>
      </w:r>
      <w:r>
        <w:rPr>
          <w:rFonts w:ascii="Times New Roman" w:hAnsi="Times New Roman" w:cs="Times New Roman"/>
          <w:color w:val="auto"/>
          <w:sz w:val="24"/>
          <w:szCs w:val="24"/>
        </w:rPr>
        <w:t>еского и социального здоровья уча</w:t>
      </w:r>
      <w:r w:rsidR="00F00C52" w:rsidRPr="00F00C52">
        <w:rPr>
          <w:rFonts w:ascii="Times New Roman" w:hAnsi="Times New Roman" w:cs="Times New Roman"/>
          <w:color w:val="auto"/>
          <w:sz w:val="24"/>
          <w:szCs w:val="24"/>
        </w:rPr>
        <w:t>щихся</w:t>
      </w:r>
      <w:r>
        <w:rPr>
          <w:rFonts w:ascii="Times New Roman" w:hAnsi="Times New Roman" w:cs="Times New Roman"/>
          <w:color w:val="auto"/>
          <w:sz w:val="24"/>
          <w:szCs w:val="24"/>
        </w:rPr>
        <w:t>, воспитанников,</w:t>
      </w:r>
      <w:r w:rsidR="00F00C52" w:rsidRPr="00F00C52">
        <w:rPr>
          <w:rFonts w:ascii="Times New Roman" w:hAnsi="Times New Roman" w:cs="Times New Roman"/>
          <w:color w:val="auto"/>
          <w:sz w:val="24"/>
          <w:szCs w:val="24"/>
        </w:rPr>
        <w:t xml:space="preserve">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F00C52" w:rsidRDefault="00F00C52" w:rsidP="0074444D">
      <w:pPr>
        <w:pStyle w:val="p2"/>
        <w:spacing w:before="0" w:after="0" w:line="276" w:lineRule="auto"/>
        <w:ind w:right="-216" w:firstLine="708"/>
        <w:rPr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Здоровье человека — тема достаточно актуальная для всех времен и народов, а в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F00C52" w:rsidRDefault="00F00C52" w:rsidP="0074444D">
      <w:pPr>
        <w:tabs>
          <w:tab w:val="left" w:pos="1080"/>
        </w:tabs>
        <w:spacing w:line="276" w:lineRule="auto"/>
        <w:ind w:right="-216" w:firstLine="708"/>
        <w:jc w:val="both"/>
      </w:pPr>
      <w:r>
        <w:rPr>
          <w:bCs/>
        </w:rPr>
        <w:t xml:space="preserve">По данным Института возрастной физиологии РАО, школьная образовательная среда порождает </w:t>
      </w:r>
      <w:r>
        <w:t>факторы риска нарушений  здоровья, с действием которых связано 40 % негативных влияний, ухудшающих здоровье детей школьного возраста. Исследования И</w:t>
      </w:r>
      <w:r w:rsidR="00352ACF">
        <w:t xml:space="preserve">ВФ РАО позволяют прогнозировать </w:t>
      </w:r>
      <w:r>
        <w:rPr>
          <w:b/>
        </w:rPr>
        <w:t>школьные факторы риска</w:t>
      </w:r>
      <w:r>
        <w:t xml:space="preserve"> по убыванию значимости и силы влияния на здоровье учащихся: 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стрессовая педагогическая тактика;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несоответствие методик и технологий обучения возрастным и функциональным возможностям школьников;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несоблюдение элементарных физиологических и гигиенических требований к организации учебного процесса;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недостаточная грамотность родителей в вопросах сохранения здоровья детей;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провалы в существующей системе физического воспитания;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интенсификация учебного процесса;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функциональная неграмотность педагога в вопросах охраны и укрепления здоровья;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частичное разрушение служб школьного медицинского контроля;</w:t>
      </w:r>
    </w:p>
    <w:p w:rsidR="00F00C52" w:rsidRDefault="00F00C52" w:rsidP="0074444D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right="-216" w:firstLine="708"/>
        <w:jc w:val="both"/>
      </w:pPr>
      <w:r>
        <w:t>- отсутствие системной работы по формированию ценностей здоровья и здорового образа жизни.</w:t>
      </w:r>
    </w:p>
    <w:p w:rsidR="00F00C52" w:rsidRDefault="00F00C52" w:rsidP="0074444D">
      <w:pPr>
        <w:pStyle w:val="11"/>
        <w:tabs>
          <w:tab w:val="left" w:pos="1080"/>
        </w:tabs>
        <w:spacing w:line="276" w:lineRule="auto"/>
        <w:ind w:right="-21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r w:rsidR="0013567C">
        <w:rPr>
          <w:rFonts w:ascii="Times New Roman" w:hAnsi="Times New Roman" w:cs="Times New Roman"/>
          <w:sz w:val="24"/>
          <w:szCs w:val="24"/>
        </w:rPr>
        <w:t>здоровье затратный</w:t>
      </w:r>
      <w:r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F00C52" w:rsidRDefault="00F00C52" w:rsidP="0074444D">
      <w:pPr>
        <w:tabs>
          <w:tab w:val="left" w:pos="1080"/>
        </w:tabs>
        <w:spacing w:line="276" w:lineRule="auto"/>
        <w:ind w:right="-216" w:firstLine="708"/>
        <w:jc w:val="both"/>
      </w:pPr>
      <w: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F00C52" w:rsidRDefault="00F00C52" w:rsidP="0074444D">
      <w:pPr>
        <w:tabs>
          <w:tab w:val="left" w:pos="1080"/>
        </w:tabs>
        <w:spacing w:line="276" w:lineRule="auto"/>
        <w:ind w:right="-216" w:firstLine="708"/>
        <w:jc w:val="both"/>
      </w:pPr>
      <w: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r w:rsidR="0013567C">
        <w:t>здоровье сберегающего</w:t>
      </w:r>
      <w:r>
        <w:t xml:space="preserve"> потенциала школьного урока и построение урока на здоровьесберегающей основе является важнейшим условием преодоления </w:t>
      </w:r>
      <w:r w:rsidR="0013567C">
        <w:t>здоровье затратного</w:t>
      </w:r>
      <w:r>
        <w:t xml:space="preserve"> характера школьного образования.</w:t>
      </w:r>
    </w:p>
    <w:p w:rsidR="00F00C52" w:rsidRDefault="00F00C52" w:rsidP="0074444D">
      <w:pPr>
        <w:shd w:val="clear" w:color="auto" w:fill="FFFFFF"/>
        <w:tabs>
          <w:tab w:val="left" w:pos="1080"/>
        </w:tabs>
        <w:autoSpaceDE w:val="0"/>
        <w:spacing w:line="276" w:lineRule="auto"/>
        <w:ind w:right="-216" w:firstLine="708"/>
        <w:jc w:val="both"/>
      </w:pPr>
      <w:r>
        <w:t>По мнению специалистов-медиков, возраст от одного года до 15 лет гораздо важнее для сохранения будущего здоро</w:t>
      </w:r>
      <w:r>
        <w:softHyphen/>
        <w:t>вья, чем от 15 лет до 60.</w:t>
      </w:r>
    </w:p>
    <w:p w:rsidR="00DC4278" w:rsidRDefault="00F00C52" w:rsidP="0074444D">
      <w:pPr>
        <w:shd w:val="clear" w:color="auto" w:fill="FFFFFF"/>
        <w:tabs>
          <w:tab w:val="left" w:pos="1080"/>
        </w:tabs>
        <w:autoSpaceDE w:val="0"/>
        <w:spacing w:line="276" w:lineRule="auto"/>
        <w:ind w:right="-216" w:firstLine="708"/>
        <w:jc w:val="both"/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  актуальность </w:t>
      </w:r>
      <w:r w:rsidR="0013567C">
        <w:t>программы «Мое здоровье</w:t>
      </w:r>
      <w:r>
        <w:t>».</w:t>
      </w:r>
    </w:p>
    <w:p w:rsidR="0074444D" w:rsidRPr="0074444D" w:rsidRDefault="0074444D" w:rsidP="0074444D">
      <w:pPr>
        <w:shd w:val="clear" w:color="auto" w:fill="FFFFFF"/>
        <w:tabs>
          <w:tab w:val="left" w:pos="1080"/>
        </w:tabs>
        <w:autoSpaceDE w:val="0"/>
        <w:spacing w:line="276" w:lineRule="auto"/>
        <w:ind w:right="-216" w:firstLine="708"/>
        <w:jc w:val="both"/>
      </w:pPr>
    </w:p>
    <w:p w:rsidR="0074444D" w:rsidRPr="0074444D" w:rsidRDefault="00F00C52" w:rsidP="00FB6056">
      <w:pPr>
        <w:pStyle w:val="a5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spacing w:after="0"/>
        <w:ind w:right="-216"/>
        <w:jc w:val="center"/>
        <w:rPr>
          <w:rFonts w:ascii="Times New Roman" w:hAnsi="Times New Roman" w:cs="Times New Roman"/>
          <w:b/>
          <w:i/>
          <w:sz w:val="28"/>
        </w:rPr>
      </w:pPr>
      <w:r w:rsidRPr="0074444D">
        <w:rPr>
          <w:rFonts w:ascii="Times New Roman" w:hAnsi="Times New Roman" w:cs="Times New Roman"/>
          <w:b/>
          <w:sz w:val="28"/>
        </w:rPr>
        <w:t>Цель и задачи программы</w:t>
      </w:r>
      <w:r w:rsidR="0074444D" w:rsidRPr="0074444D">
        <w:rPr>
          <w:rFonts w:ascii="Times New Roman" w:hAnsi="Times New Roman" w:cs="Times New Roman"/>
          <w:b/>
          <w:sz w:val="28"/>
        </w:rPr>
        <w:t>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</w:pPr>
      <w:r>
        <w:rPr>
          <w:b/>
          <w:i/>
        </w:rPr>
        <w:t xml:space="preserve">Цель данного курса: </w:t>
      </w:r>
      <w:r>
        <w:t>обеспечить возможность сохранения здоровья детей в период обучения в школе; научить детей быть здоровыми д</w:t>
      </w:r>
      <w:r w:rsidR="00352ACF">
        <w:t>ушой и телом, стремиться укреплять свое</w:t>
      </w:r>
      <w:r>
        <w:t xml:space="preserve"> своё здоровье, применяя знания и умения в согласии с законами природы, законами бытия.</w:t>
      </w:r>
    </w:p>
    <w:p w:rsidR="00EF274F" w:rsidRPr="00EF274F" w:rsidRDefault="00EF274F" w:rsidP="00EF274F">
      <w:pPr>
        <w:widowControl w:val="0"/>
        <w:overflowPunct w:val="0"/>
        <w:autoSpaceDE w:val="0"/>
        <w:autoSpaceDN w:val="0"/>
        <w:adjustRightInd w:val="0"/>
        <w:spacing w:line="212" w:lineRule="auto"/>
        <w:ind w:firstLine="566"/>
        <w:rPr>
          <w:sz w:val="28"/>
          <w:szCs w:val="28"/>
        </w:rPr>
      </w:pPr>
      <w:r w:rsidRPr="00913D30">
        <w:rPr>
          <w:b/>
          <w:bCs/>
          <w:sz w:val="28"/>
          <w:szCs w:val="28"/>
        </w:rPr>
        <w:t xml:space="preserve">Задачи формирования </w:t>
      </w:r>
      <w:r w:rsidR="0013567C" w:rsidRPr="00913D30">
        <w:rPr>
          <w:b/>
          <w:bCs/>
          <w:sz w:val="28"/>
          <w:szCs w:val="28"/>
        </w:rPr>
        <w:t xml:space="preserve">культуры </w:t>
      </w:r>
      <w:r w:rsidR="0013567C">
        <w:rPr>
          <w:b/>
          <w:bCs/>
          <w:sz w:val="28"/>
          <w:szCs w:val="28"/>
        </w:rPr>
        <w:t>здорового</w:t>
      </w:r>
      <w:r w:rsidR="00352ACF">
        <w:rPr>
          <w:b/>
          <w:bCs/>
          <w:sz w:val="28"/>
          <w:szCs w:val="28"/>
        </w:rPr>
        <w:t xml:space="preserve"> образа жизни уча</w:t>
      </w:r>
      <w:r w:rsidRPr="00913D30">
        <w:rPr>
          <w:b/>
          <w:bCs/>
          <w:sz w:val="28"/>
          <w:szCs w:val="28"/>
        </w:rPr>
        <w:t>щихся, воспитанников:</w:t>
      </w:r>
    </w:p>
    <w:p w:rsidR="0074444D" w:rsidRPr="00F02ABC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152"/>
        <w:jc w:val="both"/>
      </w:pPr>
      <w:r w:rsidRPr="00F02ABC">
        <w:t xml:space="preserve">сформировать представление о позитивных факторах, влияющих на здоровье; </w:t>
      </w:r>
    </w:p>
    <w:p w:rsidR="0074444D" w:rsidRPr="00F02ABC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 w:rsidRPr="00F02ABC">
        <w:t>научит</w:t>
      </w:r>
      <w:r w:rsidR="00352ACF">
        <w:t>ь уча</w:t>
      </w:r>
      <w:r w:rsidRPr="00F02ABC">
        <w:t>щихся</w:t>
      </w:r>
      <w:r>
        <w:t>, воспитанников</w:t>
      </w:r>
      <w:r w:rsidRPr="00F02ABC">
        <w:t xml:space="preserve"> осознанно выбирать поступки, поведение, позволяющие сохранять и укреплять здоровье;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lastRenderedPageBreak/>
        <w:t xml:space="preserve">сформировать представление о правильном (здоровом) питании, его режиме, структуре, полезных продуктах;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</w:t>
      </w:r>
      <w:r w:rsidR="00352ACF">
        <w:t xml:space="preserve">, излишнее занятия с </w:t>
      </w:r>
      <w:proofErr w:type="spellStart"/>
      <w:r w:rsidR="00352ACF">
        <w:t>гаджитами</w:t>
      </w:r>
      <w:proofErr w:type="spellEnd"/>
      <w:r>
        <w:t xml:space="preserve"> и т. п.), о существовании и причинах возникновения зависимостей от табака, алкоголя, наркотиков и других ПАВ, их пагубном влиянии на здоровье;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152"/>
        <w:jc w:val="both"/>
      </w:pPr>
      <w:r>
        <w:t xml:space="preserve">обучить элементарным навыкам эмоциональной разгрузки (релаксации);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152"/>
        <w:jc w:val="both"/>
      </w:pPr>
      <w:r>
        <w:t xml:space="preserve">сформировать навыки позитивного коммуникативного общения; </w:t>
      </w:r>
    </w:p>
    <w:p w:rsidR="0074444D" w:rsidRDefault="0074444D" w:rsidP="0074444D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 xml:space="preserve">сформировать представление об основных компонентах культуры здоровья и здорового образа жизни; </w:t>
      </w:r>
    </w:p>
    <w:p w:rsidR="0074444D" w:rsidRDefault="0074444D" w:rsidP="00EF274F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  <w:r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EF274F" w:rsidRPr="00EF274F" w:rsidRDefault="00EF274F" w:rsidP="00EF274F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568"/>
        <w:jc w:val="both"/>
      </w:pPr>
    </w:p>
    <w:p w:rsidR="00F00C52" w:rsidRPr="00EF274F" w:rsidRDefault="00F00C52" w:rsidP="00FB6056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720"/>
        </w:tabs>
        <w:spacing w:after="0"/>
        <w:jc w:val="center"/>
        <w:rPr>
          <w:sz w:val="24"/>
        </w:rPr>
      </w:pPr>
      <w:r w:rsidRPr="00EF274F">
        <w:rPr>
          <w:rFonts w:ascii="Times New Roman" w:hAnsi="Times New Roman" w:cs="Times New Roman"/>
          <w:b/>
          <w:sz w:val="28"/>
          <w:szCs w:val="24"/>
        </w:rPr>
        <w:t>Особенности программы</w:t>
      </w:r>
      <w:r w:rsidR="00FB6056">
        <w:rPr>
          <w:rFonts w:ascii="Times New Roman" w:hAnsi="Times New Roman" w:cs="Times New Roman"/>
          <w:b/>
          <w:sz w:val="28"/>
          <w:szCs w:val="24"/>
        </w:rPr>
        <w:t xml:space="preserve"> и принципы</w:t>
      </w:r>
      <w:r w:rsidR="00EF274F">
        <w:rPr>
          <w:rFonts w:ascii="Times New Roman" w:hAnsi="Times New Roman" w:cs="Times New Roman"/>
          <w:b/>
          <w:sz w:val="28"/>
          <w:szCs w:val="24"/>
        </w:rPr>
        <w:t>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  <w:i/>
        </w:rPr>
      </w:pPr>
      <w:r>
        <w:t xml:space="preserve"> Данная  программа строится</w:t>
      </w:r>
      <w:r>
        <w:rPr>
          <w:b/>
          <w:i/>
        </w:rPr>
        <w:t xml:space="preserve"> на принципах</w:t>
      </w:r>
      <w:r>
        <w:t>:</w:t>
      </w:r>
    </w:p>
    <w:p w:rsidR="00F00C52" w:rsidRDefault="00F00C52" w:rsidP="0074444D">
      <w:pPr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line="276" w:lineRule="auto"/>
        <w:ind w:hanging="720"/>
        <w:jc w:val="both"/>
        <w:rPr>
          <w:b/>
          <w:i/>
        </w:rPr>
      </w:pPr>
      <w:r>
        <w:rPr>
          <w:b/>
          <w:i/>
        </w:rPr>
        <w:t>Научности</w:t>
      </w:r>
      <w:r>
        <w:t>;</w:t>
      </w:r>
      <w:r>
        <w:rPr>
          <w:b/>
          <w:i/>
        </w:rPr>
        <w:t xml:space="preserve"> </w:t>
      </w:r>
      <w:r>
        <w:t>в основе которых содержится анализ статистических медицинских исследований по состоянию здоровья школьников.</w:t>
      </w:r>
    </w:p>
    <w:p w:rsidR="00F00C52" w:rsidRDefault="00F00C52" w:rsidP="0074444D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F00C52" w:rsidRDefault="00F00C52" w:rsidP="0074444D">
      <w:pPr>
        <w:widowControl w:val="0"/>
        <w:numPr>
          <w:ilvl w:val="0"/>
          <w:numId w:val="4"/>
        </w:numPr>
        <w:tabs>
          <w:tab w:val="left" w:pos="1080"/>
        </w:tabs>
        <w:spacing w:line="276" w:lineRule="auto"/>
        <w:ind w:hanging="720"/>
        <w:jc w:val="both"/>
      </w:pPr>
      <w:r>
        <w:rPr>
          <w:b/>
          <w:i/>
        </w:rPr>
        <w:t>Системности</w:t>
      </w:r>
      <w:r>
        <w:t xml:space="preserve">; определяющий взаимосвязь и целостность   содержания, форм и принципов предлагаемого курса. </w:t>
      </w:r>
    </w:p>
    <w:p w:rsidR="00F00C52" w:rsidRDefault="00F00C52" w:rsidP="0074444D">
      <w:pPr>
        <w:widowControl w:val="0"/>
        <w:tabs>
          <w:tab w:val="left" w:pos="1080"/>
        </w:tabs>
        <w:spacing w:line="276" w:lineRule="auto"/>
        <w:jc w:val="both"/>
      </w:pPr>
      <w:r>
        <w:t>При этом необходимо выделить</w:t>
      </w:r>
      <w:r>
        <w:rPr>
          <w:b/>
          <w:i/>
        </w:rPr>
        <w:t xml:space="preserve"> практическую направленность</w:t>
      </w:r>
      <w:r>
        <w:t xml:space="preserve"> курса.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  <w:i/>
        </w:rPr>
      </w:pPr>
      <w: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F00C52" w:rsidRDefault="00F00C52" w:rsidP="0074444D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/>
        <w:ind w:hanging="72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Обеспечение мотивации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  <w:i/>
        </w:rPr>
      </w:pPr>
      <w:r>
        <w:t xml:space="preserve">    Быть здоровым – значит быть счастливым и успешным в будущей взрослой жизни.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  <w:i/>
        </w:rPr>
      </w:pPr>
      <w:r>
        <w:rPr>
          <w:b/>
          <w:i/>
        </w:rPr>
        <w:t>Занятия  носят  научно-образовательный характер.</w:t>
      </w:r>
      <w:r>
        <w:t xml:space="preserve"> 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</w:pPr>
      <w:r>
        <w:rPr>
          <w:b/>
          <w:i/>
        </w:rPr>
        <w:t>Основные виды деятельности учащихся:</w:t>
      </w:r>
    </w:p>
    <w:p w:rsidR="0013567C" w:rsidRPr="00B06AD2" w:rsidRDefault="00925D05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 xml:space="preserve"> </w:t>
      </w:r>
      <w:r w:rsidR="0013567C" w:rsidRPr="00B06AD2">
        <w:t>навыки дискуссионного общения;</w:t>
      </w:r>
    </w:p>
    <w:p w:rsidR="0013567C" w:rsidRPr="00B06AD2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proofErr w:type="spellStart"/>
      <w:r w:rsidRPr="00B06AD2">
        <w:t>психогимнастика</w:t>
      </w:r>
      <w:proofErr w:type="spellEnd"/>
      <w:r w:rsidRPr="00B06AD2">
        <w:t>;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игра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оздоровительные часы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тренинги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инсценировки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анкетирование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тестирование</w:t>
      </w:r>
    </w:p>
    <w:p w:rsidR="0013567C" w:rsidRDefault="0013567C" w:rsidP="0013567C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КВН</w:t>
      </w:r>
    </w:p>
    <w:p w:rsidR="0013567C" w:rsidRPr="0013567C" w:rsidRDefault="0013567C" w:rsidP="00062AD5">
      <w:pPr>
        <w:widowControl w:val="0"/>
        <w:numPr>
          <w:ilvl w:val="0"/>
          <w:numId w:val="20"/>
        </w:numPr>
        <w:tabs>
          <w:tab w:val="left" w:pos="643"/>
          <w:tab w:val="left" w:pos="1080"/>
        </w:tabs>
        <w:spacing w:line="276" w:lineRule="auto"/>
        <w:ind w:left="0" w:firstLine="709"/>
        <w:jc w:val="both"/>
      </w:pPr>
      <w:r>
        <w:t>выступления в других классах.</w:t>
      </w:r>
    </w:p>
    <w:p w:rsidR="00F00C52" w:rsidRDefault="00F00C52" w:rsidP="0013567C">
      <w:pPr>
        <w:widowControl w:val="0"/>
        <w:numPr>
          <w:ilvl w:val="0"/>
          <w:numId w:val="5"/>
        </w:numPr>
        <w:tabs>
          <w:tab w:val="left" w:pos="643"/>
          <w:tab w:val="left" w:pos="1080"/>
        </w:tabs>
        <w:spacing w:line="276" w:lineRule="auto"/>
        <w:ind w:firstLine="0"/>
        <w:jc w:val="both"/>
        <w:rPr>
          <w:b/>
        </w:rPr>
      </w:pPr>
      <w:r>
        <w:rPr>
          <w:b/>
          <w:i/>
        </w:rPr>
        <w:t>Режим проведения занятий: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</w:rPr>
      </w:pPr>
      <w:r>
        <w:rPr>
          <w:b/>
        </w:rPr>
        <w:t>1-й год</w:t>
      </w:r>
      <w:r>
        <w:t xml:space="preserve"> обучения  1час в неделю, 4 часа в месяц.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</w:rPr>
      </w:pPr>
      <w:r>
        <w:rPr>
          <w:b/>
        </w:rPr>
        <w:t>2-й год</w:t>
      </w:r>
      <w:r>
        <w:t xml:space="preserve"> обучения  1 час в неделю, 4 часа в месяц.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b/>
        </w:rPr>
      </w:pPr>
      <w:r>
        <w:rPr>
          <w:b/>
        </w:rPr>
        <w:t>3-й год</w:t>
      </w:r>
      <w:r>
        <w:t xml:space="preserve"> </w:t>
      </w:r>
      <w:proofErr w:type="gramStart"/>
      <w:r>
        <w:t>обучения  1</w:t>
      </w:r>
      <w:proofErr w:type="gramEnd"/>
      <w:r>
        <w:t>час в неделю, 4</w:t>
      </w:r>
      <w:r w:rsidR="00787BAF">
        <w:t xml:space="preserve"> </w:t>
      </w:r>
      <w:r>
        <w:t>часа в месяц.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</w:pPr>
      <w:r>
        <w:rPr>
          <w:b/>
        </w:rPr>
        <w:t>4-й год</w:t>
      </w:r>
      <w:r>
        <w:t xml:space="preserve"> обучения  1час в неделю, 4 часа в месяц.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</w:pPr>
      <w:r>
        <w:lastRenderedPageBreak/>
        <w:t xml:space="preserve"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</w:t>
      </w:r>
      <w:r w:rsidRPr="005268BF">
        <w:rPr>
          <w:b/>
        </w:rPr>
        <w:t>виды деятельности:</w:t>
      </w:r>
    </w:p>
    <w:p w:rsidR="00F00C52" w:rsidRDefault="005268BF" w:rsidP="005268BF">
      <w:pPr>
        <w:pStyle w:val="a3"/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0C52">
        <w:rPr>
          <w:sz w:val="24"/>
          <w:szCs w:val="24"/>
        </w:rPr>
        <w:t xml:space="preserve">Организация учебных занятий предполагает, что </w:t>
      </w:r>
      <w:r w:rsidR="00062AD5">
        <w:rPr>
          <w:sz w:val="24"/>
          <w:szCs w:val="24"/>
        </w:rPr>
        <w:t>любое занятие для</w:t>
      </w:r>
      <w:r w:rsidR="00F00C52">
        <w:rPr>
          <w:sz w:val="24"/>
          <w:szCs w:val="24"/>
        </w:rPr>
        <w:t xml:space="preserve">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F00C52" w:rsidRDefault="00F00C52" w:rsidP="0074444D">
      <w:pPr>
        <w:pStyle w:val="a3"/>
        <w:tabs>
          <w:tab w:val="left" w:pos="1080"/>
        </w:tabs>
        <w:spacing w:line="276" w:lineRule="auto"/>
        <w:ind w:firstLine="708"/>
        <w:jc w:val="both"/>
        <w:rPr>
          <w:b/>
          <w:sz w:val="24"/>
          <w:szCs w:val="24"/>
        </w:rPr>
      </w:pPr>
    </w:p>
    <w:p w:rsidR="00CC7533" w:rsidRPr="00CC7533" w:rsidRDefault="00F00C52" w:rsidP="00FB6056">
      <w:pPr>
        <w:pStyle w:val="a3"/>
        <w:numPr>
          <w:ilvl w:val="0"/>
          <w:numId w:val="10"/>
        </w:numPr>
        <w:tabs>
          <w:tab w:val="left" w:pos="1080"/>
        </w:tabs>
        <w:spacing w:line="276" w:lineRule="auto"/>
        <w:rPr>
          <w:b/>
          <w:sz w:val="22"/>
        </w:rPr>
      </w:pPr>
      <w:r w:rsidRPr="00CC7533">
        <w:rPr>
          <w:b/>
          <w:sz w:val="28"/>
          <w:szCs w:val="24"/>
        </w:rPr>
        <w:t>Место курса в учебном плане</w:t>
      </w:r>
      <w:r w:rsidR="00CC7533" w:rsidRPr="00CC7533">
        <w:rPr>
          <w:b/>
          <w:sz w:val="28"/>
          <w:szCs w:val="24"/>
        </w:rPr>
        <w:t>.</w:t>
      </w:r>
    </w:p>
    <w:p w:rsidR="00F00C52" w:rsidRDefault="00F00C52" w:rsidP="0074444D">
      <w:pPr>
        <w:tabs>
          <w:tab w:val="left" w:pos="1080"/>
        </w:tabs>
        <w:spacing w:line="276" w:lineRule="auto"/>
        <w:ind w:firstLine="708"/>
        <w:jc w:val="both"/>
        <w:rPr>
          <w:color w:val="FF0000"/>
        </w:rPr>
      </w:pPr>
      <w:r>
        <w:rPr>
          <w:b/>
        </w:rPr>
        <w:t xml:space="preserve">        </w:t>
      </w:r>
      <w:r>
        <w:t>Программа рассчитана на 4 года, 135 часов. В 1 классе – 33 часа, 2-4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  Количество учащихся</w:t>
      </w:r>
      <w:r w:rsidR="001E7E76">
        <w:t>,</w:t>
      </w:r>
      <w:r w:rsidR="000C463E">
        <w:t xml:space="preserve"> </w:t>
      </w:r>
      <w:r w:rsidR="001E7E76">
        <w:t>воспитанников</w:t>
      </w:r>
      <w:r>
        <w:t xml:space="preserve"> составляет </w:t>
      </w:r>
      <w:r w:rsidR="00C56A48" w:rsidRPr="00C56A48">
        <w:t>12</w:t>
      </w:r>
      <w:r w:rsidR="009B3C79">
        <w:t xml:space="preserve"> </w:t>
      </w:r>
      <w:r w:rsidRPr="00C56A48">
        <w:t>человек.</w:t>
      </w:r>
      <w:r w:rsidRPr="00CC7533">
        <w:rPr>
          <w:color w:val="FF0000"/>
        </w:rPr>
        <w:t xml:space="preserve"> 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jc w:val="left"/>
        <w:rPr>
          <w:b/>
          <w:bCs/>
          <w:sz w:val="28"/>
        </w:rPr>
      </w:pPr>
    </w:p>
    <w:p w:rsidR="00836119" w:rsidRPr="00FB6056" w:rsidRDefault="00836119" w:rsidP="00836119">
      <w:pPr>
        <w:pStyle w:val="a3"/>
        <w:numPr>
          <w:ilvl w:val="0"/>
          <w:numId w:val="10"/>
        </w:numPr>
        <w:tabs>
          <w:tab w:val="left" w:pos="1080"/>
        </w:tabs>
        <w:spacing w:line="276" w:lineRule="auto"/>
        <w:rPr>
          <w:b/>
        </w:rPr>
      </w:pPr>
      <w:r w:rsidRPr="00FB6056">
        <w:rPr>
          <w:b/>
          <w:bCs/>
          <w:sz w:val="28"/>
        </w:rPr>
        <w:t>Направления реализации программы.</w:t>
      </w:r>
    </w:p>
    <w:p w:rsidR="00836119" w:rsidRPr="006A7256" w:rsidRDefault="00836119" w:rsidP="00836119">
      <w:pPr>
        <w:widowControl w:val="0"/>
        <w:autoSpaceDE w:val="0"/>
        <w:autoSpaceDN w:val="0"/>
        <w:adjustRightInd w:val="0"/>
        <w:spacing w:line="235" w:lineRule="auto"/>
        <w:ind w:left="560"/>
      </w:pPr>
      <w:r>
        <w:t xml:space="preserve">Создание </w:t>
      </w:r>
      <w:proofErr w:type="spellStart"/>
      <w:r>
        <w:t>здоровьесберегающей</w:t>
      </w:r>
      <w:proofErr w:type="spellEnd"/>
      <w:r>
        <w:t xml:space="preserve"> среды в школе-интернате</w:t>
      </w:r>
      <w:r>
        <w:rPr>
          <w:lang w:val="en-US"/>
        </w:rPr>
        <w:t>V</w:t>
      </w:r>
      <w:r>
        <w:t xml:space="preserve">вида </w:t>
      </w:r>
      <w:proofErr w:type="spellStart"/>
      <w:r>
        <w:t>г.Зернограда</w:t>
      </w:r>
      <w:proofErr w:type="spellEnd"/>
      <w:r>
        <w:t>.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59" w:lineRule="exact"/>
      </w:pP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>
        <w:t xml:space="preserve">               В школе-интернате созданы необходимые условия для сбережения здоровья учащихся, воспитанников. Все помещения школы-интерната соответствуют санитарным и гигиеническим нормам, нормам пожарной безопасности, требованиям охраны здоровья и охраны труда учащихся, воспитанников. 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60" w:lineRule="exact"/>
      </w:pPr>
    </w:p>
    <w:p w:rsidR="00836119" w:rsidRDefault="00836119" w:rsidP="00836119">
      <w:pPr>
        <w:widowControl w:val="0"/>
        <w:numPr>
          <w:ilvl w:val="0"/>
          <w:numId w:val="11"/>
        </w:numPr>
        <w:tabs>
          <w:tab w:val="clear" w:pos="720"/>
          <w:tab w:val="num" w:pos="785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</w:pPr>
      <w:r>
        <w:t xml:space="preserve">интернате работает </w:t>
      </w:r>
      <w:r>
        <w:rPr>
          <w:b/>
          <w:bCs/>
          <w:i/>
          <w:iCs/>
        </w:rPr>
        <w:t>столовая,</w:t>
      </w:r>
      <w:r>
        <w:t xml:space="preserve"> позволяющая организовывать   питание: горячие завтраки, обеды, полдники и ужины на протяжении всего дня. Все учащиеся, воспитанники, проживающие в интернате, получают 6-разовое бесплатное питание, приходящие учащиеся получают бесплатное 2-разовое питание. 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59" w:lineRule="exact"/>
      </w:pPr>
    </w:p>
    <w:p w:rsidR="00836119" w:rsidRDefault="00836119" w:rsidP="00836119">
      <w:pPr>
        <w:widowControl w:val="0"/>
        <w:numPr>
          <w:ilvl w:val="0"/>
          <w:numId w:val="11"/>
        </w:numPr>
        <w:tabs>
          <w:tab w:val="clear" w:pos="720"/>
          <w:tab w:val="num" w:pos="890"/>
        </w:tabs>
        <w:suppressAutoHyphens w:val="0"/>
        <w:overflowPunct w:val="0"/>
        <w:autoSpaceDE w:val="0"/>
        <w:autoSpaceDN w:val="0"/>
        <w:adjustRightInd w:val="0"/>
        <w:spacing w:line="232" w:lineRule="auto"/>
        <w:ind w:left="0" w:firstLine="568"/>
        <w:jc w:val="both"/>
      </w:pPr>
      <w:r>
        <w:t xml:space="preserve">школе-интернате работает оснащенный </w:t>
      </w:r>
      <w:r>
        <w:rPr>
          <w:b/>
          <w:bCs/>
          <w:i/>
          <w:iCs/>
        </w:rPr>
        <w:t>спортивный зал</w:t>
      </w:r>
      <w:r>
        <w:t xml:space="preserve">, </w:t>
      </w:r>
      <w:r w:rsidRPr="008B6B82">
        <w:rPr>
          <w:b/>
          <w:i/>
        </w:rPr>
        <w:t>тренажёрный зал</w:t>
      </w:r>
      <w:r>
        <w:t xml:space="preserve"> имеется </w:t>
      </w:r>
      <w:r w:rsidRPr="008B6B82">
        <w:rPr>
          <w:b/>
          <w:i/>
        </w:rPr>
        <w:t>спортивная площадка</w:t>
      </w:r>
      <w:r>
        <w:t xml:space="preserve">, оборудована необходимыми игровыми и спортивными конструкциями. Важным коррекционным моментом распорядка жизни детей с тяжёлыми нарушениями речи, является система двигательной активности ребенка, предусматривающая преодоление гиподинамии у детей, обусловленная трудностями развития мелкой и общей моторики, включающая специальные занятия по лечебной физкультуре, ритмике, физкультурные минутки на уроках и самоподготовках. 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65" w:lineRule="exact"/>
      </w:pPr>
    </w:p>
    <w:p w:rsidR="00836119" w:rsidRDefault="00836119" w:rsidP="00836119">
      <w:pPr>
        <w:widowControl w:val="0"/>
        <w:numPr>
          <w:ilvl w:val="0"/>
          <w:numId w:val="11"/>
        </w:numPr>
        <w:tabs>
          <w:tab w:val="clear" w:pos="720"/>
          <w:tab w:val="num" w:pos="1171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</w:pPr>
      <w:r>
        <w:t xml:space="preserve">школе-интернате работает пять медицинских кабинетов: (кабинет врача-педиатра, процедурный, массажный, стоматологический, физиотерапевтический). </w:t>
      </w:r>
      <w:proofErr w:type="gramStart"/>
      <w:r>
        <w:t>Созданы  условия</w:t>
      </w:r>
      <w:proofErr w:type="gramEnd"/>
      <w:r>
        <w:t xml:space="preserve"> (в соответствии с </w:t>
      </w:r>
      <w:proofErr w:type="spellStart"/>
      <w:r>
        <w:t>САНПином</w:t>
      </w:r>
      <w:proofErr w:type="spellEnd"/>
      <w:r>
        <w:t xml:space="preserve">) в  учебных классах, игровых комнатах, спальнях, кабинете внеклассной работы и лечебных кабинетах,  для специального распорядка жизнедеятельности, лечения, воспитания и обучения, с учетом интересов и потребностей каждого  учащегося, воспитанника с речевым нарушением. 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59" w:lineRule="exact"/>
      </w:pPr>
    </w:p>
    <w:p w:rsidR="00836119" w:rsidRDefault="00836119" w:rsidP="00836119">
      <w:pPr>
        <w:widowControl w:val="0"/>
        <w:numPr>
          <w:ilvl w:val="0"/>
          <w:numId w:val="11"/>
        </w:numPr>
        <w:tabs>
          <w:tab w:val="clear" w:pos="720"/>
          <w:tab w:val="num" w:pos="965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</w:pPr>
      <w:r>
        <w:t xml:space="preserve">едином комплексе с коррекционно-развивающим учебно-воспитательным процессом проводится </w:t>
      </w:r>
      <w:proofErr w:type="spellStart"/>
      <w:r>
        <w:t>диагностико</w:t>
      </w:r>
      <w:proofErr w:type="spellEnd"/>
      <w:r>
        <w:t xml:space="preserve">-консультативная и лечебно-оздоровительная работа, основная задача которой – охрана и развитие речи учащихся, воспитанников, предупреждение </w:t>
      </w:r>
      <w:proofErr w:type="spellStart"/>
      <w:r>
        <w:t>дисграфии</w:t>
      </w:r>
      <w:proofErr w:type="spellEnd"/>
      <w:r>
        <w:t xml:space="preserve">, </w:t>
      </w:r>
      <w:proofErr w:type="spellStart"/>
      <w:r>
        <w:t>дислексии</w:t>
      </w:r>
      <w:proofErr w:type="spellEnd"/>
      <w:r>
        <w:t xml:space="preserve">, заикания, сохранение физического и психического здоровья учащихся, воспитанников. </w:t>
      </w: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</w:pPr>
      <w:r w:rsidRPr="008B6B82">
        <w:rPr>
          <w:b/>
          <w:i/>
        </w:rPr>
        <w:t xml:space="preserve">Задача школы-интерната </w:t>
      </w:r>
      <w:r w:rsidRPr="008B6B82">
        <w:rPr>
          <w:b/>
          <w:i/>
          <w:lang w:val="en-US"/>
        </w:rPr>
        <w:t>V</w:t>
      </w:r>
      <w:r w:rsidRPr="008B6B82">
        <w:rPr>
          <w:b/>
          <w:i/>
        </w:rPr>
        <w:t xml:space="preserve"> вида г. Зернограда</w:t>
      </w:r>
      <w:r>
        <w:t>: сократить сроки реабилитации и довести до возможно более высокой ступени умственного и нравственного развития ребенка, социально интегрировать его в общество, создать условия для формирования основ гражданской идентичности личности, способной наравне с другими членами общества участвовать в общественно-трудовой жизни государства.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64" w:lineRule="exact"/>
      </w:pP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14" w:lineRule="auto"/>
        <w:ind w:firstLine="566"/>
        <w:jc w:val="both"/>
      </w:pPr>
      <w:r>
        <w:t>Концептуальными основами организации учебно-воспитательного процесса является обеспечение оптимальных условий для системного, комплексного, непрерывного воспитания и обучения учащихся, воспитанников младшего школьного возраста – периода формирования коммуникативных возможностей ребёнка.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58" w:lineRule="exact"/>
      </w:pP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</w:pPr>
      <w:r>
        <w:t xml:space="preserve">Осуществляется дифференцированный подход к детям в зависимости от состояния их речи способов ориентации в познании окружающего мира, включая применение специальных форм и методов работы с детьми, специальных учебников, наглядных пособий, соблюдение норм (12 чел.) наполняемости класса-группы. </w:t>
      </w:r>
    </w:p>
    <w:p w:rsidR="00836119" w:rsidRDefault="00836119" w:rsidP="00836119">
      <w:pPr>
        <w:widowControl w:val="0"/>
        <w:autoSpaceDE w:val="0"/>
        <w:autoSpaceDN w:val="0"/>
        <w:adjustRightInd w:val="0"/>
        <w:spacing w:line="60" w:lineRule="exact"/>
      </w:pP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</w:pPr>
      <w:r>
        <w:t xml:space="preserve">Эффективное функционирование созданной </w:t>
      </w:r>
      <w:proofErr w:type="spellStart"/>
      <w:r>
        <w:t>здоровьесберегающей</w:t>
      </w:r>
      <w:proofErr w:type="spellEnd"/>
      <w:r>
        <w:t xml:space="preserve"> инфраструктуры в школе-интернате </w:t>
      </w:r>
      <w:r>
        <w:rPr>
          <w:lang w:val="en-US"/>
        </w:rPr>
        <w:t>V</w:t>
      </w:r>
      <w:r>
        <w:t xml:space="preserve"> вида поддерживает </w:t>
      </w:r>
      <w:r>
        <w:rPr>
          <w:i/>
          <w:iCs/>
        </w:rPr>
        <w:t>квалифицированный состав специалистов</w:t>
      </w:r>
      <w:r>
        <w:t xml:space="preserve">: врач педиатр, массажист, </w:t>
      </w:r>
      <w:r>
        <w:lastRenderedPageBreak/>
        <w:t>стоматолог, учитель, логопед, психолог, социальный педагог, учителя физкультуры, ритмики.</w:t>
      </w:r>
    </w:p>
    <w:p w:rsidR="00836119" w:rsidRDefault="00836119" w:rsidP="00836119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</w:pPr>
    </w:p>
    <w:p w:rsidR="00836119" w:rsidRPr="00BB6D8F" w:rsidRDefault="00836119" w:rsidP="00836119">
      <w:pPr>
        <w:pStyle w:val="a3"/>
        <w:numPr>
          <w:ilvl w:val="0"/>
          <w:numId w:val="10"/>
        </w:numPr>
        <w:tabs>
          <w:tab w:val="left" w:pos="1080"/>
        </w:tabs>
        <w:spacing w:line="276" w:lineRule="auto"/>
        <w:rPr>
          <w:b/>
          <w:sz w:val="28"/>
        </w:rPr>
      </w:pPr>
      <w:r w:rsidRPr="00BB6D8F">
        <w:rPr>
          <w:b/>
          <w:sz w:val="28"/>
        </w:rPr>
        <w:t>Формирование универсальных учебных действий.</w:t>
      </w:r>
    </w:p>
    <w:p w:rsidR="00836119" w:rsidRPr="00B41CE2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b/>
          <w:sz w:val="24"/>
        </w:rPr>
      </w:pPr>
      <w:r w:rsidRPr="00B41CE2">
        <w:rPr>
          <w:b/>
          <w:sz w:val="24"/>
        </w:rPr>
        <w:t xml:space="preserve">Личностные: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самостоятельность и личная ответственность за свои поступки, установка на здоровый образ жизни;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осознание ответственности человека за общее благополучие;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этические чувства, прежде всего доброжелательность и эмоционально-нравственная отзывчивость;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положительная мотивация и познавательный интерес к занятиям по программе «По тропе здоровья»;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способность к самооценке;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начальные навыки сотрудничества в разных ситуациях.</w:t>
      </w:r>
    </w:p>
    <w:p w:rsidR="00836119" w:rsidRPr="00B41CE2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b/>
          <w:sz w:val="24"/>
        </w:rPr>
      </w:pPr>
      <w:r w:rsidRPr="00687874">
        <w:rPr>
          <w:sz w:val="24"/>
        </w:rPr>
        <w:t xml:space="preserve"> </w:t>
      </w:r>
      <w:proofErr w:type="spellStart"/>
      <w:r w:rsidRPr="00B41CE2"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>:</w:t>
      </w:r>
      <w:r w:rsidRPr="00B41CE2">
        <w:rPr>
          <w:b/>
          <w:sz w:val="24"/>
        </w:rPr>
        <w:t xml:space="preserve">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навыки контроля и самооценки процесса и результата деятельности;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 • умение ставить и формулировать проблемы;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навыки осознанного и произвольного построения сообщения в устной форме, в том числе творческого характера;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установление причинно-следственных связей; </w:t>
      </w:r>
    </w:p>
    <w:p w:rsidR="00836119" w:rsidRPr="000C463E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b/>
          <w:sz w:val="24"/>
        </w:rPr>
      </w:pPr>
      <w:proofErr w:type="gramStart"/>
      <w:r w:rsidRPr="00B41CE2">
        <w:rPr>
          <w:b/>
          <w:sz w:val="24"/>
        </w:rPr>
        <w:t>Регулятивные: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Pr="00687874">
        <w:rPr>
          <w:sz w:val="24"/>
        </w:rPr>
        <w:t xml:space="preserve"> использование речи для регуляции своего действия;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адекватное</w:t>
      </w:r>
      <w:r>
        <w:rPr>
          <w:sz w:val="24"/>
        </w:rPr>
        <w:t xml:space="preserve"> восприятие предложений педагогов</w:t>
      </w:r>
      <w:r w:rsidRPr="00687874">
        <w:rPr>
          <w:sz w:val="24"/>
        </w:rPr>
        <w:t xml:space="preserve">, товарищей, родителей и других людей по исправлению допущенных ошибок;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умение выделять и формулировать то, что уже усвоено;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умение соотносить пра</w:t>
      </w:r>
      <w:r>
        <w:rPr>
          <w:sz w:val="24"/>
        </w:rPr>
        <w:t>вильность выбора</w:t>
      </w:r>
      <w:r w:rsidRPr="00687874">
        <w:rPr>
          <w:sz w:val="24"/>
        </w:rPr>
        <w:t xml:space="preserve"> планирования, выполнения и результата действия с требованиями конкретной задачи; </w:t>
      </w:r>
    </w:p>
    <w:p w:rsidR="00836119" w:rsidRPr="00B41CE2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b/>
          <w:sz w:val="24"/>
        </w:rPr>
      </w:pPr>
      <w:r w:rsidRPr="00B41CE2">
        <w:rPr>
          <w:b/>
          <w:sz w:val="24"/>
        </w:rPr>
        <w:t>Коммуникативные</w:t>
      </w:r>
      <w:r>
        <w:rPr>
          <w:b/>
          <w:sz w:val="24"/>
        </w:rPr>
        <w:t>:</w:t>
      </w:r>
      <w:r w:rsidRPr="00B41CE2">
        <w:rPr>
          <w:b/>
          <w:sz w:val="24"/>
        </w:rPr>
        <w:t xml:space="preserve">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В процессе обучения дети учатся: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работать в группе, учитывать мнения пар</w:t>
      </w:r>
      <w:r>
        <w:rPr>
          <w:sz w:val="24"/>
        </w:rPr>
        <w:t>тнеров;</w:t>
      </w:r>
      <w:r w:rsidRPr="00687874">
        <w:rPr>
          <w:sz w:val="24"/>
        </w:rPr>
        <w:t xml:space="preserve">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ставить вопросы;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обращаться за помощью;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 • формулировать свои затруднения;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предлагать помощь и сотрудничество;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слушать собеседника;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договариваться и приходить к общему решению;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формулировать собственное мнение и позицию;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 xml:space="preserve">• осуществлять взаимный контроль; 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both"/>
        <w:rPr>
          <w:sz w:val="24"/>
        </w:rPr>
      </w:pPr>
      <w:r w:rsidRPr="00687874">
        <w:rPr>
          <w:sz w:val="24"/>
        </w:rPr>
        <w:t>• адекватно оценивать собственное поведение и поведение окружающих.</w:t>
      </w:r>
    </w:p>
    <w:p w:rsidR="00836119" w:rsidRDefault="00836119" w:rsidP="00836119">
      <w:pPr>
        <w:pStyle w:val="a3"/>
        <w:tabs>
          <w:tab w:val="left" w:pos="1080"/>
        </w:tabs>
        <w:spacing w:line="276" w:lineRule="auto"/>
        <w:ind w:left="720"/>
        <w:jc w:val="left"/>
        <w:rPr>
          <w:b/>
          <w:sz w:val="28"/>
          <w:szCs w:val="24"/>
        </w:rPr>
      </w:pPr>
    </w:p>
    <w:p w:rsidR="00F00C52" w:rsidRPr="00CC7533" w:rsidRDefault="00F00C52" w:rsidP="00FB6056">
      <w:pPr>
        <w:pStyle w:val="a3"/>
        <w:numPr>
          <w:ilvl w:val="0"/>
          <w:numId w:val="10"/>
        </w:numPr>
        <w:tabs>
          <w:tab w:val="left" w:pos="1080"/>
        </w:tabs>
        <w:spacing w:line="276" w:lineRule="auto"/>
        <w:rPr>
          <w:b/>
          <w:sz w:val="28"/>
          <w:szCs w:val="24"/>
        </w:rPr>
      </w:pPr>
      <w:r w:rsidRPr="00CC7533">
        <w:rPr>
          <w:b/>
          <w:sz w:val="28"/>
          <w:szCs w:val="24"/>
        </w:rPr>
        <w:t>Ожидаемые результаты</w:t>
      </w:r>
      <w:r w:rsidR="00CC7533" w:rsidRPr="00CC7533">
        <w:rPr>
          <w:b/>
          <w:sz w:val="28"/>
          <w:szCs w:val="24"/>
        </w:rPr>
        <w:t>.</w:t>
      </w:r>
    </w:p>
    <w:p w:rsidR="00F00C52" w:rsidRDefault="00F00C52" w:rsidP="0074444D">
      <w:pPr>
        <w:pStyle w:val="a3"/>
        <w:tabs>
          <w:tab w:val="left" w:pos="1080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результате усвоения программы  учащиеся</w:t>
      </w:r>
      <w:r w:rsidR="001E7E76">
        <w:rPr>
          <w:b/>
          <w:sz w:val="24"/>
          <w:szCs w:val="24"/>
        </w:rPr>
        <w:t>, воспитанники</w:t>
      </w:r>
      <w:r>
        <w:rPr>
          <w:b/>
          <w:sz w:val="24"/>
          <w:szCs w:val="24"/>
        </w:rPr>
        <w:t xml:space="preserve"> должны уметь: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</w:t>
      </w:r>
      <w:r w:rsidR="001E7E76">
        <w:rPr>
          <w:sz w:val="24"/>
          <w:szCs w:val="24"/>
        </w:rPr>
        <w:t>ические процедуры в течение дня самостоятельно;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активную оздоровительную деятельность;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формировать своё здоровье.</w:t>
      </w:r>
    </w:p>
    <w:p w:rsidR="00F00C52" w:rsidRDefault="00F00C52" w:rsidP="0074444D">
      <w:pPr>
        <w:pStyle w:val="a3"/>
        <w:tabs>
          <w:tab w:val="left" w:pos="1080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факторы, влияющие на здоровье человека;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некоторых заболеваний;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 травм и правила оказания первой помощи;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F00C52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F00C52" w:rsidRPr="00B94734" w:rsidRDefault="00F00C52" w:rsidP="0074444D">
      <w:pPr>
        <w:pStyle w:val="a3"/>
        <w:numPr>
          <w:ilvl w:val="0"/>
          <w:numId w:val="7"/>
        </w:numPr>
        <w:tabs>
          <w:tab w:val="left" w:pos="1080"/>
        </w:tabs>
        <w:spacing w:line="276" w:lineRule="auto"/>
        <w:ind w:left="1080"/>
        <w:jc w:val="both"/>
        <w:rPr>
          <w:b/>
        </w:rPr>
      </w:pPr>
      <w:r>
        <w:rPr>
          <w:sz w:val="24"/>
          <w:szCs w:val="24"/>
        </w:rPr>
        <w:t>основные формы физических занятий и виды физических упражнений.</w:t>
      </w:r>
    </w:p>
    <w:p w:rsidR="00232CBA" w:rsidRDefault="00232CBA" w:rsidP="00836119">
      <w:pPr>
        <w:pStyle w:val="a3"/>
        <w:tabs>
          <w:tab w:val="left" w:pos="1080"/>
        </w:tabs>
        <w:spacing w:line="276" w:lineRule="auto"/>
        <w:jc w:val="left"/>
      </w:pPr>
    </w:p>
    <w:p w:rsidR="00836119" w:rsidRDefault="00836119" w:rsidP="00836119">
      <w:pPr>
        <w:pStyle w:val="a5"/>
        <w:widowControl w:val="0"/>
        <w:overflowPunct w:val="0"/>
        <w:autoSpaceDE w:val="0"/>
        <w:autoSpaceDN w:val="0"/>
        <w:adjustRightInd w:val="0"/>
        <w:spacing w:line="227" w:lineRule="auto"/>
        <w:rPr>
          <w:rFonts w:ascii="Times New Roman" w:hAnsi="Times New Roman" w:cs="Times New Roman"/>
          <w:b/>
          <w:sz w:val="28"/>
          <w:szCs w:val="28"/>
        </w:rPr>
      </w:pPr>
    </w:p>
    <w:p w:rsidR="00232CBA" w:rsidRPr="00232CBA" w:rsidRDefault="00232CBA" w:rsidP="00232CBA">
      <w:pPr>
        <w:pStyle w:val="a5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2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BA">
        <w:rPr>
          <w:rFonts w:ascii="Times New Roman" w:hAnsi="Times New Roman" w:cs="Times New Roman"/>
          <w:b/>
          <w:sz w:val="28"/>
          <w:szCs w:val="28"/>
        </w:rPr>
        <w:t>Мониторинг эффективности реализации образовательным учреждением программы формирования культуры здорового образа жизни на ступени начального общего образования.</w:t>
      </w:r>
    </w:p>
    <w:p w:rsidR="008E799F" w:rsidRDefault="00FF0927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27">
        <w:rPr>
          <w:rFonts w:ascii="Times New Roman" w:hAnsi="Times New Roman" w:cs="Times New Roman"/>
          <w:sz w:val="24"/>
          <w:szCs w:val="24"/>
        </w:rPr>
        <w:t xml:space="preserve">Мониторинг представляет собой </w:t>
      </w:r>
      <w:r>
        <w:rPr>
          <w:rFonts w:ascii="Times New Roman" w:hAnsi="Times New Roman" w:cs="Times New Roman"/>
          <w:sz w:val="24"/>
          <w:szCs w:val="24"/>
        </w:rPr>
        <w:t>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</w:t>
      </w:r>
      <w:r w:rsidRPr="00FF0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927">
        <w:rPr>
          <w:rFonts w:ascii="Times New Roman" w:hAnsi="Times New Roman" w:cs="Times New Roman"/>
          <w:sz w:val="24"/>
          <w:szCs w:val="24"/>
        </w:rPr>
        <w:t>формирования культуры здорового образа жизни</w:t>
      </w:r>
      <w:r w:rsidR="00504D2F">
        <w:rPr>
          <w:rFonts w:ascii="Times New Roman" w:hAnsi="Times New Roman" w:cs="Times New Roman"/>
          <w:sz w:val="24"/>
          <w:szCs w:val="24"/>
        </w:rPr>
        <w:t>.</w:t>
      </w:r>
    </w:p>
    <w:p w:rsidR="00504D2F" w:rsidRDefault="00504D2F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мониторинга состояния здоровья у </w:t>
      </w:r>
      <w:r w:rsidR="008C7819">
        <w:rPr>
          <w:rFonts w:ascii="Times New Roman" w:hAnsi="Times New Roman" w:cs="Times New Roman"/>
          <w:sz w:val="24"/>
          <w:szCs w:val="24"/>
        </w:rPr>
        <w:t>учащихся</w:t>
      </w:r>
      <w:r w:rsidR="008C7819" w:rsidRPr="008C7819">
        <w:rPr>
          <w:rFonts w:ascii="Times New Roman" w:hAnsi="Times New Roman" w:cs="Times New Roman"/>
          <w:sz w:val="24"/>
          <w:szCs w:val="24"/>
        </w:rPr>
        <w:t>,</w:t>
      </w:r>
      <w:r w:rsidR="008C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предусматривает использование следующих методов: </w:t>
      </w:r>
      <w:r w:rsidR="00627A74">
        <w:rPr>
          <w:rFonts w:ascii="Times New Roman" w:hAnsi="Times New Roman" w:cs="Times New Roman"/>
          <w:sz w:val="24"/>
          <w:szCs w:val="24"/>
        </w:rPr>
        <w:t>тестирование, опрос, психол</w:t>
      </w:r>
      <w:r w:rsidR="00244FDD">
        <w:rPr>
          <w:rFonts w:ascii="Times New Roman" w:hAnsi="Times New Roman" w:cs="Times New Roman"/>
          <w:sz w:val="24"/>
          <w:szCs w:val="24"/>
        </w:rPr>
        <w:t>ого-педагогическое наблюдение, результаты диспансеризации.</w:t>
      </w:r>
    </w:p>
    <w:p w:rsidR="00627A74" w:rsidRDefault="00627A74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мониторинга являе</w:t>
      </w:r>
      <w:r w:rsidR="00244FDD">
        <w:rPr>
          <w:rFonts w:ascii="Times New Roman" w:hAnsi="Times New Roman" w:cs="Times New Roman"/>
          <w:sz w:val="24"/>
          <w:szCs w:val="24"/>
        </w:rPr>
        <w:t xml:space="preserve">тся изучение состояния </w:t>
      </w:r>
      <w:r w:rsidR="008C7819">
        <w:rPr>
          <w:rFonts w:ascii="Times New Roman" w:hAnsi="Times New Roman" w:cs="Times New Roman"/>
          <w:sz w:val="24"/>
          <w:szCs w:val="24"/>
        </w:rPr>
        <w:t>здоровья, учащихся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условиях с</w:t>
      </w:r>
      <w:r w:rsidR="00244FDD">
        <w:rPr>
          <w:rFonts w:ascii="Times New Roman" w:hAnsi="Times New Roman" w:cs="Times New Roman"/>
          <w:sz w:val="24"/>
          <w:szCs w:val="24"/>
        </w:rPr>
        <w:t>пециально организованной системе</w:t>
      </w:r>
      <w:r w:rsidR="00062AD5">
        <w:rPr>
          <w:rFonts w:ascii="Times New Roman" w:hAnsi="Times New Roman" w:cs="Times New Roman"/>
          <w:sz w:val="24"/>
          <w:szCs w:val="24"/>
        </w:rPr>
        <w:t xml:space="preserve"> занятий «Мое здоровье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7A74" w:rsidRDefault="00627A74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принимали участие </w:t>
      </w:r>
      <w:r w:rsidR="008C7819">
        <w:rPr>
          <w:rFonts w:ascii="Times New Roman" w:hAnsi="Times New Roman" w:cs="Times New Roman"/>
          <w:sz w:val="24"/>
          <w:szCs w:val="24"/>
        </w:rPr>
        <w:t>учащиеся</w:t>
      </w:r>
      <w:r w:rsidR="008C7819" w:rsidRPr="008C7819">
        <w:rPr>
          <w:rFonts w:ascii="Times New Roman" w:hAnsi="Times New Roman" w:cs="Times New Roman"/>
          <w:sz w:val="24"/>
          <w:szCs w:val="24"/>
        </w:rPr>
        <w:t>,</w:t>
      </w:r>
      <w:r w:rsidR="008C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начального звена. </w:t>
      </w:r>
      <w:r w:rsidR="00052BFB">
        <w:rPr>
          <w:rFonts w:ascii="Times New Roman" w:hAnsi="Times New Roman" w:cs="Times New Roman"/>
          <w:sz w:val="24"/>
          <w:szCs w:val="24"/>
        </w:rPr>
        <w:t>После того</w:t>
      </w:r>
      <w:r>
        <w:rPr>
          <w:rFonts w:ascii="Times New Roman" w:hAnsi="Times New Roman" w:cs="Times New Roman"/>
          <w:sz w:val="24"/>
          <w:szCs w:val="24"/>
        </w:rPr>
        <w:t xml:space="preserve"> как было проведено тестирование детей (Приложение 1), был сдела</w:t>
      </w:r>
      <w:r w:rsidR="00836119">
        <w:rPr>
          <w:rFonts w:ascii="Times New Roman" w:hAnsi="Times New Roman" w:cs="Times New Roman"/>
          <w:sz w:val="24"/>
          <w:szCs w:val="24"/>
        </w:rPr>
        <w:t>н анализ полученных результатов</w:t>
      </w:r>
      <w:r w:rsidR="00836119" w:rsidRPr="00836119">
        <w:rPr>
          <w:rFonts w:ascii="Times New Roman" w:hAnsi="Times New Roman" w:cs="Times New Roman"/>
          <w:sz w:val="24"/>
          <w:szCs w:val="24"/>
        </w:rPr>
        <w:t>,</w:t>
      </w:r>
      <w:r w:rsidR="00836119">
        <w:rPr>
          <w:rFonts w:ascii="Times New Roman" w:hAnsi="Times New Roman" w:cs="Times New Roman"/>
          <w:sz w:val="24"/>
          <w:szCs w:val="24"/>
        </w:rPr>
        <w:t xml:space="preserve"> который мы отразили в наших мониторингах </w:t>
      </w:r>
      <w:r>
        <w:rPr>
          <w:rFonts w:ascii="Times New Roman" w:hAnsi="Times New Roman" w:cs="Times New Roman"/>
          <w:sz w:val="24"/>
          <w:szCs w:val="24"/>
        </w:rPr>
        <w:t>(Приложение 2). Было выявлено 3 уровня состояния здоровья.</w:t>
      </w:r>
    </w:p>
    <w:p w:rsidR="00627A74" w:rsidRPr="00836119" w:rsidRDefault="00627A74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8361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высокий</w:t>
      </w:r>
      <w:r w:rsidR="00836119" w:rsidRPr="00052BFB">
        <w:rPr>
          <w:rFonts w:ascii="Times New Roman" w:hAnsi="Times New Roman" w:cs="Times New Roman"/>
          <w:sz w:val="24"/>
          <w:szCs w:val="24"/>
        </w:rPr>
        <w:t>,</w:t>
      </w:r>
      <w:r w:rsidR="00836119">
        <w:rPr>
          <w:rFonts w:ascii="Times New Roman" w:hAnsi="Times New Roman" w:cs="Times New Roman"/>
          <w:sz w:val="24"/>
          <w:szCs w:val="24"/>
        </w:rPr>
        <w:t xml:space="preserve"> соответствует 85-100% </w:t>
      </w:r>
    </w:p>
    <w:p w:rsidR="00627A74" w:rsidRPr="00052BFB" w:rsidRDefault="00627A74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052B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052BFB" w:rsidRPr="00052BFB">
        <w:rPr>
          <w:rFonts w:ascii="Times New Roman" w:hAnsi="Times New Roman" w:cs="Times New Roman"/>
          <w:sz w:val="24"/>
          <w:szCs w:val="24"/>
        </w:rPr>
        <w:t>,</w:t>
      </w:r>
      <w:r w:rsidR="00052BFB">
        <w:rPr>
          <w:rFonts w:ascii="Times New Roman" w:hAnsi="Times New Roman" w:cs="Times New Roman"/>
          <w:sz w:val="24"/>
          <w:szCs w:val="24"/>
        </w:rPr>
        <w:t xml:space="preserve"> соответствует 70-85%</w:t>
      </w:r>
    </w:p>
    <w:p w:rsidR="00627A74" w:rsidRPr="00052BFB" w:rsidRDefault="00627A74" w:rsidP="00052BFB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уровень – низкий</w:t>
      </w:r>
      <w:r w:rsidR="00052BFB" w:rsidRPr="00052BFB">
        <w:rPr>
          <w:rFonts w:ascii="Times New Roman" w:hAnsi="Times New Roman" w:cs="Times New Roman"/>
          <w:sz w:val="24"/>
          <w:szCs w:val="24"/>
        </w:rPr>
        <w:t>,</w:t>
      </w:r>
      <w:r w:rsidR="00052BFB">
        <w:rPr>
          <w:rFonts w:ascii="Times New Roman" w:hAnsi="Times New Roman" w:cs="Times New Roman"/>
          <w:sz w:val="24"/>
          <w:szCs w:val="24"/>
        </w:rPr>
        <w:t xml:space="preserve"> соответствует 60-70%</w:t>
      </w:r>
    </w:p>
    <w:p w:rsidR="0048606B" w:rsidRPr="0048606B" w:rsidRDefault="0048606B" w:rsidP="00FF0927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06B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>
        <w:rPr>
          <w:rFonts w:ascii="Times New Roman" w:hAnsi="Times New Roman" w:cs="Times New Roman"/>
          <w:sz w:val="24"/>
          <w:szCs w:val="24"/>
        </w:rPr>
        <w:t>процентное соотношение по разным показателям</w:t>
      </w:r>
      <w:r w:rsidR="00052BFB">
        <w:rPr>
          <w:rFonts w:ascii="Times New Roman" w:hAnsi="Times New Roman" w:cs="Times New Roman"/>
          <w:sz w:val="24"/>
          <w:szCs w:val="24"/>
        </w:rPr>
        <w:t xml:space="preserve"> мы установили</w:t>
      </w:r>
      <w:r w:rsidR="00052BFB" w:rsidRPr="00052BFB">
        <w:rPr>
          <w:rFonts w:ascii="Times New Roman" w:hAnsi="Times New Roman" w:cs="Times New Roman"/>
          <w:sz w:val="24"/>
          <w:szCs w:val="24"/>
        </w:rPr>
        <w:t>,</w:t>
      </w:r>
      <w:r w:rsidR="00052BFB">
        <w:rPr>
          <w:rFonts w:ascii="Times New Roman" w:hAnsi="Times New Roman" w:cs="Times New Roman"/>
          <w:sz w:val="24"/>
          <w:szCs w:val="24"/>
        </w:rPr>
        <w:t xml:space="preserve"> что 1 класс соответствует низкому уровню состояния здоровья</w:t>
      </w:r>
      <w:r w:rsidR="00052BFB" w:rsidRPr="00052BFB">
        <w:rPr>
          <w:rFonts w:ascii="Times New Roman" w:hAnsi="Times New Roman" w:cs="Times New Roman"/>
          <w:sz w:val="24"/>
          <w:szCs w:val="24"/>
        </w:rPr>
        <w:t>,</w:t>
      </w:r>
      <w:r w:rsidR="00052BFB">
        <w:rPr>
          <w:rFonts w:ascii="Times New Roman" w:hAnsi="Times New Roman" w:cs="Times New Roman"/>
          <w:sz w:val="24"/>
          <w:szCs w:val="24"/>
        </w:rPr>
        <w:t xml:space="preserve"> 2-3 классы соответствуют среднему уровню состояния здоровья</w:t>
      </w:r>
      <w:r w:rsidR="00052BFB" w:rsidRPr="00052BFB">
        <w:rPr>
          <w:rFonts w:ascii="Times New Roman" w:hAnsi="Times New Roman" w:cs="Times New Roman"/>
          <w:sz w:val="24"/>
          <w:szCs w:val="24"/>
        </w:rPr>
        <w:t>,</w:t>
      </w:r>
      <w:r w:rsidR="00052BFB">
        <w:rPr>
          <w:rFonts w:ascii="Times New Roman" w:hAnsi="Times New Roman" w:cs="Times New Roman"/>
          <w:sz w:val="24"/>
          <w:szCs w:val="24"/>
        </w:rPr>
        <w:t xml:space="preserve"> 4 класс соответствует высокому уровню состояния здоровья </w:t>
      </w:r>
      <w:r w:rsidR="006540E9">
        <w:rPr>
          <w:rFonts w:ascii="Times New Roman" w:hAnsi="Times New Roman" w:cs="Times New Roman"/>
          <w:sz w:val="24"/>
          <w:szCs w:val="24"/>
        </w:rPr>
        <w:t>(Приложение</w:t>
      </w:r>
      <w:r w:rsidR="00B745E4">
        <w:rPr>
          <w:rFonts w:ascii="Times New Roman" w:hAnsi="Times New Roman" w:cs="Times New Roman"/>
          <w:sz w:val="24"/>
          <w:szCs w:val="24"/>
        </w:rPr>
        <w:t xml:space="preserve"> </w:t>
      </w:r>
      <w:r w:rsidR="006540E9">
        <w:rPr>
          <w:rFonts w:ascii="Times New Roman" w:hAnsi="Times New Roman" w:cs="Times New Roman"/>
          <w:sz w:val="24"/>
          <w:szCs w:val="24"/>
        </w:rPr>
        <w:t>3)</w:t>
      </w:r>
      <w:r w:rsidR="00052BFB" w:rsidRPr="00052BFB">
        <w:rPr>
          <w:rFonts w:ascii="Times New Roman" w:hAnsi="Times New Roman" w:cs="Times New Roman"/>
          <w:sz w:val="24"/>
          <w:szCs w:val="24"/>
        </w:rPr>
        <w:t>.</w:t>
      </w:r>
      <w:r w:rsidR="006540E9">
        <w:rPr>
          <w:rFonts w:ascii="Times New Roman" w:hAnsi="Times New Roman" w:cs="Times New Roman"/>
          <w:sz w:val="24"/>
          <w:szCs w:val="24"/>
        </w:rPr>
        <w:t xml:space="preserve"> </w:t>
      </w:r>
      <w:r w:rsidR="00052B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смогли </w:t>
      </w:r>
      <w:r w:rsidR="00062AD5">
        <w:rPr>
          <w:rFonts w:ascii="Times New Roman" w:hAnsi="Times New Roman" w:cs="Times New Roman"/>
          <w:sz w:val="24"/>
          <w:szCs w:val="24"/>
        </w:rPr>
        <w:t>определить на</w:t>
      </w:r>
      <w:r>
        <w:rPr>
          <w:rFonts w:ascii="Times New Roman" w:hAnsi="Times New Roman" w:cs="Times New Roman"/>
          <w:sz w:val="24"/>
          <w:szCs w:val="24"/>
        </w:rPr>
        <w:t xml:space="preserve"> что необходимо обратить внимание в большей степени при составлении </w:t>
      </w:r>
      <w:r w:rsidR="00052BFB">
        <w:rPr>
          <w:rFonts w:ascii="Times New Roman" w:hAnsi="Times New Roman" w:cs="Times New Roman"/>
          <w:sz w:val="24"/>
          <w:szCs w:val="24"/>
        </w:rPr>
        <w:t>плана по</w:t>
      </w:r>
      <w:r>
        <w:rPr>
          <w:rFonts w:ascii="Times New Roman" w:hAnsi="Times New Roman" w:cs="Times New Roman"/>
          <w:sz w:val="24"/>
          <w:szCs w:val="24"/>
        </w:rPr>
        <w:t xml:space="preserve"> программе формирования </w:t>
      </w:r>
      <w:r w:rsidR="00052BFB">
        <w:rPr>
          <w:rFonts w:ascii="Times New Roman" w:hAnsi="Times New Roman" w:cs="Times New Roman"/>
          <w:sz w:val="24"/>
          <w:szCs w:val="24"/>
        </w:rPr>
        <w:t>культуры здорового</w:t>
      </w:r>
      <w:r>
        <w:rPr>
          <w:rFonts w:ascii="Times New Roman" w:hAnsi="Times New Roman" w:cs="Times New Roman"/>
          <w:sz w:val="24"/>
          <w:szCs w:val="24"/>
        </w:rPr>
        <w:t xml:space="preserve"> образа жизни на ступени начального общего образования.</w:t>
      </w:r>
    </w:p>
    <w:p w:rsidR="00836119" w:rsidRPr="00836119" w:rsidRDefault="00836119" w:rsidP="00836119">
      <w:pPr>
        <w:pStyle w:val="a5"/>
      </w:pPr>
    </w:p>
    <w:p w:rsidR="00836119" w:rsidRPr="00836119" w:rsidRDefault="00F00C52" w:rsidP="00F31E42">
      <w:pPr>
        <w:pStyle w:val="a5"/>
        <w:numPr>
          <w:ilvl w:val="0"/>
          <w:numId w:val="10"/>
        </w:numPr>
        <w:jc w:val="center"/>
      </w:pPr>
      <w:r w:rsidRPr="00062AD5">
        <w:rPr>
          <w:rFonts w:ascii="Times New Roman" w:hAnsi="Times New Roman" w:cs="Times New Roman"/>
          <w:b/>
          <w:sz w:val="28"/>
        </w:rPr>
        <w:t>Тематиче</w:t>
      </w:r>
      <w:r w:rsidR="006F0DF4" w:rsidRPr="00062AD5">
        <w:rPr>
          <w:rFonts w:ascii="Times New Roman" w:hAnsi="Times New Roman" w:cs="Times New Roman"/>
          <w:b/>
          <w:sz w:val="28"/>
        </w:rPr>
        <w:t xml:space="preserve">ское планирование. </w:t>
      </w:r>
    </w:p>
    <w:p w:rsidR="00F00C52" w:rsidRDefault="00836119" w:rsidP="00836119">
      <w:pPr>
        <w:pStyle w:val="a5"/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="00F00C52" w:rsidRPr="00062AD5">
        <w:rPr>
          <w:b/>
          <w:i/>
        </w:rPr>
        <w:t xml:space="preserve">1 год </w:t>
      </w:r>
      <w:r w:rsidR="00052BFB" w:rsidRPr="00062AD5">
        <w:rPr>
          <w:b/>
          <w:i/>
        </w:rPr>
        <w:t xml:space="preserve">обучения </w:t>
      </w:r>
      <w:bookmarkStart w:id="0" w:name="_GoBack"/>
      <w:bookmarkEnd w:id="0"/>
      <w:r w:rsidR="00052BFB" w:rsidRPr="00062AD5">
        <w:rPr>
          <w:b/>
          <w:i/>
        </w:rPr>
        <w:t>- (</w:t>
      </w:r>
      <w:r w:rsidR="00F00C52" w:rsidRPr="00062AD5">
        <w:rPr>
          <w:b/>
          <w:i/>
        </w:rPr>
        <w:t>33 часа)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8"/>
        <w:gridCol w:w="6120"/>
        <w:gridCol w:w="1921"/>
      </w:tblGrid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  <w:ind w:right="1894"/>
            </w:pPr>
            <w: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  <w:jc w:val="center"/>
            </w:pPr>
            <w:r>
              <w:t>Тема занятия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Кол-во часов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  <w:rPr>
                <w:b/>
              </w:rPr>
            </w:pPr>
            <w:r>
              <w:t>Советы доктора Воды.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rPr>
                <w:b/>
              </w:rP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Друзья Вода и Мыло.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Глаза – главные помощники человека.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  <w:r w:rsidR="00244FDD">
              <w:t xml:space="preserve"> на развитие основных движений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Чтобы уши слышали.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Почему болят зубы.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Чтобы зубы были здоровыми.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Как сохранить улыбку красивой.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«Рабочие инструменты» человека.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Зачем человеку кожа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Надёжная защита организма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lastRenderedPageBreak/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Если кожа повреждена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  <w:r w:rsidR="00244FDD">
              <w:t xml:space="preserve"> на развитие меткости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Питание – необходимое условие для жизни  человека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Здоровая пища для всей семьи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Сон – лучшее лекарство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Какое настроение?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Я пришёл из школы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  <w:r w:rsidR="00244FDD">
              <w:t xml:space="preserve"> на воспитание дружеских </w:t>
            </w:r>
            <w:r w:rsidR="00B37979">
              <w:t>взаимоотношений во время игр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21-22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Я - ученик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23-24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Вредные привычки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Скелет – наша опора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Осанка – стройная спина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Если хочешь быть здоров</w:t>
            </w:r>
            <w:r w:rsidR="00B37979">
              <w:t>- закаляйся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Правила безопасности на воде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1</w:t>
            </w:r>
          </w:p>
        </w:tc>
      </w:tr>
      <w:tr w:rsidR="00F00C52" w:rsidTr="00F00C5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30-31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</w:t>
            </w:r>
          </w:p>
        </w:tc>
      </w:tr>
      <w:tr w:rsidR="00F00C52" w:rsidTr="00F00C52">
        <w:trPr>
          <w:trHeight w:val="3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32-33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Обобщающие уроки «Доктора природы»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52" w:rsidRDefault="00F00C52" w:rsidP="0074444D">
            <w:pPr>
              <w:spacing w:line="276" w:lineRule="auto"/>
            </w:pPr>
            <w:r>
              <w:t>2</w:t>
            </w:r>
          </w:p>
        </w:tc>
      </w:tr>
    </w:tbl>
    <w:p w:rsidR="00062AD5" w:rsidRDefault="00062AD5" w:rsidP="00062AD5">
      <w:pPr>
        <w:spacing w:line="276" w:lineRule="auto"/>
        <w:jc w:val="both"/>
        <w:rPr>
          <w:b/>
        </w:rPr>
      </w:pPr>
    </w:p>
    <w:p w:rsidR="003472CB" w:rsidRPr="003472CB" w:rsidRDefault="003472CB" w:rsidP="003472CB">
      <w:pPr>
        <w:suppressAutoHyphens w:val="0"/>
        <w:spacing w:line="276" w:lineRule="auto"/>
      </w:pPr>
    </w:p>
    <w:p w:rsidR="00C60C6A" w:rsidRDefault="00C60C6A" w:rsidP="00791673">
      <w:pPr>
        <w:spacing w:line="360" w:lineRule="auto"/>
        <w:ind w:left="357"/>
        <w:jc w:val="center"/>
        <w:rPr>
          <w:b/>
          <w:i/>
        </w:rPr>
      </w:pPr>
      <w:r>
        <w:rPr>
          <w:b/>
          <w:i/>
        </w:rPr>
        <w:t xml:space="preserve">2    </w:t>
      </w:r>
      <w:r w:rsidR="00836119">
        <w:rPr>
          <w:b/>
          <w:i/>
        </w:rPr>
        <w:t>год обучения</w:t>
      </w:r>
      <w:r>
        <w:rPr>
          <w:b/>
          <w:i/>
        </w:rPr>
        <w:t xml:space="preserve">   </w:t>
      </w:r>
      <w:r w:rsidR="00836119">
        <w:rPr>
          <w:b/>
          <w:i/>
        </w:rPr>
        <w:t>- (</w:t>
      </w:r>
      <w:r>
        <w:rPr>
          <w:b/>
          <w:i/>
        </w:rPr>
        <w:t>34часа)</w:t>
      </w:r>
    </w:p>
    <w:p w:rsidR="00836119" w:rsidRDefault="00836119" w:rsidP="00791673">
      <w:pPr>
        <w:spacing w:line="360" w:lineRule="auto"/>
        <w:ind w:left="357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5760"/>
        <w:gridCol w:w="1810"/>
      </w:tblGrid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Количество часов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001EA3" w:rsidP="00BD63DD">
            <w:pPr>
              <w:spacing w:line="360" w:lineRule="auto"/>
            </w:pPr>
            <w:r>
              <w:t>Причины</w:t>
            </w:r>
            <w:r w:rsidR="00C60C6A">
              <w:t xml:space="preserve"> болезни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Признаки болезни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здоровье?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организм помогает себе сам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Здоровый образ жизни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Какие врачи нас лечат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Инфекционные болезни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Прививки от болезней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Какие лекарства мы выбираем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Домашняя аптека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Отравление лекарствами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Пищевые отравления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Если солнечно и жарко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Если на улице дождь и гроза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Опасность в нашем доме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вести себя на улице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Вода - наш друг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lastRenderedPageBreak/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уберечься от мороза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Чтобы огонь не причинил вреда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Чем опасен электрический ток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Травмы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Укусы насекомых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Что мы знаем про собак и кошек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Отравление ядовитыми веществами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Отравление угарным газом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помочь себе при тепловом ударе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Растяжение связок и вывих костей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Переломы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Если ты ушибся или порезался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Если в глаз, ухо, нос или горло попало постороннее тело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Укус змеи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Расти здоровым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Воспитай себя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  <w:tr w:rsidR="00C60C6A" w:rsidTr="00BD63D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Я выбираю движение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1</w:t>
            </w:r>
          </w:p>
        </w:tc>
      </w:tr>
    </w:tbl>
    <w:p w:rsidR="00C60C6A" w:rsidRDefault="00C60C6A" w:rsidP="00C60C6A">
      <w:pPr>
        <w:spacing w:line="360" w:lineRule="auto"/>
      </w:pPr>
    </w:p>
    <w:p w:rsidR="00C60C6A" w:rsidRDefault="00C60C6A" w:rsidP="00C60C6A">
      <w:pPr>
        <w:spacing w:line="360" w:lineRule="auto"/>
        <w:ind w:left="-180"/>
        <w:jc w:val="center"/>
        <w:rPr>
          <w:b/>
          <w:i/>
        </w:rPr>
      </w:pPr>
      <w:r>
        <w:rPr>
          <w:b/>
          <w:i/>
        </w:rPr>
        <w:t xml:space="preserve">3 год обучения   </w:t>
      </w:r>
      <w:r w:rsidR="00836119">
        <w:rPr>
          <w:b/>
          <w:i/>
        </w:rPr>
        <w:t>- (</w:t>
      </w:r>
      <w:r>
        <w:rPr>
          <w:b/>
          <w:i/>
        </w:rPr>
        <w:t>34 часа)</w:t>
      </w:r>
    </w:p>
    <w:p w:rsidR="00836119" w:rsidRDefault="00836119" w:rsidP="00C60C6A">
      <w:pPr>
        <w:spacing w:line="360" w:lineRule="auto"/>
        <w:ind w:left="-180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6471"/>
        <w:gridCol w:w="1995"/>
      </w:tblGrid>
      <w:tr w:rsidR="00C60C6A" w:rsidTr="00BD63DD">
        <w:trPr>
          <w:trHeight w:val="6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Кол-во часов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воспитывать уверенность и бесстрашие.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Учимся думать.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Спеши делать добро.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Поможет ли нам обман.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 xml:space="preserve">«Неправда – </w:t>
            </w:r>
            <w:proofErr w:type="gramStart"/>
            <w:r>
              <w:t>ложь»в</w:t>
            </w:r>
            <w:proofErr w:type="gramEnd"/>
            <w:r>
              <w:t xml:space="preserve"> пословицах и поговорках.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Надо ли прислушиваться к советам родителей.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Почему дети и родители не всегда понимают друг друга.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Все ли желания выполнимы.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воспитать в себе сдержанность.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10- 11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отучить себя от вредных привычек.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Я принимаю подарок.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Я дарю подарки.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Наказание.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Одежда.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lastRenderedPageBreak/>
              <w:t>16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Ответственное поведение.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Боль.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Сервировка стола.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Правила поведения за столом.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Ты идешь в гости.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вести себя в транспорте и на улице.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 xml:space="preserve">Как вести себя в </w:t>
            </w:r>
            <w:r w:rsidR="00062AD5">
              <w:t>театре,</w:t>
            </w:r>
            <w:r>
              <w:t xml:space="preserve"> кино, школе.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Умеем ли мы вежливо обращаться.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Умеем ли мы разговаривать по телефону.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Помоги себе сам.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Умей организовать свой досуг.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Что такое дружба.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Кто может считаться настоящим другом.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Как доставить родителям радость.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Если кому-нибудь нужна твоя помощь.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Спешите делать добро.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Огонек здоровья.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Путешествие в страну здоровья.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  <w:tr w:rsidR="00C60C6A" w:rsidTr="00BD63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</w:pPr>
            <w:r>
              <w:t>Культура здорового образа жизни.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C60C6A" w:rsidRDefault="00C60C6A" w:rsidP="00C60C6A">
      <w:pPr>
        <w:spacing w:line="360" w:lineRule="auto"/>
        <w:ind w:left="-180"/>
      </w:pPr>
    </w:p>
    <w:p w:rsidR="00C60C6A" w:rsidRDefault="00C60C6A" w:rsidP="00C60C6A">
      <w:pPr>
        <w:tabs>
          <w:tab w:val="center" w:pos="4677"/>
        </w:tabs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4 год обучения    </w:t>
      </w:r>
      <w:proofErr w:type="gramStart"/>
      <w:r>
        <w:rPr>
          <w:b/>
          <w:bCs/>
          <w:i/>
        </w:rPr>
        <w:t>-  (</w:t>
      </w:r>
      <w:proofErr w:type="gramEnd"/>
      <w:r>
        <w:rPr>
          <w:b/>
          <w:bCs/>
          <w:i/>
        </w:rPr>
        <w:t>34 часа)</w:t>
      </w:r>
    </w:p>
    <w:p w:rsidR="00836119" w:rsidRDefault="00836119" w:rsidP="00C60C6A">
      <w:pPr>
        <w:tabs>
          <w:tab w:val="center" w:pos="4677"/>
        </w:tabs>
        <w:spacing w:line="360" w:lineRule="auto"/>
        <w:jc w:val="center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64"/>
        <w:gridCol w:w="5607"/>
        <w:gridCol w:w="1852"/>
      </w:tblGrid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Тема занятия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center"/>
            </w:pPr>
            <w:r>
              <w:rPr>
                <w:bCs/>
              </w:rPr>
              <w:t>Кол-во часов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такое здоровье?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такое эмоции?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Чувства и поступки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Стресс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Учимся думать и действовать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Учимся находить причину и последствия событий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Умей выбирать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Принимаю решение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отвечаю за свои решения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мы знаем о курении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Зависимость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Умей сказать НЕТ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Как сказать НЕТ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Почему вредной привычке ты скажешь НЕТ?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умею выбирать – тренинг безопасного поведения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Волевое поведение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 – ошибка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 – сделай выбор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Наркотик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Наркотик – тренинг безопасного поведения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Мальчишки и девчонки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Моя семья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Дружба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День здоровья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Умеем ли мы правильно питаться?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выбираю кашу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Чистота и здоровье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Откуда берутся грязнули?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Чистота и порядок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Будем делать хорошо и не будем плохо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КВН «Наше здоровье»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Я здоровье берегу – сам себе я помогу.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C60C6A" w:rsidTr="00BD63D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Будьте здоровы!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6A" w:rsidRDefault="00C60C6A" w:rsidP="00BD63DD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</w:tbl>
    <w:p w:rsidR="00CB5085" w:rsidRPr="003472CB" w:rsidRDefault="00C60C6A" w:rsidP="00C60C6A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  </w:t>
      </w:r>
    </w:p>
    <w:p w:rsidR="000726E5" w:rsidRDefault="000726E5" w:rsidP="00F52D36">
      <w:pPr>
        <w:tabs>
          <w:tab w:val="center" w:pos="4677"/>
        </w:tabs>
        <w:spacing w:line="276" w:lineRule="auto"/>
        <w:jc w:val="both"/>
        <w:rPr>
          <w:b/>
          <w:bCs/>
        </w:rPr>
      </w:pPr>
    </w:p>
    <w:p w:rsidR="00836119" w:rsidRPr="00F52D36" w:rsidRDefault="00836119" w:rsidP="00F52D36">
      <w:pPr>
        <w:tabs>
          <w:tab w:val="center" w:pos="4677"/>
        </w:tabs>
        <w:spacing w:line="276" w:lineRule="auto"/>
        <w:jc w:val="both"/>
        <w:rPr>
          <w:bCs/>
        </w:rPr>
      </w:pPr>
    </w:p>
    <w:p w:rsidR="00067E77" w:rsidRDefault="00067E77" w:rsidP="00232CBA">
      <w:pPr>
        <w:pStyle w:val="a5"/>
        <w:numPr>
          <w:ilvl w:val="0"/>
          <w:numId w:val="10"/>
        </w:numPr>
        <w:jc w:val="center"/>
        <w:rPr>
          <w:b/>
          <w:sz w:val="28"/>
        </w:rPr>
      </w:pPr>
      <w:r w:rsidRPr="00232CBA">
        <w:rPr>
          <w:b/>
          <w:sz w:val="28"/>
        </w:rPr>
        <w:t>Список используемой литературы.</w:t>
      </w:r>
    </w:p>
    <w:p w:rsidR="00836119" w:rsidRPr="00232CBA" w:rsidRDefault="00836119" w:rsidP="00836119">
      <w:pPr>
        <w:pStyle w:val="a5"/>
        <w:rPr>
          <w:b/>
          <w:sz w:val="28"/>
        </w:rPr>
      </w:pPr>
    </w:p>
    <w:p w:rsidR="00406AC7" w:rsidRDefault="00067E77" w:rsidP="00406AC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r w:rsidRPr="00067E77">
        <w:rPr>
          <w:rFonts w:ascii="Times New Roman" w:hAnsi="Times New Roman" w:cs="Times New Roman"/>
          <w:sz w:val="24"/>
        </w:rPr>
        <w:t>Федеральный государственный образовательный стандарт.</w:t>
      </w:r>
    </w:p>
    <w:p w:rsidR="00406AC7" w:rsidRPr="00406AC7" w:rsidRDefault="00406AC7" w:rsidP="00406AC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proofErr w:type="spellStart"/>
      <w:r w:rsidRPr="00406AC7">
        <w:t>Абдрахимова</w:t>
      </w:r>
      <w:proofErr w:type="spellEnd"/>
      <w:r w:rsidRPr="00406AC7">
        <w:t xml:space="preserve"> А. Мы здоровьем дорожим – соблюдаем свой режим // Прил. к газ. </w:t>
      </w:r>
      <w:proofErr w:type="spellStart"/>
      <w:r w:rsidRPr="00406AC7">
        <w:t>Перв</w:t>
      </w:r>
      <w:proofErr w:type="spellEnd"/>
      <w:r w:rsidRPr="00406AC7">
        <w:t xml:space="preserve">. Сент., Нач. </w:t>
      </w:r>
      <w:proofErr w:type="spellStart"/>
      <w:r w:rsidRPr="00406AC7">
        <w:t>шк</w:t>
      </w:r>
      <w:proofErr w:type="spellEnd"/>
      <w:r w:rsidRPr="00406AC7">
        <w:t xml:space="preserve">., №20, 2003. </w:t>
      </w:r>
    </w:p>
    <w:p w:rsidR="00406AC7" w:rsidRPr="00406AC7" w:rsidRDefault="00406AC7" w:rsidP="00406AC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proofErr w:type="spellStart"/>
      <w:r w:rsidRPr="00406AC7">
        <w:t>Беринич</w:t>
      </w:r>
      <w:proofErr w:type="spellEnd"/>
      <w:r w:rsidRPr="00406AC7">
        <w:t xml:space="preserve"> И., Голубева Т. Жизнь в гармонии с природой и собой // Здоровье детей, №8 / 2006. </w:t>
      </w:r>
    </w:p>
    <w:p w:rsidR="00067E77" w:rsidRPr="00067E77" w:rsidRDefault="008E799F" w:rsidP="00067E7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proofErr w:type="spellStart"/>
      <w:r w:rsidRPr="00067E77">
        <w:rPr>
          <w:rFonts w:ascii="Times New Roman" w:hAnsi="Times New Roman" w:cs="Times New Roman"/>
          <w:bCs/>
          <w:sz w:val="24"/>
        </w:rPr>
        <w:t>И.И.Дереклеева</w:t>
      </w:r>
      <w:proofErr w:type="spellEnd"/>
      <w:r w:rsidRPr="00067E77">
        <w:rPr>
          <w:rFonts w:ascii="Times New Roman" w:hAnsi="Times New Roman" w:cs="Times New Roman"/>
          <w:bCs/>
          <w:sz w:val="24"/>
        </w:rPr>
        <w:t xml:space="preserve"> «Двигательные игры. Тренинги на уроках здоровья». – Москва «</w:t>
      </w:r>
      <w:proofErr w:type="spellStart"/>
      <w:r w:rsidRPr="00067E77">
        <w:rPr>
          <w:rFonts w:ascii="Times New Roman" w:hAnsi="Times New Roman" w:cs="Times New Roman"/>
          <w:bCs/>
          <w:sz w:val="24"/>
        </w:rPr>
        <w:t>Вако</w:t>
      </w:r>
      <w:proofErr w:type="spellEnd"/>
      <w:r w:rsidRPr="00067E77">
        <w:rPr>
          <w:rFonts w:ascii="Times New Roman" w:hAnsi="Times New Roman" w:cs="Times New Roman"/>
          <w:bCs/>
          <w:sz w:val="24"/>
        </w:rPr>
        <w:t>» 2004г.</w:t>
      </w:r>
    </w:p>
    <w:p w:rsidR="00406AC7" w:rsidRPr="00406AC7" w:rsidRDefault="008E799F" w:rsidP="00406AC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proofErr w:type="spellStart"/>
      <w:r w:rsidRPr="00067E77">
        <w:rPr>
          <w:rFonts w:ascii="Times New Roman" w:hAnsi="Times New Roman" w:cs="Times New Roman"/>
          <w:bCs/>
          <w:sz w:val="24"/>
        </w:rPr>
        <w:t>В.И.Ковалько</w:t>
      </w:r>
      <w:proofErr w:type="spellEnd"/>
      <w:r w:rsidRPr="00067E77">
        <w:rPr>
          <w:rFonts w:ascii="Times New Roman" w:hAnsi="Times New Roman" w:cs="Times New Roman"/>
          <w:bCs/>
          <w:sz w:val="24"/>
        </w:rPr>
        <w:t xml:space="preserve"> «</w:t>
      </w:r>
      <w:proofErr w:type="spellStart"/>
      <w:r w:rsidRPr="00067E77">
        <w:rPr>
          <w:rFonts w:ascii="Times New Roman" w:hAnsi="Times New Roman" w:cs="Times New Roman"/>
          <w:bCs/>
          <w:sz w:val="24"/>
        </w:rPr>
        <w:t>Здоровьесберегающие</w:t>
      </w:r>
      <w:proofErr w:type="spellEnd"/>
      <w:r w:rsidRPr="00067E77">
        <w:rPr>
          <w:rFonts w:ascii="Times New Roman" w:hAnsi="Times New Roman" w:cs="Times New Roman"/>
          <w:bCs/>
          <w:sz w:val="24"/>
        </w:rPr>
        <w:t xml:space="preserve"> технологии: школьник и компьютер». – Москва, «</w:t>
      </w:r>
      <w:proofErr w:type="spellStart"/>
      <w:r w:rsidRPr="00067E77">
        <w:rPr>
          <w:rFonts w:ascii="Times New Roman" w:hAnsi="Times New Roman" w:cs="Times New Roman"/>
          <w:bCs/>
          <w:sz w:val="24"/>
        </w:rPr>
        <w:t>Вако</w:t>
      </w:r>
      <w:proofErr w:type="spellEnd"/>
      <w:r w:rsidRPr="00067E77">
        <w:rPr>
          <w:rFonts w:ascii="Times New Roman" w:hAnsi="Times New Roman" w:cs="Times New Roman"/>
          <w:bCs/>
          <w:sz w:val="24"/>
        </w:rPr>
        <w:t>», 2007г.</w:t>
      </w:r>
    </w:p>
    <w:p w:rsidR="00406AC7" w:rsidRPr="00406AC7" w:rsidRDefault="00406AC7" w:rsidP="00406AC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r w:rsidRPr="00406AC7">
        <w:t xml:space="preserve">Коростелев Н. Б. Воспитание здорового школьника: Пособие для учителя / Под ред. В. Н. </w:t>
      </w:r>
      <w:proofErr w:type="spellStart"/>
      <w:r w:rsidRPr="00406AC7">
        <w:t>Кардашенко</w:t>
      </w:r>
      <w:proofErr w:type="spellEnd"/>
      <w:r w:rsidRPr="00406AC7">
        <w:t>. – М.: Просвещение, 1986.</w:t>
      </w:r>
    </w:p>
    <w:p w:rsidR="00067E77" w:rsidRDefault="00067E77" w:rsidP="00067E77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Л.А.Обухова</w:t>
      </w:r>
      <w:proofErr w:type="spellEnd"/>
      <w:r>
        <w:rPr>
          <w:rFonts w:ascii="Times New Roman" w:hAnsi="Times New Roman" w:cs="Times New Roman"/>
          <w:sz w:val="24"/>
        </w:rPr>
        <w:t xml:space="preserve">, Н.А. </w:t>
      </w:r>
      <w:proofErr w:type="spellStart"/>
      <w:r>
        <w:rPr>
          <w:rFonts w:ascii="Times New Roman" w:hAnsi="Times New Roman" w:cs="Times New Roman"/>
          <w:sz w:val="24"/>
        </w:rPr>
        <w:t>Лемяскина</w:t>
      </w:r>
      <w:proofErr w:type="spellEnd"/>
      <w:r>
        <w:rPr>
          <w:rFonts w:ascii="Times New Roman" w:hAnsi="Times New Roman" w:cs="Times New Roman"/>
          <w:sz w:val="24"/>
        </w:rPr>
        <w:t xml:space="preserve">, О.Е. </w:t>
      </w:r>
      <w:proofErr w:type="spellStart"/>
      <w:r>
        <w:rPr>
          <w:rFonts w:ascii="Times New Roman" w:hAnsi="Times New Roman" w:cs="Times New Roman"/>
          <w:sz w:val="24"/>
        </w:rPr>
        <w:t>Жиренко</w:t>
      </w:r>
      <w:proofErr w:type="spellEnd"/>
      <w:r>
        <w:rPr>
          <w:rFonts w:ascii="Times New Roman" w:hAnsi="Times New Roman" w:cs="Times New Roman"/>
          <w:sz w:val="24"/>
        </w:rPr>
        <w:t xml:space="preserve"> «Новые 135 уроков здоровья, или Школа доктора природы (1-4 классы)». – М.: ВАКО, 2008. – 288 с. </w:t>
      </w:r>
    </w:p>
    <w:p w:rsidR="00AE7389" w:rsidRDefault="00AE7389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AE7389" w:rsidRDefault="00AE7389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AE7389" w:rsidRDefault="00AE7389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0726E5" w:rsidRDefault="005279EC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726E5" w:rsidRDefault="000726E5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AE7389" w:rsidRDefault="00AE7389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AE7389" w:rsidRDefault="00AE7389" w:rsidP="00AE7389">
      <w:pPr>
        <w:tabs>
          <w:tab w:val="left" w:pos="3360"/>
        </w:tabs>
        <w:spacing w:line="360" w:lineRule="auto"/>
        <w:jc w:val="right"/>
        <w:rPr>
          <w:sz w:val="28"/>
          <w:szCs w:val="28"/>
        </w:rPr>
      </w:pPr>
    </w:p>
    <w:p w:rsidR="00AE7389" w:rsidRDefault="00AE7389" w:rsidP="00A463F0">
      <w:pPr>
        <w:tabs>
          <w:tab w:val="left" w:pos="3360"/>
        </w:tabs>
        <w:spacing w:line="360" w:lineRule="auto"/>
        <w:rPr>
          <w:sz w:val="28"/>
          <w:szCs w:val="28"/>
        </w:rPr>
      </w:pPr>
    </w:p>
    <w:p w:rsidR="00AE7389" w:rsidRDefault="00AE7389" w:rsidP="00AE7389">
      <w:pPr>
        <w:pStyle w:val="a5"/>
        <w:ind w:left="873"/>
        <w:rPr>
          <w:rFonts w:ascii="Times New Roman" w:hAnsi="Times New Roman" w:cs="Times New Roman"/>
          <w:sz w:val="24"/>
        </w:rPr>
      </w:pPr>
    </w:p>
    <w:sectPr w:rsidR="00AE7389" w:rsidSect="004212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upperRoman"/>
      <w:pStyle w:val="1"/>
      <w:lvlText w:val="%1."/>
      <w:lvlJc w:val="right"/>
      <w:pPr>
        <w:tabs>
          <w:tab w:val="num" w:pos="0"/>
        </w:tabs>
        <w:ind w:left="502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5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7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 w:cs="Symbol"/>
        <w:color w:val="auto"/>
      </w:rPr>
    </w:lvl>
  </w:abstractNum>
  <w:abstractNum w:abstractNumId="8">
    <w:nsid w:val="00002CF7"/>
    <w:multiLevelType w:val="hybridMultilevel"/>
    <w:tmpl w:val="00003F4A"/>
    <w:lvl w:ilvl="0" w:tplc="00000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876"/>
    <w:multiLevelType w:val="hybridMultilevel"/>
    <w:tmpl w:val="000066FA"/>
    <w:lvl w:ilvl="0" w:tplc="0000131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ED0"/>
    <w:multiLevelType w:val="hybridMultilevel"/>
    <w:tmpl w:val="00004E57"/>
    <w:lvl w:ilvl="0" w:tplc="00004F6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832722"/>
    <w:multiLevelType w:val="hybridMultilevel"/>
    <w:tmpl w:val="72D0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B90822"/>
    <w:multiLevelType w:val="hybridMultilevel"/>
    <w:tmpl w:val="387C7E7C"/>
    <w:lvl w:ilvl="0" w:tplc="C434AF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06D41568"/>
    <w:multiLevelType w:val="hybridMultilevel"/>
    <w:tmpl w:val="CECE6760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C430F8D"/>
    <w:multiLevelType w:val="hybridMultilevel"/>
    <w:tmpl w:val="68BECF60"/>
    <w:lvl w:ilvl="0" w:tplc="65144600">
      <w:start w:val="1"/>
      <w:numFmt w:val="bullet"/>
      <w:lvlText w:val=""/>
      <w:lvlJc w:val="left"/>
      <w:pPr>
        <w:tabs>
          <w:tab w:val="num" w:pos="-1069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234D96"/>
    <w:multiLevelType w:val="hybridMultilevel"/>
    <w:tmpl w:val="06F43A6E"/>
    <w:lvl w:ilvl="0" w:tplc="10760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B132E"/>
    <w:multiLevelType w:val="multilevel"/>
    <w:tmpl w:val="239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4F7200"/>
    <w:multiLevelType w:val="hybridMultilevel"/>
    <w:tmpl w:val="64C07E70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79C6579"/>
    <w:multiLevelType w:val="hybridMultilevel"/>
    <w:tmpl w:val="5060E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C44CE"/>
    <w:multiLevelType w:val="hybridMultilevel"/>
    <w:tmpl w:val="2C5AEA62"/>
    <w:lvl w:ilvl="0" w:tplc="B372AF52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13042B"/>
    <w:multiLevelType w:val="hybridMultilevel"/>
    <w:tmpl w:val="F2927558"/>
    <w:lvl w:ilvl="0" w:tplc="EAA2C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D93EA3"/>
    <w:multiLevelType w:val="hybridMultilevel"/>
    <w:tmpl w:val="8A205126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D73773A"/>
    <w:multiLevelType w:val="hybridMultilevel"/>
    <w:tmpl w:val="A238A5F2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4E111568"/>
    <w:multiLevelType w:val="hybridMultilevel"/>
    <w:tmpl w:val="AF945C1A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209E9AF0">
      <w:start w:val="1"/>
      <w:numFmt w:val="decimal"/>
      <w:lvlText w:val="%2."/>
      <w:lvlJc w:val="left"/>
      <w:pPr>
        <w:tabs>
          <w:tab w:val="num" w:pos="1800"/>
        </w:tabs>
        <w:ind w:left="1800" w:firstLine="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2557C"/>
    <w:multiLevelType w:val="hybridMultilevel"/>
    <w:tmpl w:val="81F05DFE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320504"/>
    <w:multiLevelType w:val="multilevel"/>
    <w:tmpl w:val="23C2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F2A50"/>
    <w:multiLevelType w:val="multilevel"/>
    <w:tmpl w:val="5DCA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A5483A"/>
    <w:multiLevelType w:val="hybridMultilevel"/>
    <w:tmpl w:val="3850B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E74B1"/>
    <w:multiLevelType w:val="hybridMultilevel"/>
    <w:tmpl w:val="609CDE2C"/>
    <w:lvl w:ilvl="0" w:tplc="8D183DC0">
      <w:start w:val="10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C2713"/>
    <w:multiLevelType w:val="hybridMultilevel"/>
    <w:tmpl w:val="31E8FF22"/>
    <w:lvl w:ilvl="0" w:tplc="4B6C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65144600">
      <w:start w:val="1"/>
      <w:numFmt w:val="bullet"/>
      <w:lvlText w:val=""/>
      <w:lvlJc w:val="left"/>
      <w:pPr>
        <w:tabs>
          <w:tab w:val="num" w:pos="11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7C4AA0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427717"/>
    <w:multiLevelType w:val="hybridMultilevel"/>
    <w:tmpl w:val="E3C46BE0"/>
    <w:lvl w:ilvl="0" w:tplc="65144600">
      <w:start w:val="1"/>
      <w:numFmt w:val="bullet"/>
      <w:lvlText w:val=""/>
      <w:lvlJc w:val="left"/>
      <w:pPr>
        <w:tabs>
          <w:tab w:val="num" w:pos="-349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476A56"/>
    <w:multiLevelType w:val="multilevel"/>
    <w:tmpl w:val="40F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29"/>
  </w:num>
  <w:num w:numId="14">
    <w:abstractNumId w:val="22"/>
  </w:num>
  <w:num w:numId="15">
    <w:abstractNumId w:val="15"/>
  </w:num>
  <w:num w:numId="16">
    <w:abstractNumId w:val="12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19"/>
  </w:num>
  <w:num w:numId="22">
    <w:abstractNumId w:val="27"/>
  </w:num>
  <w:num w:numId="23">
    <w:abstractNumId w:val="26"/>
  </w:num>
  <w:num w:numId="24">
    <w:abstractNumId w:val="30"/>
  </w:num>
  <w:num w:numId="25">
    <w:abstractNumId w:val="23"/>
  </w:num>
  <w:num w:numId="26">
    <w:abstractNumId w:val="31"/>
  </w:num>
  <w:num w:numId="27">
    <w:abstractNumId w:val="13"/>
  </w:num>
  <w:num w:numId="28">
    <w:abstractNumId w:val="21"/>
  </w:num>
  <w:num w:numId="29">
    <w:abstractNumId w:val="25"/>
  </w:num>
  <w:num w:numId="30">
    <w:abstractNumId w:val="17"/>
  </w:num>
  <w:num w:numId="31">
    <w:abstractNumId w:val="14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C67"/>
    <w:rsid w:val="00000F07"/>
    <w:rsid w:val="000013B6"/>
    <w:rsid w:val="000018A4"/>
    <w:rsid w:val="00001EA3"/>
    <w:rsid w:val="00014C52"/>
    <w:rsid w:val="000208EE"/>
    <w:rsid w:val="00032C95"/>
    <w:rsid w:val="000447AB"/>
    <w:rsid w:val="00052BFB"/>
    <w:rsid w:val="00062AD5"/>
    <w:rsid w:val="00067E77"/>
    <w:rsid w:val="0007247C"/>
    <w:rsid w:val="000726E5"/>
    <w:rsid w:val="000A797F"/>
    <w:rsid w:val="000B1711"/>
    <w:rsid w:val="000C463E"/>
    <w:rsid w:val="001326F5"/>
    <w:rsid w:val="0013567C"/>
    <w:rsid w:val="00137F73"/>
    <w:rsid w:val="00154F28"/>
    <w:rsid w:val="00161A0C"/>
    <w:rsid w:val="001E7E76"/>
    <w:rsid w:val="001F27C0"/>
    <w:rsid w:val="00216805"/>
    <w:rsid w:val="00222B30"/>
    <w:rsid w:val="00232CBA"/>
    <w:rsid w:val="00244FDD"/>
    <w:rsid w:val="00282FAA"/>
    <w:rsid w:val="002A1FF3"/>
    <w:rsid w:val="002B791E"/>
    <w:rsid w:val="002C6429"/>
    <w:rsid w:val="002E3F7C"/>
    <w:rsid w:val="00310F2C"/>
    <w:rsid w:val="003176DA"/>
    <w:rsid w:val="003463D6"/>
    <w:rsid w:val="003472CB"/>
    <w:rsid w:val="00352ACF"/>
    <w:rsid w:val="0036350F"/>
    <w:rsid w:val="00370D04"/>
    <w:rsid w:val="0037326D"/>
    <w:rsid w:val="00383D58"/>
    <w:rsid w:val="00386412"/>
    <w:rsid w:val="00397461"/>
    <w:rsid w:val="003C7C5E"/>
    <w:rsid w:val="003F2E75"/>
    <w:rsid w:val="003F69EB"/>
    <w:rsid w:val="003F78CD"/>
    <w:rsid w:val="00406AC7"/>
    <w:rsid w:val="004212CA"/>
    <w:rsid w:val="00470570"/>
    <w:rsid w:val="0048606B"/>
    <w:rsid w:val="004956C1"/>
    <w:rsid w:val="004A03B2"/>
    <w:rsid w:val="004D2F0F"/>
    <w:rsid w:val="004F36D8"/>
    <w:rsid w:val="00503C13"/>
    <w:rsid w:val="00504D2F"/>
    <w:rsid w:val="00522482"/>
    <w:rsid w:val="005268BF"/>
    <w:rsid w:val="005279EC"/>
    <w:rsid w:val="00535679"/>
    <w:rsid w:val="0055189F"/>
    <w:rsid w:val="00570D29"/>
    <w:rsid w:val="00572308"/>
    <w:rsid w:val="005802E8"/>
    <w:rsid w:val="00586FE8"/>
    <w:rsid w:val="005A01DF"/>
    <w:rsid w:val="00617676"/>
    <w:rsid w:val="00627A74"/>
    <w:rsid w:val="006540E9"/>
    <w:rsid w:val="00666DED"/>
    <w:rsid w:val="00670D9A"/>
    <w:rsid w:val="00683AA4"/>
    <w:rsid w:val="00687874"/>
    <w:rsid w:val="006A6051"/>
    <w:rsid w:val="006A6CDF"/>
    <w:rsid w:val="006C4167"/>
    <w:rsid w:val="006D0D45"/>
    <w:rsid w:val="006E355D"/>
    <w:rsid w:val="006F0DF4"/>
    <w:rsid w:val="00714B07"/>
    <w:rsid w:val="00715076"/>
    <w:rsid w:val="00742A3D"/>
    <w:rsid w:val="0074444D"/>
    <w:rsid w:val="00745ED5"/>
    <w:rsid w:val="00787BAF"/>
    <w:rsid w:val="00791673"/>
    <w:rsid w:val="007F2B87"/>
    <w:rsid w:val="007F3F28"/>
    <w:rsid w:val="007F682D"/>
    <w:rsid w:val="00836119"/>
    <w:rsid w:val="008520E4"/>
    <w:rsid w:val="008A4935"/>
    <w:rsid w:val="008B2C67"/>
    <w:rsid w:val="008C7819"/>
    <w:rsid w:val="008D5AFC"/>
    <w:rsid w:val="008E799F"/>
    <w:rsid w:val="008F2B86"/>
    <w:rsid w:val="00925D05"/>
    <w:rsid w:val="009513D9"/>
    <w:rsid w:val="00990DE7"/>
    <w:rsid w:val="009B3C79"/>
    <w:rsid w:val="009E19F9"/>
    <w:rsid w:val="00A463F0"/>
    <w:rsid w:val="00A466C8"/>
    <w:rsid w:val="00A77A6A"/>
    <w:rsid w:val="00A81DA4"/>
    <w:rsid w:val="00AB0ED6"/>
    <w:rsid w:val="00AB2374"/>
    <w:rsid w:val="00AE7389"/>
    <w:rsid w:val="00B13AD6"/>
    <w:rsid w:val="00B25196"/>
    <w:rsid w:val="00B37979"/>
    <w:rsid w:val="00B41CE2"/>
    <w:rsid w:val="00B42E19"/>
    <w:rsid w:val="00B449B0"/>
    <w:rsid w:val="00B44AC7"/>
    <w:rsid w:val="00B50F05"/>
    <w:rsid w:val="00B73DE1"/>
    <w:rsid w:val="00B745E4"/>
    <w:rsid w:val="00B76F31"/>
    <w:rsid w:val="00B94734"/>
    <w:rsid w:val="00BB6D8F"/>
    <w:rsid w:val="00BD0503"/>
    <w:rsid w:val="00BD63DD"/>
    <w:rsid w:val="00BF1940"/>
    <w:rsid w:val="00BF239F"/>
    <w:rsid w:val="00C15F76"/>
    <w:rsid w:val="00C218B9"/>
    <w:rsid w:val="00C56A48"/>
    <w:rsid w:val="00C609C8"/>
    <w:rsid w:val="00C60C6A"/>
    <w:rsid w:val="00C72745"/>
    <w:rsid w:val="00C92312"/>
    <w:rsid w:val="00C94EE4"/>
    <w:rsid w:val="00CA3A7D"/>
    <w:rsid w:val="00CB5085"/>
    <w:rsid w:val="00CC328E"/>
    <w:rsid w:val="00CC68C7"/>
    <w:rsid w:val="00CC7533"/>
    <w:rsid w:val="00CD7519"/>
    <w:rsid w:val="00CE0B67"/>
    <w:rsid w:val="00CE1EA6"/>
    <w:rsid w:val="00CE27A0"/>
    <w:rsid w:val="00D23E0E"/>
    <w:rsid w:val="00D5503A"/>
    <w:rsid w:val="00D72B44"/>
    <w:rsid w:val="00D74F04"/>
    <w:rsid w:val="00DC4278"/>
    <w:rsid w:val="00DE4B92"/>
    <w:rsid w:val="00E03685"/>
    <w:rsid w:val="00E17B00"/>
    <w:rsid w:val="00E27300"/>
    <w:rsid w:val="00EA0053"/>
    <w:rsid w:val="00EB0AD9"/>
    <w:rsid w:val="00EC7336"/>
    <w:rsid w:val="00EE68D1"/>
    <w:rsid w:val="00EF274F"/>
    <w:rsid w:val="00EF5CAF"/>
    <w:rsid w:val="00F00C52"/>
    <w:rsid w:val="00F52D36"/>
    <w:rsid w:val="00F65B90"/>
    <w:rsid w:val="00F71C12"/>
    <w:rsid w:val="00F86EC9"/>
    <w:rsid w:val="00FA0536"/>
    <w:rsid w:val="00FA4792"/>
    <w:rsid w:val="00FB1C01"/>
    <w:rsid w:val="00FB6056"/>
    <w:rsid w:val="00FB7CD8"/>
    <w:rsid w:val="00FC1C51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6927-A87B-4F74-BAA2-02A3741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0C6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0C52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00C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00C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Текст1"/>
    <w:basedOn w:val="a"/>
    <w:rsid w:val="00F00C52"/>
    <w:rPr>
      <w:rFonts w:ascii="Courier New" w:hAnsi="Courier New" w:cs="Courier New"/>
      <w:kern w:val="2"/>
      <w:sz w:val="20"/>
      <w:szCs w:val="20"/>
    </w:rPr>
  </w:style>
  <w:style w:type="paragraph" w:customStyle="1" w:styleId="p2">
    <w:name w:val="p2"/>
    <w:basedOn w:val="a"/>
    <w:rsid w:val="00F00C52"/>
    <w:pPr>
      <w:widowControl w:val="0"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</w:rPr>
  </w:style>
  <w:style w:type="paragraph" w:styleId="a6">
    <w:name w:val="Normal (Web)"/>
    <w:basedOn w:val="a"/>
    <w:uiPriority w:val="99"/>
    <w:rsid w:val="00F00C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qFormat/>
    <w:rsid w:val="004705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rsid w:val="008E799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E79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79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C60C6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2D36"/>
    <w:rPr>
      <w:b/>
      <w:bCs/>
    </w:rPr>
  </w:style>
  <w:style w:type="character" w:customStyle="1" w:styleId="apple-converted-space">
    <w:name w:val="apple-converted-space"/>
    <w:basedOn w:val="a0"/>
    <w:rsid w:val="00F52D36"/>
  </w:style>
  <w:style w:type="paragraph" w:customStyle="1" w:styleId="c1">
    <w:name w:val="c1"/>
    <w:basedOn w:val="a"/>
    <w:rsid w:val="00310F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10F2C"/>
  </w:style>
  <w:style w:type="character" w:customStyle="1" w:styleId="c4">
    <w:name w:val="c4"/>
    <w:basedOn w:val="a0"/>
    <w:rsid w:val="00310F2C"/>
  </w:style>
  <w:style w:type="character" w:customStyle="1" w:styleId="c8">
    <w:name w:val="c8"/>
    <w:basedOn w:val="a0"/>
    <w:rsid w:val="00310F2C"/>
  </w:style>
  <w:style w:type="character" w:customStyle="1" w:styleId="c2">
    <w:name w:val="c2"/>
    <w:basedOn w:val="a0"/>
    <w:rsid w:val="00310F2C"/>
  </w:style>
  <w:style w:type="paragraph" w:customStyle="1" w:styleId="c13">
    <w:name w:val="c13"/>
    <w:basedOn w:val="a"/>
    <w:rsid w:val="00A81D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A81DA4"/>
  </w:style>
  <w:style w:type="paragraph" w:customStyle="1" w:styleId="c15">
    <w:name w:val="c15"/>
    <w:basedOn w:val="a"/>
    <w:rsid w:val="00A81D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A81DA4"/>
  </w:style>
  <w:style w:type="character" w:customStyle="1" w:styleId="c9">
    <w:name w:val="c9"/>
    <w:basedOn w:val="a0"/>
    <w:rsid w:val="00A8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C817-5694-4613-A34E-03DB61B9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wxuse64</cp:lastModifiedBy>
  <cp:revision>161</cp:revision>
  <dcterms:created xsi:type="dcterms:W3CDTF">2015-05-13T15:20:00Z</dcterms:created>
  <dcterms:modified xsi:type="dcterms:W3CDTF">2015-10-10T14:39:00Z</dcterms:modified>
</cp:coreProperties>
</file>