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61" w:rsidRDefault="00CC7461" w:rsidP="00CC74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96E6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ПАСХА </w:t>
      </w:r>
    </w:p>
    <w:p w:rsidR="00CC7461" w:rsidRPr="00CC7461" w:rsidRDefault="00CC7461" w:rsidP="00CC7461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Старший возраст</w:t>
      </w:r>
    </w:p>
    <w:p w:rsidR="00CC7461" w:rsidRDefault="00CC7461" w:rsidP="00CC7461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CC7461">
        <w:rPr>
          <w:bCs/>
          <w:color w:val="000000"/>
          <w:sz w:val="28"/>
          <w:szCs w:val="28"/>
        </w:rPr>
        <w:t>Цель:</w:t>
      </w:r>
      <w:r w:rsidRPr="00CC746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C7461">
        <w:rPr>
          <w:color w:val="000000"/>
          <w:sz w:val="28"/>
          <w:szCs w:val="28"/>
        </w:rPr>
        <w:t>познакомить детей с событиями, связанными с праздником</w:t>
      </w:r>
      <w:r>
        <w:rPr>
          <w:color w:val="000000"/>
          <w:sz w:val="28"/>
          <w:szCs w:val="28"/>
        </w:rPr>
        <w:t xml:space="preserve"> </w:t>
      </w:r>
      <w:r w:rsidRPr="00CC7461">
        <w:rPr>
          <w:color w:val="000000"/>
          <w:sz w:val="28"/>
          <w:szCs w:val="28"/>
        </w:rPr>
        <w:t>Великой Пасхи.</w:t>
      </w:r>
    </w:p>
    <w:p w:rsidR="00CC7461" w:rsidRPr="006B1572" w:rsidRDefault="00CC7461" w:rsidP="006B1572">
      <w:pPr>
        <w:pStyle w:val="a3"/>
        <w:spacing w:before="0" w:beforeAutospacing="0" w:after="0" w:afterAutospacing="0" w:line="220" w:lineRule="atLeast"/>
        <w:jc w:val="center"/>
        <w:rPr>
          <w:i/>
          <w:color w:val="000000"/>
          <w:sz w:val="28"/>
          <w:szCs w:val="28"/>
        </w:rPr>
      </w:pPr>
      <w:r w:rsidRPr="00CC7461">
        <w:rPr>
          <w:i/>
          <w:color w:val="000000"/>
          <w:sz w:val="28"/>
          <w:szCs w:val="28"/>
        </w:rPr>
        <w:t>Дети в русских народных костюмах заходят в зал, где их встречает Хозяйка, в русском сарафане. Садятся на стулья.</w:t>
      </w:r>
    </w:p>
    <w:p w:rsidR="00CC7461" w:rsidRPr="00432CE4" w:rsidRDefault="00CC7461" w:rsidP="00CC746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: Здравствуйте,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красны девицы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. Здравствуйте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добры молодцы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432C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здороваются)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. А, знаете ли вы, ребятки, какой сегодня </w:t>
      </w:r>
      <w:r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мы отм</w:t>
      </w:r>
      <w:r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чаем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432C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 Правильно наступил </w:t>
      </w:r>
      <w:r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Пасхи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461" w:rsidRPr="00432CE4" w:rsidRDefault="00CC7461" w:rsidP="00CC74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Что это за </w:t>
      </w:r>
      <w:r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такой – Пасха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C7461" w:rsidRDefault="00CC7461" w:rsidP="00CC746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Среди </w:t>
      </w:r>
      <w:r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всех христианских праздников – Пасха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 Христова – самый величайший, самый светлый, торжественный. Святая </w:t>
      </w:r>
      <w:r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Пасха – это праздник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 победы любви и добра над злом, жизни над смертью, нашей надежды на будущее воскресение, потому, что в этот день мы вспоминаем Воскресение Господа нашего – Иисуса Христа. Когда-то, очень давно, злые люди предали и убили Иисуса, но он, победил смерть и воскрес. Поэт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му </w:t>
      </w:r>
      <w:r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Пасху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 еще называют Воскресением Христовым.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7461" w:rsidRPr="00CC7461" w:rsidRDefault="00CC7461" w:rsidP="00CC7461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7461">
        <w:rPr>
          <w:rFonts w:ascii="Times New Roman" w:hAnsi="Times New Roman" w:cs="Times New Roman"/>
          <w:i/>
          <w:sz w:val="28"/>
          <w:szCs w:val="28"/>
          <w:lang w:eastAsia="ru-RU"/>
        </w:rPr>
        <w:t>Ребенок читает стихотворение</w:t>
      </w:r>
    </w:p>
    <w:p w:rsidR="00CC7461" w:rsidRPr="00432CE4" w:rsidRDefault="00CC7461" w:rsidP="00CC746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К празднику Пасхи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В лужах солнышко искрится,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Верба пухом зацвела,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«Живы, жить!» - щебечут птицы</w:t>
      </w:r>
      <w:proofErr w:type="gramStart"/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 поют колокола.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На столе кулич душистый,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Горка крашеных яиц.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В этот праздник светлый, чистый</w:t>
      </w:r>
      <w:proofErr w:type="gramStart"/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32CE4">
        <w:rPr>
          <w:rFonts w:ascii="Times New Roman" w:hAnsi="Times New Roman" w:cs="Times New Roman"/>
          <w:sz w:val="28"/>
          <w:szCs w:val="28"/>
          <w:lang w:eastAsia="ru-RU"/>
        </w:rPr>
        <w:t>е увидишь хмурых лиц.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Говорят: «Христос </w:t>
      </w:r>
      <w:proofErr w:type="spellStart"/>
      <w:r w:rsidRPr="00432CE4">
        <w:rPr>
          <w:rFonts w:ascii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 w:rsidRPr="00432CE4">
        <w:rPr>
          <w:rFonts w:ascii="Times New Roman" w:hAnsi="Times New Roman" w:cs="Times New Roman"/>
          <w:sz w:val="28"/>
          <w:szCs w:val="28"/>
          <w:lang w:eastAsia="ru-RU"/>
        </w:rPr>
        <w:t>!»,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«Да, воистину воскрес!»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Разрывая тьмы завесу,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К людям он сошёл с небес.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Жив Христос, и верят люди: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Коль расстанемся со злом,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Жизнь продлится. Вечным будет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Мир с любовью и добром!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Шаламонова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Елена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461" w:rsidRPr="00432CE4" w:rsidRDefault="00CA13E0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В этот день звонили в церквях колокола. Звонили по – особому торжестве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но. Этот звон зовется </w:t>
      </w:r>
      <w:r w:rsidR="00CC7461"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Пасхальный благовест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461" w:rsidRPr="00CA13E0" w:rsidRDefault="00CC7461" w:rsidP="00CC7461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A13E0">
        <w:rPr>
          <w:rFonts w:ascii="Times New Roman" w:hAnsi="Times New Roman" w:cs="Times New Roman"/>
          <w:i/>
          <w:sz w:val="28"/>
          <w:szCs w:val="28"/>
          <w:lang w:eastAsia="ru-RU"/>
        </w:rPr>
        <w:t>Слушание колокольного звона.</w:t>
      </w:r>
    </w:p>
    <w:p w:rsidR="00CC7461" w:rsidRPr="00432CE4" w:rsidRDefault="00CA13E0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Да, это был звон колоколов – радостный, торжественный. Где его обычно можно услышать? </w:t>
      </w:r>
      <w:r w:rsidR="00CC7461" w:rsidRPr="00432C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церкви, в храме)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. Колокола есть в каждом храме, но звучат они везде по-разному. У каждого колокола своё звучание. Особенно красивы </w:t>
      </w:r>
      <w:r w:rsidR="00CC7461"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праздничные перезвоны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A13E0" w:rsidRPr="00CA13E0" w:rsidRDefault="00CA13E0" w:rsidP="00CA13E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A13E0">
        <w:rPr>
          <w:rFonts w:ascii="Times New Roman" w:hAnsi="Times New Roman" w:cs="Times New Roman"/>
          <w:i/>
          <w:sz w:val="28"/>
          <w:szCs w:val="28"/>
          <w:lang w:eastAsia="ru-RU"/>
        </w:rPr>
        <w:t>Ребенок читает стихотворение</w:t>
      </w:r>
    </w:p>
    <w:p w:rsidR="00CC7461" w:rsidRPr="00432CE4" w:rsidRDefault="00CC7461" w:rsidP="00CC74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Сергей Есенин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Колокол дремавший</w:t>
      </w:r>
      <w:proofErr w:type="gramStart"/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432CE4">
        <w:rPr>
          <w:rFonts w:ascii="Times New Roman" w:hAnsi="Times New Roman" w:cs="Times New Roman"/>
          <w:sz w:val="28"/>
          <w:szCs w:val="28"/>
          <w:lang w:eastAsia="ru-RU"/>
        </w:rPr>
        <w:t>азбудил поля,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Улыбнулась солнцу Сонная земля.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Понеслись удары</w:t>
      </w:r>
      <w:proofErr w:type="gramStart"/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 синим небесам,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Звонко раздается Голос по лесам.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Скрылась за рекою, Бледная луна,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Звонко побежала Резвая волна.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Тихая долина</w:t>
      </w:r>
      <w:proofErr w:type="gramStart"/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32CE4">
        <w:rPr>
          <w:rFonts w:ascii="Times New Roman" w:hAnsi="Times New Roman" w:cs="Times New Roman"/>
          <w:sz w:val="28"/>
          <w:szCs w:val="28"/>
          <w:lang w:eastAsia="ru-RU"/>
        </w:rPr>
        <w:t>тгоняет сон,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Где-то за дорогой Замирает звон.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3E0" w:rsidRDefault="00CA13E0" w:rsidP="00CC74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C7461" w:rsidRPr="00432CE4">
        <w:rPr>
          <w:rFonts w:ascii="Times New Roman" w:hAnsi="Times New Roman" w:cs="Times New Roman"/>
          <w:sz w:val="28"/>
          <w:szCs w:val="28"/>
        </w:rPr>
        <w:t xml:space="preserve">Под напев молитв Пасхальных 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E4">
        <w:rPr>
          <w:rFonts w:ascii="Times New Roman" w:hAnsi="Times New Roman" w:cs="Times New Roman"/>
          <w:sz w:val="28"/>
          <w:szCs w:val="28"/>
        </w:rPr>
        <w:t>И под звон колоколов</w:t>
      </w:r>
    </w:p>
    <w:p w:rsidR="00CA13E0" w:rsidRDefault="00CC7461" w:rsidP="00CC7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E4">
        <w:rPr>
          <w:rFonts w:ascii="Times New Roman" w:hAnsi="Times New Roman" w:cs="Times New Roman"/>
          <w:sz w:val="28"/>
          <w:szCs w:val="28"/>
        </w:rPr>
        <w:t xml:space="preserve">К нам летит весна из </w:t>
      </w:r>
      <w:proofErr w:type="gramStart"/>
      <w:r w:rsidRPr="00432CE4">
        <w:rPr>
          <w:rFonts w:ascii="Times New Roman" w:hAnsi="Times New Roman" w:cs="Times New Roman"/>
          <w:sz w:val="28"/>
          <w:szCs w:val="28"/>
        </w:rPr>
        <w:t>дальних</w:t>
      </w:r>
      <w:proofErr w:type="gramEnd"/>
      <w:r w:rsidRPr="00432CE4">
        <w:rPr>
          <w:rFonts w:ascii="Times New Roman" w:hAnsi="Times New Roman" w:cs="Times New Roman"/>
          <w:sz w:val="28"/>
          <w:szCs w:val="28"/>
        </w:rPr>
        <w:t>,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E4">
        <w:rPr>
          <w:rFonts w:ascii="Times New Roman" w:hAnsi="Times New Roman" w:cs="Times New Roman"/>
          <w:sz w:val="28"/>
          <w:szCs w:val="28"/>
        </w:rPr>
        <w:t xml:space="preserve"> Из полуденных краёв.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Праздник Пасхи мы встречаем весной, когда из теплых краев возвращаются птицы. Каких перелетных птиц вы знаете? А </w:t>
      </w:r>
      <w:proofErr w:type="gramStart"/>
      <w:r w:rsidRPr="00432CE4">
        <w:rPr>
          <w:rFonts w:ascii="Times New Roman" w:hAnsi="Times New Roman" w:cs="Times New Roman"/>
          <w:sz w:val="28"/>
          <w:szCs w:val="28"/>
          <w:lang w:eastAsia="ru-RU"/>
        </w:rPr>
        <w:t>песню про скворца</w:t>
      </w:r>
      <w:proofErr w:type="gramEnd"/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, помните? </w:t>
      </w:r>
    </w:p>
    <w:p w:rsidR="00CC7461" w:rsidRPr="00CA13E0" w:rsidRDefault="00CA13E0" w:rsidP="00CC7461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A13E0">
        <w:rPr>
          <w:rFonts w:ascii="Times New Roman" w:hAnsi="Times New Roman" w:cs="Times New Roman"/>
          <w:i/>
          <w:sz w:val="28"/>
          <w:szCs w:val="28"/>
          <w:lang w:eastAsia="ru-RU"/>
        </w:rPr>
        <w:t>Дети исполняют песню</w:t>
      </w:r>
      <w:r w:rsidR="00CC7461" w:rsidRPr="00CA13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«Скворушки»</w:t>
      </w:r>
      <w:r w:rsidRPr="00CA13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муз. В.Филатовой, сл. </w:t>
      </w:r>
      <w:proofErr w:type="spellStart"/>
      <w:r w:rsidRPr="00CA13E0">
        <w:rPr>
          <w:rFonts w:ascii="Times New Roman" w:hAnsi="Times New Roman" w:cs="Times New Roman"/>
          <w:i/>
          <w:sz w:val="28"/>
          <w:szCs w:val="28"/>
          <w:lang w:eastAsia="ru-RU"/>
        </w:rPr>
        <w:t>В.Семернина</w:t>
      </w:r>
      <w:proofErr w:type="spellEnd"/>
    </w:p>
    <w:p w:rsidR="00CC7461" w:rsidRPr="00CA13E0" w:rsidRDefault="00CA13E0" w:rsidP="00CC746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13E0">
        <w:rPr>
          <w:rFonts w:ascii="Times New Roman" w:hAnsi="Times New Roman" w:cs="Times New Roman"/>
          <w:i/>
          <w:sz w:val="28"/>
          <w:szCs w:val="28"/>
        </w:rPr>
        <w:t>Хозяйка предлагает детям игру</w:t>
      </w:r>
      <w:r w:rsidR="00CC7461" w:rsidRPr="00CA13E0">
        <w:rPr>
          <w:rFonts w:ascii="Times New Roman" w:hAnsi="Times New Roman" w:cs="Times New Roman"/>
          <w:i/>
          <w:sz w:val="28"/>
          <w:szCs w:val="28"/>
        </w:rPr>
        <w:t xml:space="preserve"> «Жаворонок»</w:t>
      </w:r>
    </w:p>
    <w:p w:rsidR="00CC7461" w:rsidRPr="00432CE4" w:rsidRDefault="00CC7461" w:rsidP="00CC746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CE4">
        <w:rPr>
          <w:rFonts w:ascii="Times New Roman" w:hAnsi="Times New Roman" w:cs="Times New Roman"/>
          <w:i/>
          <w:sz w:val="28"/>
          <w:szCs w:val="28"/>
        </w:rPr>
        <w:t>Считалка: Начинаем мы считать: «</w:t>
      </w:r>
      <w:proofErr w:type="spellStart"/>
      <w:r w:rsidRPr="00432CE4">
        <w:rPr>
          <w:rFonts w:ascii="Times New Roman" w:hAnsi="Times New Roman" w:cs="Times New Roman"/>
          <w:i/>
          <w:sz w:val="28"/>
          <w:szCs w:val="28"/>
        </w:rPr>
        <w:t>Раз-два-три-четыре-пять</w:t>
      </w:r>
      <w:proofErr w:type="spellEnd"/>
      <w:r w:rsidRPr="00432CE4">
        <w:rPr>
          <w:rFonts w:ascii="Times New Roman" w:hAnsi="Times New Roman" w:cs="Times New Roman"/>
          <w:i/>
          <w:sz w:val="28"/>
          <w:szCs w:val="28"/>
        </w:rPr>
        <w:t xml:space="preserve">!» Досчитали до пяти! Ну-ка, жаворонок, лети! Дети идут по кругу, Жаворонок летит с бубном </w:t>
      </w:r>
      <w:proofErr w:type="spellStart"/>
      <w:r w:rsidRPr="00432CE4">
        <w:rPr>
          <w:rFonts w:ascii="Times New Roman" w:hAnsi="Times New Roman" w:cs="Times New Roman"/>
          <w:i/>
          <w:sz w:val="28"/>
          <w:szCs w:val="28"/>
        </w:rPr>
        <w:t>противох</w:t>
      </w:r>
      <w:r w:rsidRPr="00432CE4">
        <w:rPr>
          <w:rFonts w:ascii="Times New Roman" w:hAnsi="Times New Roman" w:cs="Times New Roman"/>
          <w:i/>
          <w:sz w:val="28"/>
          <w:szCs w:val="28"/>
        </w:rPr>
        <w:t>о</w:t>
      </w:r>
      <w:r w:rsidRPr="00432CE4">
        <w:rPr>
          <w:rFonts w:ascii="Times New Roman" w:hAnsi="Times New Roman" w:cs="Times New Roman"/>
          <w:i/>
          <w:sz w:val="28"/>
          <w:szCs w:val="28"/>
        </w:rPr>
        <w:t>дом</w:t>
      </w:r>
      <w:proofErr w:type="spellEnd"/>
      <w:r w:rsidRPr="00432CE4">
        <w:rPr>
          <w:rFonts w:ascii="Times New Roman" w:hAnsi="Times New Roman" w:cs="Times New Roman"/>
          <w:i/>
          <w:sz w:val="28"/>
          <w:szCs w:val="28"/>
        </w:rPr>
        <w:t>. «В небе Жаворонок пел, колокольчиком звенел. Порезвился в тишине, Спрятал песенку в траве. Тот, кто песенку найдёт, будет счастлив целый год!» Дети прис</w:t>
      </w:r>
      <w:r w:rsidRPr="00432CE4">
        <w:rPr>
          <w:rFonts w:ascii="Times New Roman" w:hAnsi="Times New Roman" w:cs="Times New Roman"/>
          <w:i/>
          <w:sz w:val="28"/>
          <w:szCs w:val="28"/>
        </w:rPr>
        <w:t>е</w:t>
      </w:r>
      <w:r w:rsidRPr="00432CE4">
        <w:rPr>
          <w:rFonts w:ascii="Times New Roman" w:hAnsi="Times New Roman" w:cs="Times New Roman"/>
          <w:i/>
          <w:sz w:val="28"/>
          <w:szCs w:val="28"/>
        </w:rPr>
        <w:t>дают. Жаворонок кладёт бубен на пол между двумя детьми. Выбранные дети бегут по кругу в разные стороны. Кто прибежит первым, тот и Жаворонок.</w:t>
      </w:r>
    </w:p>
    <w:p w:rsidR="00CC7461" w:rsidRPr="00432CE4" w:rsidRDefault="00CC7461" w:rsidP="00CC746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3E0" w:rsidRDefault="00CA13E0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C7461"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праздников грядет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 В храм святить народ несет.</w:t>
      </w:r>
    </w:p>
    <w:p w:rsidR="00CA13E0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Яйца, </w:t>
      </w:r>
      <w:r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пасхи сырные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 Куличи имбирные.</w:t>
      </w:r>
    </w:p>
    <w:p w:rsidR="00CC7461" w:rsidRPr="00432CE4" w:rsidRDefault="00CA13E0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А почему на </w:t>
      </w:r>
      <w:r w:rsidR="00CC7461"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Пасху пекут куличи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? Куличи символизируют хлеб, кусочек к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торого ученики всегда оставляли Богу, даже после его воскресения. Потом, в Великую субботу, его раздавали прихожанам после службы. Вот с тех пор и пошла традиция печь куличи.</w:t>
      </w:r>
    </w:p>
    <w:p w:rsidR="00CC7461" w:rsidRPr="00432CE4" w:rsidRDefault="00CC7461" w:rsidP="00CA13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почему люди на </w:t>
      </w:r>
      <w:r w:rsidRPr="00432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Пасху яйца красят</w:t>
      </w:r>
      <w:r w:rsidRPr="00432CE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7461" w:rsidRPr="00432CE4" w:rsidRDefault="00CC7461" w:rsidP="00CA13E0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E4">
        <w:rPr>
          <w:rFonts w:ascii="Times New Roman" w:hAnsi="Times New Roman" w:cs="Times New Roman"/>
          <w:sz w:val="28"/>
          <w:szCs w:val="28"/>
        </w:rPr>
        <w:t>Традиция красить яйца в красный цвет связана с древним церковным преданием. К</w:t>
      </w:r>
      <w:r w:rsidRPr="00432CE4">
        <w:rPr>
          <w:rFonts w:ascii="Times New Roman" w:hAnsi="Times New Roman" w:cs="Times New Roman"/>
          <w:sz w:val="28"/>
          <w:szCs w:val="28"/>
        </w:rPr>
        <w:t>о</w:t>
      </w:r>
      <w:r w:rsidRPr="00432CE4">
        <w:rPr>
          <w:rFonts w:ascii="Times New Roman" w:hAnsi="Times New Roman" w:cs="Times New Roman"/>
          <w:sz w:val="28"/>
          <w:szCs w:val="28"/>
        </w:rPr>
        <w:t xml:space="preserve">гда Мария Магдалина пришла к римскому императору Тиберию, чтобы рассказать о воскресении Господа из мертвых, она принесла ему яйцо. </w:t>
      </w:r>
      <w:proofErr w:type="gramStart"/>
      <w:r w:rsidRPr="00432CE4">
        <w:rPr>
          <w:rFonts w:ascii="Times New Roman" w:hAnsi="Times New Roman" w:cs="Times New Roman"/>
          <w:sz w:val="28"/>
          <w:szCs w:val="28"/>
        </w:rPr>
        <w:t>(В те времена было принято, приходя к императору, подносить ему подарки.</w:t>
      </w:r>
      <w:proofErr w:type="gramEnd"/>
      <w:r w:rsidRPr="00432C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CE4">
        <w:rPr>
          <w:rFonts w:ascii="Times New Roman" w:hAnsi="Times New Roman" w:cs="Times New Roman"/>
          <w:sz w:val="28"/>
          <w:szCs w:val="28"/>
        </w:rPr>
        <w:t>Состоятельные приносили драгоце</w:t>
      </w:r>
      <w:r w:rsidRPr="00432CE4">
        <w:rPr>
          <w:rFonts w:ascii="Times New Roman" w:hAnsi="Times New Roman" w:cs="Times New Roman"/>
          <w:sz w:val="28"/>
          <w:szCs w:val="28"/>
        </w:rPr>
        <w:t>н</w:t>
      </w:r>
      <w:r w:rsidRPr="00432CE4">
        <w:rPr>
          <w:rFonts w:ascii="Times New Roman" w:hAnsi="Times New Roman" w:cs="Times New Roman"/>
          <w:sz w:val="28"/>
          <w:szCs w:val="28"/>
        </w:rPr>
        <w:t>ности, а бедные - то, что могли).</w:t>
      </w:r>
      <w:proofErr w:type="gramEnd"/>
      <w:r w:rsidRPr="00432CE4">
        <w:rPr>
          <w:rFonts w:ascii="Times New Roman" w:hAnsi="Times New Roman" w:cs="Times New Roman"/>
          <w:sz w:val="28"/>
          <w:szCs w:val="28"/>
        </w:rPr>
        <w:t xml:space="preserve"> Мария Магдалина протянула императору белое кур</w:t>
      </w:r>
      <w:r w:rsidRPr="00432CE4">
        <w:rPr>
          <w:rFonts w:ascii="Times New Roman" w:hAnsi="Times New Roman" w:cs="Times New Roman"/>
          <w:sz w:val="28"/>
          <w:szCs w:val="28"/>
        </w:rPr>
        <w:t>и</w:t>
      </w:r>
      <w:r w:rsidRPr="00432CE4">
        <w:rPr>
          <w:rFonts w:ascii="Times New Roman" w:hAnsi="Times New Roman" w:cs="Times New Roman"/>
          <w:sz w:val="28"/>
          <w:szCs w:val="28"/>
        </w:rPr>
        <w:t xml:space="preserve">ное яйцо и сказала: “Христос </w:t>
      </w:r>
      <w:proofErr w:type="spellStart"/>
      <w:r w:rsidRPr="00432CE4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432CE4">
        <w:rPr>
          <w:rFonts w:ascii="Times New Roman" w:hAnsi="Times New Roman" w:cs="Times New Roman"/>
          <w:sz w:val="28"/>
          <w:szCs w:val="28"/>
        </w:rPr>
        <w:t>!”. На это император заметил, что никто не м</w:t>
      </w:r>
      <w:r w:rsidRPr="00432CE4">
        <w:rPr>
          <w:rFonts w:ascii="Times New Roman" w:hAnsi="Times New Roman" w:cs="Times New Roman"/>
          <w:sz w:val="28"/>
          <w:szCs w:val="28"/>
        </w:rPr>
        <w:t>о</w:t>
      </w:r>
      <w:r w:rsidRPr="00432CE4">
        <w:rPr>
          <w:rFonts w:ascii="Times New Roman" w:hAnsi="Times New Roman" w:cs="Times New Roman"/>
          <w:sz w:val="28"/>
          <w:szCs w:val="28"/>
        </w:rPr>
        <w:t xml:space="preserve">жет воскреснуть из мертвых, в это так же трудно поверить, как и в то, что белое яйцо может стать красным. Не успел он договорить, как яйцо стало </w:t>
      </w:r>
      <w:r w:rsidRPr="00432CE4">
        <w:rPr>
          <w:rFonts w:ascii="Times New Roman" w:hAnsi="Times New Roman" w:cs="Times New Roman"/>
          <w:sz w:val="28"/>
          <w:szCs w:val="28"/>
        </w:rPr>
        <w:lastRenderedPageBreak/>
        <w:t xml:space="preserve">превращаться из белого </w:t>
      </w:r>
      <w:proofErr w:type="gramStart"/>
      <w:r w:rsidRPr="00432C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2CE4">
        <w:rPr>
          <w:rFonts w:ascii="Times New Roman" w:hAnsi="Times New Roman" w:cs="Times New Roman"/>
          <w:sz w:val="28"/>
          <w:szCs w:val="28"/>
        </w:rPr>
        <w:t xml:space="preserve"> ярко-красное. Потрясенный, он воскликнул: “Воис</w:t>
      </w:r>
      <w:r w:rsidR="00CA13E0">
        <w:rPr>
          <w:rFonts w:ascii="Times New Roman" w:hAnsi="Times New Roman" w:cs="Times New Roman"/>
          <w:sz w:val="28"/>
          <w:szCs w:val="28"/>
        </w:rPr>
        <w:t xml:space="preserve">тину </w:t>
      </w:r>
      <w:proofErr w:type="spellStart"/>
      <w:r w:rsidRPr="00432CE4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432CE4">
        <w:rPr>
          <w:rFonts w:ascii="Times New Roman" w:hAnsi="Times New Roman" w:cs="Times New Roman"/>
          <w:sz w:val="28"/>
          <w:szCs w:val="28"/>
        </w:rPr>
        <w:t xml:space="preserve">!” </w:t>
      </w:r>
      <w:r w:rsidRPr="00432CE4">
        <w:rPr>
          <w:rFonts w:ascii="Times New Roman" w:hAnsi="Times New Roman" w:cs="Times New Roman"/>
          <w:sz w:val="28"/>
          <w:szCs w:val="28"/>
        </w:rPr>
        <w:br/>
        <w:t>С тех пор яйца красят в красный и бордовый цвета. Но церковь не запрещает красить пасхальные яйца и в другие цвета, в этом нет ничего плохого. Наоборот, это делает пасхальный стол более красивым и разнообразным.</w:t>
      </w:r>
    </w:p>
    <w:p w:rsidR="00CC7461" w:rsidRPr="00432CE4" w:rsidRDefault="00CC7461" w:rsidP="00CA13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CE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говорят, что если яйцо оставить до следующей Пасхи, то оно может выполнить желание. А еще с яйцами можно играть.</w:t>
      </w:r>
    </w:p>
    <w:p w:rsidR="00CC7461" w:rsidRPr="00432CE4" w:rsidRDefault="00CA13E0" w:rsidP="00CA13E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читалось раньше по русскому обычаю: кто первым разобьет яйцо, тот самый счастливый!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C7461" w:rsidRPr="00432C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CC7461" w:rsidRPr="00CA13E0">
        <w:rPr>
          <w:rFonts w:ascii="Times New Roman" w:hAnsi="Times New Roman" w:cs="Times New Roman"/>
          <w:bCs/>
          <w:sz w:val="28"/>
          <w:szCs w:val="28"/>
          <w:lang w:eastAsia="ru-RU"/>
        </w:rPr>
        <w:t>Игра: «Раскрути яйцо»</w:t>
      </w:r>
      <w:r w:rsidR="00CC7461"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CC7461" w:rsidRPr="00432CE4">
        <w:rPr>
          <w:rFonts w:ascii="Times New Roman" w:hAnsi="Times New Roman" w:cs="Times New Roman"/>
          <w:i/>
          <w:sz w:val="28"/>
          <w:szCs w:val="28"/>
          <w:lang w:eastAsia="ru-RU"/>
        </w:rPr>
        <w:t>Играют двое или несколько игроков. Нужно одновременно раскрутить свое пасхал</w:t>
      </w:r>
      <w:r w:rsidR="00CC7461" w:rsidRPr="00432CE4">
        <w:rPr>
          <w:rFonts w:ascii="Times New Roman" w:hAnsi="Times New Roman" w:cs="Times New Roman"/>
          <w:i/>
          <w:sz w:val="28"/>
          <w:szCs w:val="28"/>
          <w:lang w:eastAsia="ru-RU"/>
        </w:rPr>
        <w:t>ь</w:t>
      </w:r>
      <w:r w:rsidR="00CC7461" w:rsidRPr="00432CE4">
        <w:rPr>
          <w:rFonts w:ascii="Times New Roman" w:hAnsi="Times New Roman" w:cs="Times New Roman"/>
          <w:i/>
          <w:sz w:val="28"/>
          <w:szCs w:val="28"/>
          <w:lang w:eastAsia="ru-RU"/>
        </w:rPr>
        <w:t>ное яйцо. У кого яйцо будет дольше крутиться - тот и выиграл.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C7461" w:rsidRPr="00432C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CC7461" w:rsidRPr="00CA13E0">
        <w:rPr>
          <w:rFonts w:ascii="Times New Roman" w:hAnsi="Times New Roman" w:cs="Times New Roman"/>
          <w:bCs/>
          <w:sz w:val="28"/>
          <w:szCs w:val="28"/>
          <w:lang w:eastAsia="ru-RU"/>
        </w:rPr>
        <w:t>Игра: «Катание яиц навстречу друг другу»</w:t>
      </w:r>
      <w:r w:rsidR="00CC7461"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C7461" w:rsidRPr="00432CE4">
        <w:rPr>
          <w:rFonts w:ascii="Times New Roman" w:hAnsi="Times New Roman" w:cs="Times New Roman"/>
          <w:i/>
          <w:sz w:val="28"/>
          <w:szCs w:val="28"/>
          <w:lang w:eastAsia="ru-RU"/>
        </w:rPr>
        <w:t>Игра проводится на гладком полу или столе. Двое игроков становятся напротив друг друга и катят яйца навстречу друг другу. Один говорит: "Христос воскрес!", другой отвечает ему: "Воистину воскрес!". Яйца должны столкнуться друг с другом. У кого яйцо разобьется, тот проиграл и отдает его победителю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A13E0" w:rsidRDefault="00CA13E0" w:rsidP="00CC74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C7461" w:rsidRPr="00432CE4">
        <w:rPr>
          <w:rFonts w:ascii="Times New Roman" w:hAnsi="Times New Roman" w:cs="Times New Roman"/>
          <w:sz w:val="28"/>
          <w:szCs w:val="28"/>
        </w:rPr>
        <w:t xml:space="preserve">Самые быстрые! Самые ловкие! 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E4">
        <w:rPr>
          <w:rFonts w:ascii="Times New Roman" w:hAnsi="Times New Roman" w:cs="Times New Roman"/>
          <w:sz w:val="28"/>
          <w:szCs w:val="28"/>
        </w:rPr>
        <w:t xml:space="preserve"> Ну-ка, хвалитесь своею сноровкой! </w:t>
      </w:r>
    </w:p>
    <w:p w:rsidR="00CA13E0" w:rsidRDefault="00CC7461" w:rsidP="00CC7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E4">
        <w:rPr>
          <w:rFonts w:ascii="Times New Roman" w:hAnsi="Times New Roman" w:cs="Times New Roman"/>
          <w:sz w:val="28"/>
          <w:szCs w:val="28"/>
        </w:rPr>
        <w:t xml:space="preserve">Наше задание очень несложное.  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E4">
        <w:rPr>
          <w:rFonts w:ascii="Times New Roman" w:hAnsi="Times New Roman" w:cs="Times New Roman"/>
          <w:sz w:val="28"/>
          <w:szCs w:val="28"/>
        </w:rPr>
        <w:t xml:space="preserve">Для любого вполне возможно. </w:t>
      </w:r>
    </w:p>
    <w:p w:rsidR="00CA13E0" w:rsidRDefault="00CC7461" w:rsidP="00CC7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E4">
        <w:rPr>
          <w:rFonts w:ascii="Times New Roman" w:hAnsi="Times New Roman" w:cs="Times New Roman"/>
          <w:sz w:val="28"/>
          <w:szCs w:val="28"/>
        </w:rPr>
        <w:t xml:space="preserve">Берешь яйцо, кладешь в ложку  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E4">
        <w:rPr>
          <w:rFonts w:ascii="Times New Roman" w:hAnsi="Times New Roman" w:cs="Times New Roman"/>
          <w:sz w:val="28"/>
          <w:szCs w:val="28"/>
        </w:rPr>
        <w:t>И пробежишь с ним немножко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461" w:rsidRPr="00CA13E0" w:rsidRDefault="00CC7461" w:rsidP="00CC746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3E0">
        <w:rPr>
          <w:rFonts w:ascii="Times New Roman" w:hAnsi="Times New Roman" w:cs="Times New Roman"/>
          <w:bCs/>
          <w:sz w:val="28"/>
          <w:szCs w:val="28"/>
        </w:rPr>
        <w:t xml:space="preserve">Игра «Бег с яйцом»  </w:t>
      </w:r>
    </w:p>
    <w:p w:rsidR="00CC7461" w:rsidRPr="00432CE4" w:rsidRDefault="00CC7461" w:rsidP="00CC7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2CE4">
        <w:rPr>
          <w:rFonts w:ascii="Times New Roman" w:hAnsi="Times New Roman" w:cs="Times New Roman"/>
          <w:i/>
          <w:iCs/>
          <w:sz w:val="28"/>
          <w:szCs w:val="28"/>
        </w:rPr>
        <w:t>Играют дети 2- команды, приготовить 2- яйца, 2-ложки, 4- кубика. Ход игры - пер</w:t>
      </w:r>
      <w:r w:rsidRPr="00432CE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432CE4">
        <w:rPr>
          <w:rFonts w:ascii="Times New Roman" w:hAnsi="Times New Roman" w:cs="Times New Roman"/>
          <w:i/>
          <w:iCs/>
          <w:sz w:val="28"/>
          <w:szCs w:val="28"/>
        </w:rPr>
        <w:t xml:space="preserve">нести яйцо в ложке, обойдя препятствия (кубики). </w:t>
      </w:r>
    </w:p>
    <w:p w:rsidR="00CC7461" w:rsidRDefault="00CA13E0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C7461">
        <w:rPr>
          <w:rFonts w:ascii="Times New Roman" w:hAnsi="Times New Roman" w:cs="Times New Roman"/>
          <w:sz w:val="28"/>
          <w:szCs w:val="28"/>
          <w:lang w:eastAsia="ru-RU"/>
        </w:rPr>
        <w:t xml:space="preserve">Принято было на великие праздники водить хороводы. </w:t>
      </w:r>
    </w:p>
    <w:p w:rsidR="00CA13E0" w:rsidRDefault="00CA13E0" w:rsidP="00CA13E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Хоровод «Вологодские кружева» муз. В.Лаптева</w:t>
      </w:r>
    </w:p>
    <w:p w:rsidR="00CC7461" w:rsidRPr="00896E65" w:rsidRDefault="00CA13E0" w:rsidP="00CA13E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A13E0">
        <w:rPr>
          <w:rFonts w:ascii="Times New Roman" w:hAnsi="Times New Roman" w:cs="Times New Roman"/>
          <w:i/>
          <w:sz w:val="28"/>
          <w:szCs w:val="28"/>
          <w:lang w:eastAsia="ru-RU"/>
        </w:rPr>
        <w:t>Ребенок читает стихотворение</w:t>
      </w:r>
    </w:p>
    <w:p w:rsidR="00CC7461" w:rsidRPr="00432CE4" w:rsidRDefault="00CC7461" w:rsidP="00CA13E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Пасхальное яйцо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Посмотрите, что за чудо</w:t>
      </w:r>
      <w:proofErr w:type="gramStart"/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32CE4">
        <w:rPr>
          <w:rFonts w:ascii="Times New Roman" w:hAnsi="Times New Roman" w:cs="Times New Roman"/>
          <w:sz w:val="28"/>
          <w:szCs w:val="28"/>
          <w:lang w:eastAsia="ru-RU"/>
        </w:rPr>
        <w:t>оложила мама в блюдо?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Тут яйцо, но не простое: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Золотое расписное,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Словно яркая игрушка!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Здесь полоски, завитушки,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Много маленьких колечек,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Звёзд, кружочков и сердечек.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Для чего все эти краски,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Словно в старой доброй сказке?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Мама всем дала ответы: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br/>
        <w:t>- Пасха – праздник самый светлый!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яйцо, известн</w:t>
      </w:r>
      <w:r w:rsidR="00CA13E0">
        <w:rPr>
          <w:rFonts w:ascii="Times New Roman" w:hAnsi="Times New Roman" w:cs="Times New Roman"/>
          <w:sz w:val="28"/>
          <w:szCs w:val="28"/>
          <w:lang w:eastAsia="ru-RU"/>
        </w:rPr>
        <w:t>о мне, </w:t>
      </w:r>
      <w:r w:rsidR="00CA13E0">
        <w:rPr>
          <w:rFonts w:ascii="Times New Roman" w:hAnsi="Times New Roman" w:cs="Times New Roman"/>
          <w:sz w:val="28"/>
          <w:szCs w:val="28"/>
          <w:lang w:eastAsia="ru-RU"/>
        </w:rPr>
        <w:br/>
        <w:t>Символ жизни на земле!</w:t>
      </w:r>
      <w:r w:rsidR="00CA13E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A13E0">
        <w:rPr>
          <w:rFonts w:ascii="Times New Roman" w:hAnsi="Times New Roman" w:cs="Times New Roman"/>
          <w:sz w:val="28"/>
          <w:szCs w:val="28"/>
          <w:lang w:eastAsia="ru-RU"/>
        </w:rPr>
        <w:t>втор: Татьяна Лаврова</w:t>
      </w:r>
    </w:p>
    <w:p w:rsidR="00CC7461" w:rsidRPr="00432CE4" w:rsidRDefault="00CA13E0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C7461" w:rsidRPr="00432CE4">
        <w:rPr>
          <w:rFonts w:ascii="Times New Roman" w:hAnsi="Times New Roman" w:cs="Times New Roman"/>
          <w:sz w:val="28"/>
          <w:szCs w:val="28"/>
          <w:lang w:eastAsia="ru-RU"/>
        </w:rPr>
        <w:t>День Христова воскресенья,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Приходи скорее вновь!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До свиданья </w:t>
      </w:r>
      <w:r w:rsidRPr="00432CE4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Пасхи</w:t>
      </w:r>
      <w:r w:rsidRPr="00432CE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2CE4">
        <w:rPr>
          <w:rFonts w:ascii="Times New Roman" w:hAnsi="Times New Roman" w:cs="Times New Roman"/>
          <w:sz w:val="28"/>
          <w:szCs w:val="28"/>
          <w:lang w:eastAsia="ru-RU"/>
        </w:rPr>
        <w:t>Дай Господь вам всем любовь!</w:t>
      </w:r>
    </w:p>
    <w:p w:rsidR="00CC7461" w:rsidRPr="00432CE4" w:rsidRDefault="00CA13E0" w:rsidP="006B1572">
      <w:pPr>
        <w:pStyle w:val="a4"/>
        <w:jc w:val="center"/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Предложить детям </w:t>
      </w:r>
      <w:r w:rsidR="006B1572">
        <w:rPr>
          <w:rFonts w:ascii="Times New Roman" w:hAnsi="Times New Roman" w:cs="Times New Roman"/>
          <w:i/>
          <w:sz w:val="28"/>
          <w:szCs w:val="28"/>
          <w:lang w:eastAsia="ru-RU"/>
        </w:rPr>
        <w:t>выполнит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ь </w:t>
      </w:r>
      <w:r w:rsidR="006B1572">
        <w:rPr>
          <w:rFonts w:ascii="Times New Roman" w:hAnsi="Times New Roman" w:cs="Times New Roman"/>
          <w:i/>
          <w:sz w:val="28"/>
          <w:szCs w:val="28"/>
          <w:lang w:eastAsia="ru-RU"/>
        </w:rPr>
        <w:t>пасхальное яйцо, используя нетрадиционные методы</w:t>
      </w:r>
      <w:r w:rsidR="006B1572" w:rsidRPr="006B15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1572">
        <w:rPr>
          <w:rFonts w:ascii="Times New Roman" w:hAnsi="Times New Roman" w:cs="Times New Roman"/>
          <w:i/>
          <w:sz w:val="28"/>
          <w:szCs w:val="28"/>
          <w:lang w:eastAsia="ru-RU"/>
        </w:rPr>
        <w:t>аппликации.</w:t>
      </w:r>
    </w:p>
    <w:p w:rsidR="00CC7461" w:rsidRPr="00432CE4" w:rsidRDefault="00CC7461" w:rsidP="00CC74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CD7" w:rsidRDefault="00900CD7"/>
    <w:sectPr w:rsidR="00900CD7" w:rsidSect="0090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461"/>
    <w:rsid w:val="001C0E6C"/>
    <w:rsid w:val="006B1572"/>
    <w:rsid w:val="00900CD7"/>
    <w:rsid w:val="00CA13E0"/>
    <w:rsid w:val="00CC7461"/>
    <w:rsid w:val="00DC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7461"/>
  </w:style>
  <w:style w:type="paragraph" w:styleId="a4">
    <w:name w:val="No Spacing"/>
    <w:uiPriority w:val="1"/>
    <w:qFormat/>
    <w:rsid w:val="00CC746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C7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DS133-2</dc:creator>
  <cp:lastModifiedBy>DS133-2</cp:lastModifiedBy>
  <cp:revision>2</cp:revision>
  <dcterms:created xsi:type="dcterms:W3CDTF">2017-04-14T05:51:00Z</dcterms:created>
  <dcterms:modified xsi:type="dcterms:W3CDTF">2017-04-14T06:15:00Z</dcterms:modified>
</cp:coreProperties>
</file>