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D81" w:rsidRDefault="00E83D81" w:rsidP="008B603D">
      <w:pPr>
        <w:spacing w:before="30" w:after="30" w:line="360" w:lineRule="auto"/>
        <w:jc w:val="center"/>
        <w:rPr>
          <w:rFonts w:ascii="Times New Roman" w:eastAsia="Times New Roman" w:hAnsi="Times New Roman" w:cs="Times New Roman"/>
          <w:b/>
          <w:bCs/>
          <w:sz w:val="32"/>
          <w:szCs w:val="32"/>
          <w:lang w:eastAsia="ru-RU"/>
        </w:rPr>
      </w:pPr>
      <w:r w:rsidRPr="008B603D">
        <w:rPr>
          <w:rFonts w:ascii="Times New Roman" w:eastAsia="Times New Roman" w:hAnsi="Times New Roman" w:cs="Times New Roman"/>
          <w:b/>
          <w:bCs/>
          <w:sz w:val="32"/>
          <w:szCs w:val="32"/>
          <w:lang w:eastAsia="ru-RU"/>
        </w:rPr>
        <w:t xml:space="preserve">Профессиональная компетентность </w:t>
      </w:r>
      <w:r w:rsidR="00BD2C85">
        <w:rPr>
          <w:rFonts w:ascii="Times New Roman" w:eastAsia="Times New Roman" w:hAnsi="Times New Roman" w:cs="Times New Roman"/>
          <w:b/>
          <w:bCs/>
          <w:sz w:val="32"/>
          <w:szCs w:val="32"/>
          <w:lang w:eastAsia="ru-RU"/>
        </w:rPr>
        <w:t xml:space="preserve">педагога дошкольного образования </w:t>
      </w:r>
      <w:r w:rsidRPr="008B603D">
        <w:rPr>
          <w:rFonts w:ascii="Times New Roman" w:eastAsia="Times New Roman" w:hAnsi="Times New Roman" w:cs="Times New Roman"/>
          <w:b/>
          <w:bCs/>
          <w:sz w:val="32"/>
          <w:szCs w:val="32"/>
          <w:lang w:eastAsia="ru-RU"/>
        </w:rPr>
        <w:t>– необходимое условие повышения качества педагогического процесса.</w:t>
      </w:r>
    </w:p>
    <w:p w:rsidR="008B603D" w:rsidRDefault="008B603D" w:rsidP="008B603D">
      <w:pPr>
        <w:spacing w:before="30" w:after="30" w:line="360" w:lineRule="auto"/>
        <w:jc w:val="both"/>
        <w:rPr>
          <w:rFonts w:ascii="Times New Roman" w:eastAsia="Times New Roman" w:hAnsi="Times New Roman" w:cs="Times New Roman"/>
          <w:sz w:val="32"/>
          <w:szCs w:val="32"/>
          <w:lang w:eastAsia="ru-RU"/>
        </w:rPr>
      </w:pPr>
    </w:p>
    <w:p w:rsidR="00E83D81" w:rsidRPr="00E82EB4" w:rsidRDefault="00E83D81" w:rsidP="008B33B2">
      <w:pPr>
        <w:spacing w:before="30" w:after="30" w:line="360" w:lineRule="auto"/>
        <w:ind w:firstLine="709"/>
        <w:jc w:val="both"/>
        <w:rPr>
          <w:rFonts w:ascii="Times New Roman" w:eastAsia="Times New Roman" w:hAnsi="Times New Roman" w:cs="Times New Roman"/>
          <w:sz w:val="28"/>
          <w:szCs w:val="28"/>
          <w:lang w:eastAsia="ru-RU"/>
        </w:rPr>
      </w:pPr>
      <w:r w:rsidRPr="00E82EB4">
        <w:rPr>
          <w:rFonts w:ascii="Times New Roman" w:eastAsia="Times New Roman" w:hAnsi="Times New Roman" w:cs="Times New Roman"/>
          <w:sz w:val="28"/>
          <w:szCs w:val="28"/>
          <w:lang w:eastAsia="ru-RU"/>
        </w:rPr>
        <w:t xml:space="preserve">Профессиональная деятельность педагогов </w:t>
      </w:r>
      <w:r w:rsidR="00CB46F5" w:rsidRPr="00E82EB4">
        <w:rPr>
          <w:rFonts w:ascii="Times New Roman" w:eastAsia="Times New Roman" w:hAnsi="Times New Roman" w:cs="Times New Roman"/>
          <w:sz w:val="28"/>
          <w:szCs w:val="28"/>
          <w:lang w:eastAsia="ru-RU"/>
        </w:rPr>
        <w:t xml:space="preserve">дошкольного отделения образовательного комплекса </w:t>
      </w:r>
      <w:r w:rsidRPr="00E82EB4">
        <w:rPr>
          <w:rFonts w:ascii="Times New Roman" w:eastAsia="Times New Roman" w:hAnsi="Times New Roman" w:cs="Times New Roman"/>
          <w:sz w:val="28"/>
          <w:szCs w:val="28"/>
          <w:lang w:eastAsia="ru-RU"/>
        </w:rPr>
        <w:t xml:space="preserve">многогранна и требует </w:t>
      </w:r>
      <w:r w:rsidR="00CB46F5" w:rsidRPr="00E82EB4">
        <w:rPr>
          <w:rFonts w:ascii="Times New Roman" w:eastAsia="Times New Roman" w:hAnsi="Times New Roman" w:cs="Times New Roman"/>
          <w:sz w:val="28"/>
          <w:szCs w:val="28"/>
          <w:lang w:eastAsia="ru-RU"/>
        </w:rPr>
        <w:t>определенных</w:t>
      </w:r>
      <w:r w:rsidRPr="00E82EB4">
        <w:rPr>
          <w:rFonts w:ascii="Times New Roman" w:eastAsia="Times New Roman" w:hAnsi="Times New Roman" w:cs="Times New Roman"/>
          <w:sz w:val="28"/>
          <w:szCs w:val="28"/>
          <w:lang w:eastAsia="ru-RU"/>
        </w:rPr>
        <w:t xml:space="preserve"> знаний, умений, навыков и качеств. В современной педагогической литературе данные знания, умения, навыки и качества объединяются таким понятием как «профессиональная компетентность». На основе анализа различных определений данного понятия с </w:t>
      </w:r>
      <w:r w:rsidR="00CB46F5" w:rsidRPr="00E82EB4">
        <w:rPr>
          <w:rFonts w:ascii="Times New Roman" w:eastAsia="Times New Roman" w:hAnsi="Times New Roman" w:cs="Times New Roman"/>
          <w:sz w:val="28"/>
          <w:szCs w:val="28"/>
          <w:lang w:eastAsia="ru-RU"/>
        </w:rPr>
        <w:t>учетом</w:t>
      </w:r>
      <w:r w:rsidRPr="00E82EB4">
        <w:rPr>
          <w:rFonts w:ascii="Times New Roman" w:eastAsia="Times New Roman" w:hAnsi="Times New Roman" w:cs="Times New Roman"/>
          <w:sz w:val="28"/>
          <w:szCs w:val="28"/>
          <w:lang w:eastAsia="ru-RU"/>
        </w:rPr>
        <w:t xml:space="preserve"> особенностей деятельности </w:t>
      </w:r>
      <w:r w:rsidR="00CB46F5" w:rsidRPr="00E82EB4">
        <w:rPr>
          <w:rFonts w:ascii="Times New Roman" w:eastAsia="Times New Roman" w:hAnsi="Times New Roman" w:cs="Times New Roman"/>
          <w:sz w:val="28"/>
          <w:szCs w:val="28"/>
          <w:lang w:eastAsia="ru-RU"/>
        </w:rPr>
        <w:t xml:space="preserve">дошкольного педагога </w:t>
      </w:r>
      <w:r w:rsidRPr="00E82EB4">
        <w:rPr>
          <w:rFonts w:ascii="Times New Roman" w:eastAsia="Times New Roman" w:hAnsi="Times New Roman" w:cs="Times New Roman"/>
          <w:sz w:val="28"/>
          <w:szCs w:val="28"/>
          <w:lang w:eastAsia="ru-RU"/>
        </w:rPr>
        <w:t>можно синтезировать следующий вариант: профессиональная компетентность</w:t>
      </w:r>
      <w:r w:rsidR="00CB46F5" w:rsidRPr="00E82EB4">
        <w:rPr>
          <w:rFonts w:ascii="Times New Roman" w:eastAsia="Times New Roman" w:hAnsi="Times New Roman" w:cs="Times New Roman"/>
          <w:sz w:val="28"/>
          <w:szCs w:val="28"/>
          <w:lang w:eastAsia="ru-RU"/>
        </w:rPr>
        <w:t xml:space="preserve"> педагога дошкольного отделения </w:t>
      </w:r>
      <w:r w:rsidRPr="00E82EB4">
        <w:rPr>
          <w:rFonts w:ascii="Times New Roman" w:eastAsia="Times New Roman" w:hAnsi="Times New Roman" w:cs="Times New Roman"/>
          <w:sz w:val="28"/>
          <w:szCs w:val="28"/>
          <w:lang w:eastAsia="ru-RU"/>
        </w:rPr>
        <w:t>– это способность к эффективному выполнению профессиональной деятельности, определяемой требованиями должности, базирующейся на фундаментальном научном образовании и эмоционально-ценностном отношении к педагогической деятельности. Она предполагает владение профессионально значимыми установками и личностными качествами, теоретическими знаниями, профессиональными умениями и навыками.</w:t>
      </w:r>
    </w:p>
    <w:p w:rsidR="008B33B2" w:rsidRDefault="008B33B2" w:rsidP="008B603D">
      <w:pPr>
        <w:spacing w:before="30" w:after="30" w:line="360" w:lineRule="auto"/>
        <w:jc w:val="both"/>
        <w:rPr>
          <w:rFonts w:ascii="Times New Roman" w:eastAsia="Times New Roman" w:hAnsi="Times New Roman" w:cs="Times New Roman"/>
          <w:b/>
          <w:bCs/>
          <w:sz w:val="28"/>
          <w:szCs w:val="28"/>
          <w:lang w:eastAsia="ru-RU"/>
        </w:rPr>
      </w:pPr>
    </w:p>
    <w:p w:rsidR="00E83D81" w:rsidRDefault="00E83D81" w:rsidP="008B33B2">
      <w:pPr>
        <w:spacing w:before="30" w:after="30" w:line="360" w:lineRule="auto"/>
        <w:jc w:val="center"/>
        <w:rPr>
          <w:rFonts w:ascii="Times New Roman" w:eastAsia="Times New Roman" w:hAnsi="Times New Roman" w:cs="Times New Roman"/>
          <w:b/>
          <w:bCs/>
          <w:sz w:val="28"/>
          <w:szCs w:val="28"/>
          <w:lang w:eastAsia="ru-RU"/>
        </w:rPr>
      </w:pPr>
      <w:r w:rsidRPr="00E82EB4">
        <w:rPr>
          <w:rFonts w:ascii="Times New Roman" w:eastAsia="Times New Roman" w:hAnsi="Times New Roman" w:cs="Times New Roman"/>
          <w:b/>
          <w:bCs/>
          <w:sz w:val="28"/>
          <w:szCs w:val="28"/>
          <w:lang w:eastAsia="ru-RU"/>
        </w:rPr>
        <w:t>Каким в современном мире</w:t>
      </w:r>
      <w:r w:rsidRPr="00E82EB4">
        <w:rPr>
          <w:rFonts w:ascii="Times New Roman" w:eastAsia="Times New Roman" w:hAnsi="Times New Roman" w:cs="Times New Roman"/>
          <w:sz w:val="28"/>
          <w:szCs w:val="28"/>
          <w:lang w:eastAsia="ru-RU"/>
        </w:rPr>
        <w:t xml:space="preserve"> </w:t>
      </w:r>
      <w:r w:rsidRPr="00E82EB4">
        <w:rPr>
          <w:rFonts w:ascii="Times New Roman" w:eastAsia="Times New Roman" w:hAnsi="Times New Roman" w:cs="Times New Roman"/>
          <w:b/>
          <w:bCs/>
          <w:sz w:val="28"/>
          <w:szCs w:val="28"/>
          <w:lang w:eastAsia="ru-RU"/>
        </w:rPr>
        <w:t>должен быть педагог?</w:t>
      </w:r>
    </w:p>
    <w:p w:rsidR="008B33B2" w:rsidRPr="00E82EB4" w:rsidRDefault="008B33B2" w:rsidP="008B33B2">
      <w:pPr>
        <w:spacing w:before="30" w:after="30" w:line="360" w:lineRule="auto"/>
        <w:jc w:val="center"/>
        <w:rPr>
          <w:rFonts w:ascii="Times New Roman" w:eastAsia="Times New Roman" w:hAnsi="Times New Roman" w:cs="Times New Roman"/>
          <w:sz w:val="28"/>
          <w:szCs w:val="28"/>
          <w:lang w:eastAsia="ru-RU"/>
        </w:rPr>
      </w:pPr>
    </w:p>
    <w:p w:rsidR="00BD2C85" w:rsidRDefault="00E83D81" w:rsidP="00BD2C85">
      <w:pPr>
        <w:spacing w:before="30" w:after="30" w:line="360" w:lineRule="auto"/>
        <w:ind w:firstLine="709"/>
        <w:jc w:val="both"/>
        <w:rPr>
          <w:rFonts w:ascii="Times New Roman" w:eastAsia="Times New Roman" w:hAnsi="Times New Roman" w:cs="Times New Roman"/>
          <w:sz w:val="28"/>
          <w:szCs w:val="28"/>
          <w:lang w:eastAsia="ru-RU"/>
        </w:rPr>
      </w:pPr>
      <w:r w:rsidRPr="00E82EB4">
        <w:rPr>
          <w:rFonts w:ascii="Times New Roman" w:eastAsia="Times New Roman" w:hAnsi="Times New Roman" w:cs="Times New Roman"/>
          <w:sz w:val="28"/>
          <w:szCs w:val="28"/>
          <w:lang w:eastAsia="ru-RU"/>
        </w:rPr>
        <w:t xml:space="preserve">Современному педагогу </w:t>
      </w:r>
      <w:r w:rsidR="00CB46F5" w:rsidRPr="00E82EB4">
        <w:rPr>
          <w:rFonts w:ascii="Times New Roman" w:eastAsia="Times New Roman" w:hAnsi="Times New Roman" w:cs="Times New Roman"/>
          <w:sz w:val="28"/>
          <w:szCs w:val="28"/>
          <w:lang w:eastAsia="ru-RU"/>
        </w:rPr>
        <w:t xml:space="preserve">дошкольного отделения </w:t>
      </w:r>
      <w:r w:rsidRPr="00E82EB4">
        <w:rPr>
          <w:rFonts w:ascii="Times New Roman" w:eastAsia="Times New Roman" w:hAnsi="Times New Roman" w:cs="Times New Roman"/>
          <w:sz w:val="28"/>
          <w:szCs w:val="28"/>
          <w:lang w:eastAsia="ru-RU"/>
        </w:rPr>
        <w:t>необходимо быть профессионально компетентным,</w:t>
      </w:r>
      <w:r w:rsidR="00CB46F5" w:rsidRPr="00E82EB4">
        <w:rPr>
          <w:rFonts w:ascii="Times New Roman" w:eastAsia="Times New Roman" w:hAnsi="Times New Roman" w:cs="Times New Roman"/>
          <w:sz w:val="28"/>
          <w:szCs w:val="28"/>
          <w:lang w:eastAsia="ru-RU"/>
        </w:rPr>
        <w:t xml:space="preserve"> </w:t>
      </w:r>
      <w:r w:rsidRPr="00E82EB4">
        <w:rPr>
          <w:rFonts w:ascii="Times New Roman" w:eastAsia="Times New Roman" w:hAnsi="Times New Roman" w:cs="Times New Roman"/>
          <w:sz w:val="28"/>
          <w:szCs w:val="28"/>
          <w:lang w:eastAsia="ru-RU"/>
        </w:rPr>
        <w:t>творчески активным, конкурентно способным, уметь позиционировать себя в условиях дошкольного</w:t>
      </w:r>
      <w:r w:rsidR="00CB46F5" w:rsidRPr="00E82EB4">
        <w:rPr>
          <w:rFonts w:ascii="Times New Roman" w:eastAsia="Times New Roman" w:hAnsi="Times New Roman" w:cs="Times New Roman"/>
          <w:sz w:val="28"/>
          <w:szCs w:val="28"/>
          <w:lang w:eastAsia="ru-RU"/>
        </w:rPr>
        <w:t xml:space="preserve"> отделения</w:t>
      </w:r>
      <w:r w:rsidRPr="00E82EB4">
        <w:rPr>
          <w:rFonts w:ascii="Times New Roman" w:eastAsia="Times New Roman" w:hAnsi="Times New Roman" w:cs="Times New Roman"/>
          <w:sz w:val="28"/>
          <w:szCs w:val="28"/>
          <w:lang w:eastAsia="ru-RU"/>
        </w:rPr>
        <w:t xml:space="preserve">, на </w:t>
      </w:r>
      <w:r w:rsidR="00CB46F5" w:rsidRPr="00E82EB4">
        <w:rPr>
          <w:rFonts w:ascii="Times New Roman" w:eastAsia="Times New Roman" w:hAnsi="Times New Roman" w:cs="Times New Roman"/>
          <w:sz w:val="28"/>
          <w:szCs w:val="28"/>
          <w:lang w:eastAsia="ru-RU"/>
        </w:rPr>
        <w:t>межрайоном, городском и всероссийском</w:t>
      </w:r>
      <w:r w:rsidRPr="00E82EB4">
        <w:rPr>
          <w:rFonts w:ascii="Times New Roman" w:eastAsia="Times New Roman" w:hAnsi="Times New Roman" w:cs="Times New Roman"/>
          <w:sz w:val="28"/>
          <w:szCs w:val="28"/>
          <w:lang w:eastAsia="ru-RU"/>
        </w:rPr>
        <w:t xml:space="preserve"> уровне.</w:t>
      </w:r>
      <w:r w:rsidR="008B33B2">
        <w:rPr>
          <w:rFonts w:ascii="Times New Roman" w:eastAsia="Times New Roman" w:hAnsi="Times New Roman" w:cs="Times New Roman"/>
          <w:sz w:val="28"/>
          <w:szCs w:val="28"/>
          <w:lang w:eastAsia="ru-RU"/>
        </w:rPr>
        <w:t xml:space="preserve"> </w:t>
      </w:r>
    </w:p>
    <w:p w:rsidR="00E83D81" w:rsidRPr="00E82EB4" w:rsidRDefault="00E83D81" w:rsidP="00BD2C85">
      <w:pPr>
        <w:spacing w:before="30" w:after="30" w:line="360" w:lineRule="auto"/>
        <w:ind w:firstLine="709"/>
        <w:jc w:val="both"/>
        <w:rPr>
          <w:rFonts w:ascii="Times New Roman" w:eastAsia="Times New Roman" w:hAnsi="Times New Roman" w:cs="Times New Roman"/>
          <w:sz w:val="28"/>
          <w:szCs w:val="28"/>
          <w:lang w:eastAsia="ru-RU"/>
        </w:rPr>
      </w:pPr>
      <w:r w:rsidRPr="00E82EB4">
        <w:rPr>
          <w:rFonts w:ascii="Times New Roman" w:eastAsia="Times New Roman" w:hAnsi="Times New Roman" w:cs="Times New Roman"/>
          <w:sz w:val="28"/>
          <w:szCs w:val="28"/>
          <w:lang w:eastAsia="ru-RU"/>
        </w:rPr>
        <w:t xml:space="preserve">Новый социальный заказ обращенный к непрерывному педагогическому образованию, </w:t>
      </w:r>
      <w:r w:rsidR="00CB46F5" w:rsidRPr="00E82EB4">
        <w:rPr>
          <w:rFonts w:ascii="Times New Roman" w:eastAsia="Times New Roman" w:hAnsi="Times New Roman" w:cs="Times New Roman"/>
          <w:sz w:val="28"/>
          <w:szCs w:val="28"/>
          <w:lang w:eastAsia="ru-RU"/>
        </w:rPr>
        <w:t>выражается в</w:t>
      </w:r>
      <w:r w:rsidRPr="00E82EB4">
        <w:rPr>
          <w:rFonts w:ascii="Times New Roman" w:eastAsia="Times New Roman" w:hAnsi="Times New Roman" w:cs="Times New Roman"/>
          <w:sz w:val="28"/>
          <w:szCs w:val="28"/>
          <w:lang w:eastAsia="ru-RU"/>
        </w:rPr>
        <w:t xml:space="preserve"> виде </w:t>
      </w:r>
      <w:r w:rsidR="00CB46F5" w:rsidRPr="00E82EB4">
        <w:rPr>
          <w:rFonts w:ascii="Times New Roman" w:eastAsia="Times New Roman" w:hAnsi="Times New Roman" w:cs="Times New Roman"/>
          <w:sz w:val="28"/>
          <w:szCs w:val="28"/>
          <w:lang w:eastAsia="ru-RU"/>
        </w:rPr>
        <w:t>требований к</w:t>
      </w:r>
      <w:r w:rsidRPr="00E82EB4">
        <w:rPr>
          <w:rFonts w:ascii="Times New Roman" w:eastAsia="Times New Roman" w:hAnsi="Times New Roman" w:cs="Times New Roman"/>
          <w:sz w:val="28"/>
          <w:szCs w:val="28"/>
          <w:lang w:eastAsia="ru-RU"/>
        </w:rPr>
        <w:t xml:space="preserve"> квалификации педагогов, способных, к самостоятельному развитию в инноваций в сфере образования детей дошкольного возраста. </w:t>
      </w:r>
    </w:p>
    <w:p w:rsidR="00E83D81" w:rsidRPr="00E82EB4" w:rsidRDefault="00E83D81" w:rsidP="008B33B2">
      <w:pPr>
        <w:spacing w:before="30" w:after="30" w:line="360" w:lineRule="auto"/>
        <w:ind w:firstLine="709"/>
        <w:jc w:val="both"/>
        <w:rPr>
          <w:rFonts w:ascii="Times New Roman" w:eastAsia="Times New Roman" w:hAnsi="Times New Roman" w:cs="Times New Roman"/>
          <w:sz w:val="28"/>
          <w:szCs w:val="28"/>
          <w:lang w:eastAsia="ru-RU"/>
        </w:rPr>
      </w:pPr>
      <w:r w:rsidRPr="00E82EB4">
        <w:rPr>
          <w:rFonts w:ascii="Times New Roman" w:eastAsia="Times New Roman" w:hAnsi="Times New Roman" w:cs="Times New Roman"/>
          <w:sz w:val="28"/>
          <w:szCs w:val="28"/>
          <w:lang w:eastAsia="ru-RU"/>
        </w:rPr>
        <w:lastRenderedPageBreak/>
        <w:t xml:space="preserve"> Для качественного формирования компетентности </w:t>
      </w:r>
      <w:r w:rsidR="00CB46F5" w:rsidRPr="00E82EB4">
        <w:rPr>
          <w:rFonts w:ascii="Times New Roman" w:eastAsia="Times New Roman" w:hAnsi="Times New Roman" w:cs="Times New Roman"/>
          <w:sz w:val="28"/>
          <w:szCs w:val="28"/>
          <w:lang w:eastAsia="ru-RU"/>
        </w:rPr>
        <w:t xml:space="preserve">педагога </w:t>
      </w:r>
      <w:r w:rsidRPr="00E82EB4">
        <w:rPr>
          <w:rFonts w:ascii="Times New Roman" w:eastAsia="Times New Roman" w:hAnsi="Times New Roman" w:cs="Times New Roman"/>
          <w:sz w:val="28"/>
          <w:szCs w:val="28"/>
          <w:lang w:eastAsia="ru-RU"/>
        </w:rPr>
        <w:t xml:space="preserve">необходимы базовые знания, умения, способности, которые будут </w:t>
      </w:r>
      <w:r w:rsidR="008B33B2" w:rsidRPr="00E82EB4">
        <w:rPr>
          <w:rFonts w:ascii="Times New Roman" w:eastAsia="Times New Roman" w:hAnsi="Times New Roman" w:cs="Times New Roman"/>
          <w:sz w:val="28"/>
          <w:szCs w:val="28"/>
          <w:lang w:eastAsia="ru-RU"/>
        </w:rPr>
        <w:t>совершенствоваться в</w:t>
      </w:r>
      <w:r w:rsidRPr="00E82EB4">
        <w:rPr>
          <w:rFonts w:ascii="Times New Roman" w:eastAsia="Times New Roman" w:hAnsi="Times New Roman" w:cs="Times New Roman"/>
          <w:sz w:val="28"/>
          <w:szCs w:val="28"/>
          <w:lang w:eastAsia="ru-RU"/>
        </w:rPr>
        <w:t xml:space="preserve"> процессе самообразования. </w:t>
      </w:r>
    </w:p>
    <w:p w:rsidR="00E83D81" w:rsidRPr="00E82EB4" w:rsidRDefault="00CB46F5" w:rsidP="008B33B2">
      <w:pPr>
        <w:spacing w:before="30" w:after="30" w:line="360" w:lineRule="auto"/>
        <w:ind w:firstLine="709"/>
        <w:jc w:val="both"/>
        <w:rPr>
          <w:rFonts w:ascii="Times New Roman" w:eastAsia="Times New Roman" w:hAnsi="Times New Roman" w:cs="Times New Roman"/>
          <w:sz w:val="28"/>
          <w:szCs w:val="28"/>
          <w:lang w:eastAsia="ru-RU"/>
        </w:rPr>
      </w:pPr>
      <w:r w:rsidRPr="00E82EB4">
        <w:rPr>
          <w:rFonts w:ascii="Times New Roman" w:eastAsia="Times New Roman" w:hAnsi="Times New Roman" w:cs="Times New Roman"/>
          <w:sz w:val="28"/>
          <w:szCs w:val="28"/>
          <w:lang w:eastAsia="ru-RU"/>
        </w:rPr>
        <w:t xml:space="preserve">Педагог дошкольного отделения </w:t>
      </w:r>
      <w:r w:rsidR="00E83D81" w:rsidRPr="00E82EB4">
        <w:rPr>
          <w:rFonts w:ascii="Times New Roman" w:eastAsia="Times New Roman" w:hAnsi="Times New Roman" w:cs="Times New Roman"/>
          <w:sz w:val="28"/>
          <w:szCs w:val="28"/>
          <w:lang w:eastAsia="ru-RU"/>
        </w:rPr>
        <w:t xml:space="preserve">должен быть компетентным в вопросах организации и содержания деятельности по следующим направлениям: </w:t>
      </w:r>
    </w:p>
    <w:p w:rsidR="00E83D81" w:rsidRPr="00E82EB4" w:rsidRDefault="00E83D81" w:rsidP="008B603D">
      <w:pPr>
        <w:spacing w:before="30" w:after="30" w:line="360" w:lineRule="auto"/>
        <w:jc w:val="both"/>
        <w:rPr>
          <w:rFonts w:ascii="Times New Roman" w:eastAsia="Times New Roman" w:hAnsi="Times New Roman" w:cs="Times New Roman"/>
          <w:sz w:val="28"/>
          <w:szCs w:val="28"/>
          <w:lang w:eastAsia="ru-RU"/>
        </w:rPr>
      </w:pPr>
      <w:r w:rsidRPr="00E82EB4">
        <w:rPr>
          <w:rFonts w:ascii="Times New Roman" w:eastAsia="Times New Roman" w:hAnsi="Times New Roman" w:cs="Times New Roman"/>
          <w:sz w:val="28"/>
          <w:szCs w:val="28"/>
          <w:lang w:eastAsia="ru-RU"/>
        </w:rPr>
        <w:t xml:space="preserve">– воспитательно-образовательной; </w:t>
      </w:r>
    </w:p>
    <w:p w:rsidR="00E83D81" w:rsidRPr="00E82EB4" w:rsidRDefault="00E83D81" w:rsidP="008B603D">
      <w:pPr>
        <w:spacing w:before="30" w:after="30" w:line="360" w:lineRule="auto"/>
        <w:jc w:val="both"/>
        <w:rPr>
          <w:rFonts w:ascii="Times New Roman" w:eastAsia="Times New Roman" w:hAnsi="Times New Roman" w:cs="Times New Roman"/>
          <w:sz w:val="28"/>
          <w:szCs w:val="28"/>
          <w:lang w:eastAsia="ru-RU"/>
        </w:rPr>
      </w:pPr>
      <w:r w:rsidRPr="00E82EB4">
        <w:rPr>
          <w:rFonts w:ascii="Times New Roman" w:eastAsia="Times New Roman" w:hAnsi="Times New Roman" w:cs="Times New Roman"/>
          <w:sz w:val="28"/>
          <w:szCs w:val="28"/>
          <w:lang w:eastAsia="ru-RU"/>
        </w:rPr>
        <w:t xml:space="preserve">– учебно-методической; </w:t>
      </w:r>
    </w:p>
    <w:p w:rsidR="00E83D81" w:rsidRDefault="00E83D81" w:rsidP="008B603D">
      <w:pPr>
        <w:spacing w:before="30" w:after="30" w:line="360" w:lineRule="auto"/>
        <w:jc w:val="both"/>
        <w:rPr>
          <w:rFonts w:ascii="Times New Roman" w:eastAsia="Times New Roman" w:hAnsi="Times New Roman" w:cs="Times New Roman"/>
          <w:sz w:val="28"/>
          <w:szCs w:val="28"/>
          <w:lang w:eastAsia="ru-RU"/>
        </w:rPr>
      </w:pPr>
      <w:r w:rsidRPr="00E82EB4">
        <w:rPr>
          <w:rFonts w:ascii="Times New Roman" w:eastAsia="Times New Roman" w:hAnsi="Times New Roman" w:cs="Times New Roman"/>
          <w:sz w:val="28"/>
          <w:szCs w:val="28"/>
          <w:lang w:eastAsia="ru-RU"/>
        </w:rPr>
        <w:t>– социально-педагогической.</w:t>
      </w:r>
    </w:p>
    <w:p w:rsidR="00BC0CA4" w:rsidRPr="00E82EB4" w:rsidRDefault="00BC0CA4" w:rsidP="008B603D">
      <w:pPr>
        <w:spacing w:before="30" w:after="30" w:line="360" w:lineRule="auto"/>
        <w:jc w:val="both"/>
        <w:rPr>
          <w:rFonts w:ascii="Times New Roman" w:eastAsia="Times New Roman" w:hAnsi="Times New Roman" w:cs="Times New Roman"/>
          <w:sz w:val="28"/>
          <w:szCs w:val="28"/>
          <w:lang w:eastAsia="ru-RU"/>
        </w:rPr>
      </w:pPr>
    </w:p>
    <w:p w:rsidR="008B33B2" w:rsidRDefault="00E83D81" w:rsidP="00BC0CA4">
      <w:pPr>
        <w:spacing w:before="30" w:after="30" w:line="360" w:lineRule="auto"/>
        <w:ind w:firstLine="709"/>
        <w:rPr>
          <w:rFonts w:ascii="Times New Roman" w:hAnsi="Times New Roman" w:cs="Times New Roman"/>
          <w:b/>
          <w:bCs/>
          <w:sz w:val="28"/>
          <w:szCs w:val="28"/>
          <w:u w:val="single"/>
        </w:rPr>
      </w:pPr>
      <w:r w:rsidRPr="008B33B2">
        <w:rPr>
          <w:rFonts w:ascii="Times New Roman" w:hAnsi="Times New Roman" w:cs="Times New Roman"/>
          <w:b/>
          <w:bCs/>
          <w:sz w:val="28"/>
          <w:szCs w:val="28"/>
          <w:u w:val="single"/>
        </w:rPr>
        <w:t xml:space="preserve">Профессиональные компетентности </w:t>
      </w:r>
      <w:proofErr w:type="gramStart"/>
      <w:r w:rsidRPr="008B33B2">
        <w:rPr>
          <w:rFonts w:ascii="Times New Roman" w:hAnsi="Times New Roman" w:cs="Times New Roman"/>
          <w:b/>
          <w:bCs/>
          <w:sz w:val="28"/>
          <w:szCs w:val="28"/>
          <w:u w:val="single"/>
        </w:rPr>
        <w:t>педагога  ДОУ</w:t>
      </w:r>
      <w:proofErr w:type="gramEnd"/>
      <w:r w:rsidRPr="008B33B2">
        <w:rPr>
          <w:rFonts w:ascii="Times New Roman" w:hAnsi="Times New Roman" w:cs="Times New Roman"/>
          <w:b/>
          <w:bCs/>
          <w:sz w:val="28"/>
          <w:szCs w:val="28"/>
          <w:u w:val="single"/>
        </w:rPr>
        <w:t>:</w:t>
      </w:r>
    </w:p>
    <w:p w:rsidR="00BC0CA4" w:rsidRPr="008B33B2" w:rsidRDefault="00BC0CA4" w:rsidP="00BC0CA4">
      <w:pPr>
        <w:spacing w:before="30" w:after="30" w:line="360" w:lineRule="auto"/>
        <w:ind w:firstLine="709"/>
        <w:rPr>
          <w:rFonts w:ascii="Times New Roman" w:hAnsi="Times New Roman" w:cs="Times New Roman"/>
          <w:b/>
          <w:bCs/>
          <w:sz w:val="28"/>
          <w:szCs w:val="28"/>
          <w:u w:val="single"/>
        </w:rPr>
      </w:pPr>
    </w:p>
    <w:p w:rsidR="00E83D81" w:rsidRPr="00E82EB4" w:rsidRDefault="00E83D81" w:rsidP="00BC0CA4">
      <w:pPr>
        <w:spacing w:before="30" w:after="30" w:line="360" w:lineRule="auto"/>
        <w:ind w:firstLine="709"/>
        <w:jc w:val="both"/>
        <w:rPr>
          <w:rFonts w:ascii="Times New Roman" w:hAnsi="Times New Roman" w:cs="Times New Roman"/>
          <w:sz w:val="28"/>
          <w:szCs w:val="28"/>
        </w:rPr>
      </w:pPr>
      <w:r w:rsidRPr="00E82EB4">
        <w:rPr>
          <w:rFonts w:ascii="Times New Roman" w:hAnsi="Times New Roman" w:cs="Times New Roman"/>
          <w:b/>
          <w:bCs/>
          <w:sz w:val="28"/>
          <w:szCs w:val="28"/>
        </w:rPr>
        <w:t>Интеллектуально-педагогическая компетентность</w:t>
      </w:r>
      <w:r w:rsidRPr="00E82EB4">
        <w:rPr>
          <w:rFonts w:ascii="Times New Roman" w:hAnsi="Times New Roman" w:cs="Times New Roman"/>
          <w:sz w:val="28"/>
          <w:szCs w:val="28"/>
        </w:rPr>
        <w:t> – умение применять полученные знания, опыт в профессиональной деятельности для эффективного обучения и воспитания, способность педагога к инновационной деятельности;</w:t>
      </w:r>
    </w:p>
    <w:p w:rsidR="00E83D81" w:rsidRPr="00E82EB4" w:rsidRDefault="00E83D81" w:rsidP="00BC0CA4">
      <w:pPr>
        <w:spacing w:before="30" w:after="30" w:line="360" w:lineRule="auto"/>
        <w:ind w:firstLine="709"/>
        <w:jc w:val="both"/>
        <w:rPr>
          <w:rFonts w:ascii="Times New Roman" w:hAnsi="Times New Roman" w:cs="Times New Roman"/>
          <w:sz w:val="28"/>
          <w:szCs w:val="28"/>
        </w:rPr>
      </w:pPr>
      <w:r w:rsidRPr="00E82EB4">
        <w:rPr>
          <w:rFonts w:ascii="Times New Roman" w:hAnsi="Times New Roman" w:cs="Times New Roman"/>
          <w:b/>
          <w:bCs/>
          <w:sz w:val="28"/>
          <w:szCs w:val="28"/>
        </w:rPr>
        <w:t>Коммуникативная компетентность</w:t>
      </w:r>
      <w:r w:rsidRPr="00E82EB4">
        <w:rPr>
          <w:rFonts w:ascii="Times New Roman" w:hAnsi="Times New Roman" w:cs="Times New Roman"/>
          <w:sz w:val="28"/>
          <w:szCs w:val="28"/>
        </w:rPr>
        <w:t xml:space="preserve"> – значимое профессиональное качество, включающее речевые навыки, умение слушать, экстраверсию, </w:t>
      </w:r>
      <w:proofErr w:type="spellStart"/>
      <w:r w:rsidRPr="00E82EB4">
        <w:rPr>
          <w:rFonts w:ascii="Times New Roman" w:hAnsi="Times New Roman" w:cs="Times New Roman"/>
          <w:sz w:val="28"/>
          <w:szCs w:val="28"/>
        </w:rPr>
        <w:t>эмпатию</w:t>
      </w:r>
      <w:proofErr w:type="spellEnd"/>
      <w:r w:rsidRPr="00E82EB4">
        <w:rPr>
          <w:rFonts w:ascii="Times New Roman" w:hAnsi="Times New Roman" w:cs="Times New Roman"/>
          <w:sz w:val="28"/>
          <w:szCs w:val="28"/>
        </w:rPr>
        <w:t>.</w:t>
      </w:r>
    </w:p>
    <w:p w:rsidR="00E83D81" w:rsidRPr="00E82EB4" w:rsidRDefault="00E83D81" w:rsidP="00BC0CA4">
      <w:pPr>
        <w:spacing w:before="30" w:after="30" w:line="360" w:lineRule="auto"/>
        <w:ind w:firstLine="709"/>
        <w:jc w:val="both"/>
        <w:rPr>
          <w:rFonts w:ascii="Times New Roman" w:hAnsi="Times New Roman" w:cs="Times New Roman"/>
          <w:sz w:val="28"/>
          <w:szCs w:val="28"/>
        </w:rPr>
      </w:pPr>
      <w:r w:rsidRPr="00E82EB4">
        <w:rPr>
          <w:rFonts w:ascii="Times New Roman" w:hAnsi="Times New Roman" w:cs="Times New Roman"/>
          <w:b/>
          <w:bCs/>
          <w:sz w:val="28"/>
          <w:szCs w:val="28"/>
        </w:rPr>
        <w:t>Информационная компетенция</w:t>
      </w:r>
      <w:r w:rsidRPr="00E82EB4">
        <w:rPr>
          <w:rFonts w:ascii="Times New Roman" w:hAnsi="Times New Roman" w:cs="Times New Roman"/>
          <w:sz w:val="28"/>
          <w:szCs w:val="28"/>
        </w:rPr>
        <w:t xml:space="preserve"> – объем информации педагога о себе, о детях, </w:t>
      </w:r>
      <w:r w:rsidR="008B33B2" w:rsidRPr="00E82EB4">
        <w:rPr>
          <w:rFonts w:ascii="Times New Roman" w:hAnsi="Times New Roman" w:cs="Times New Roman"/>
          <w:sz w:val="28"/>
          <w:szCs w:val="28"/>
        </w:rPr>
        <w:t>родителях, коллегах</w:t>
      </w:r>
      <w:r w:rsidRPr="00E82EB4">
        <w:rPr>
          <w:rFonts w:ascii="Times New Roman" w:hAnsi="Times New Roman" w:cs="Times New Roman"/>
          <w:sz w:val="28"/>
          <w:szCs w:val="28"/>
        </w:rPr>
        <w:t>.</w:t>
      </w:r>
    </w:p>
    <w:p w:rsidR="00E83D81" w:rsidRPr="00E82EB4" w:rsidRDefault="00E83D81" w:rsidP="00BC0CA4">
      <w:pPr>
        <w:spacing w:before="30" w:after="30" w:line="360" w:lineRule="auto"/>
        <w:ind w:firstLine="709"/>
        <w:jc w:val="both"/>
        <w:rPr>
          <w:rFonts w:ascii="Times New Roman" w:hAnsi="Times New Roman" w:cs="Times New Roman"/>
          <w:sz w:val="28"/>
          <w:szCs w:val="28"/>
        </w:rPr>
      </w:pPr>
      <w:r w:rsidRPr="00E82EB4">
        <w:rPr>
          <w:rFonts w:ascii="Times New Roman" w:hAnsi="Times New Roman" w:cs="Times New Roman"/>
          <w:b/>
          <w:bCs/>
          <w:sz w:val="28"/>
          <w:szCs w:val="28"/>
        </w:rPr>
        <w:t>Рефлексивная компетентность</w:t>
      </w:r>
      <w:r w:rsidRPr="00E82EB4">
        <w:rPr>
          <w:rFonts w:ascii="Times New Roman" w:hAnsi="Times New Roman" w:cs="Times New Roman"/>
          <w:sz w:val="28"/>
          <w:szCs w:val="28"/>
        </w:rPr>
        <w:t> – умение педагога управлять своим поведением, контролировать свои эмоции, способность к рефлексии, стрессоустойчивость.</w:t>
      </w:r>
    </w:p>
    <w:p w:rsidR="00E83D81" w:rsidRDefault="00E83D81" w:rsidP="008B603D">
      <w:pPr>
        <w:spacing w:before="30" w:after="30" w:line="360" w:lineRule="auto"/>
        <w:jc w:val="both"/>
        <w:rPr>
          <w:rFonts w:ascii="Times New Roman" w:hAnsi="Times New Roman" w:cs="Times New Roman"/>
          <w:bCs/>
          <w:sz w:val="28"/>
          <w:szCs w:val="28"/>
        </w:rPr>
      </w:pPr>
      <w:r w:rsidRPr="008B33B2">
        <w:rPr>
          <w:rFonts w:ascii="Times New Roman" w:hAnsi="Times New Roman" w:cs="Times New Roman"/>
          <w:bCs/>
          <w:sz w:val="28"/>
          <w:szCs w:val="28"/>
        </w:rPr>
        <w:t>Структуре профессиональной компетентности педагога наряду с другими    выделяют технологической     компетентностью.</w:t>
      </w:r>
    </w:p>
    <w:p w:rsidR="00BC0CA4" w:rsidRPr="008B33B2" w:rsidRDefault="00BC0CA4" w:rsidP="008B603D">
      <w:pPr>
        <w:spacing w:before="30" w:after="30" w:line="360" w:lineRule="auto"/>
        <w:jc w:val="both"/>
        <w:rPr>
          <w:rFonts w:ascii="Times New Roman" w:hAnsi="Times New Roman" w:cs="Times New Roman"/>
          <w:sz w:val="28"/>
          <w:szCs w:val="28"/>
        </w:rPr>
      </w:pPr>
    </w:p>
    <w:p w:rsidR="00E83D81" w:rsidRDefault="00E83D81" w:rsidP="00BC0CA4">
      <w:pPr>
        <w:spacing w:before="30" w:after="30" w:line="360" w:lineRule="auto"/>
        <w:ind w:firstLine="709"/>
        <w:jc w:val="both"/>
        <w:rPr>
          <w:rFonts w:ascii="Times New Roman" w:hAnsi="Times New Roman" w:cs="Times New Roman"/>
          <w:b/>
          <w:bCs/>
          <w:sz w:val="28"/>
          <w:szCs w:val="28"/>
          <w:u w:val="single"/>
        </w:rPr>
      </w:pPr>
      <w:r w:rsidRPr="008B33B2">
        <w:rPr>
          <w:rFonts w:ascii="Times New Roman" w:hAnsi="Times New Roman" w:cs="Times New Roman"/>
          <w:b/>
          <w:bCs/>
          <w:sz w:val="28"/>
          <w:szCs w:val="28"/>
          <w:u w:val="single"/>
        </w:rPr>
        <w:t>В ее содержание входят:</w:t>
      </w:r>
    </w:p>
    <w:p w:rsidR="00BC0CA4" w:rsidRPr="008B33B2" w:rsidRDefault="00BC0CA4" w:rsidP="00BC0CA4">
      <w:pPr>
        <w:spacing w:before="30" w:after="30" w:line="360" w:lineRule="auto"/>
        <w:ind w:firstLine="709"/>
        <w:jc w:val="both"/>
        <w:rPr>
          <w:rFonts w:ascii="Times New Roman" w:hAnsi="Times New Roman" w:cs="Times New Roman"/>
          <w:sz w:val="28"/>
          <w:szCs w:val="28"/>
          <w:u w:val="single"/>
        </w:rPr>
      </w:pPr>
    </w:p>
    <w:p w:rsidR="00E83D81" w:rsidRPr="00E82EB4" w:rsidRDefault="00E83D81" w:rsidP="008B603D">
      <w:pPr>
        <w:spacing w:before="30" w:after="30" w:line="360" w:lineRule="auto"/>
        <w:jc w:val="both"/>
        <w:rPr>
          <w:rFonts w:ascii="Times New Roman" w:hAnsi="Times New Roman" w:cs="Times New Roman"/>
          <w:sz w:val="28"/>
          <w:szCs w:val="28"/>
        </w:rPr>
      </w:pPr>
      <w:r w:rsidRPr="00E82EB4">
        <w:rPr>
          <w:rFonts w:ascii="Times New Roman" w:hAnsi="Times New Roman" w:cs="Times New Roman"/>
          <w:sz w:val="28"/>
          <w:szCs w:val="28"/>
        </w:rPr>
        <w:t>- знание технологий, методов, средств, форм деятельности и условий их применения;</w:t>
      </w:r>
    </w:p>
    <w:p w:rsidR="00E83D81" w:rsidRPr="00E82EB4" w:rsidRDefault="00E83D81" w:rsidP="008B603D">
      <w:pPr>
        <w:spacing w:before="30" w:after="30" w:line="360" w:lineRule="auto"/>
        <w:jc w:val="both"/>
        <w:rPr>
          <w:rFonts w:ascii="Times New Roman" w:hAnsi="Times New Roman" w:cs="Times New Roman"/>
          <w:sz w:val="28"/>
          <w:szCs w:val="28"/>
        </w:rPr>
      </w:pPr>
      <w:r w:rsidRPr="00E82EB4">
        <w:rPr>
          <w:rFonts w:ascii="Times New Roman" w:hAnsi="Times New Roman" w:cs="Times New Roman"/>
          <w:sz w:val="28"/>
          <w:szCs w:val="28"/>
        </w:rPr>
        <w:t>- владение компьютерными технологиями;</w:t>
      </w:r>
    </w:p>
    <w:p w:rsidR="00E83D81" w:rsidRPr="00E82EB4" w:rsidRDefault="00E83D81" w:rsidP="008B603D">
      <w:pPr>
        <w:spacing w:before="30" w:after="30" w:line="360" w:lineRule="auto"/>
        <w:jc w:val="both"/>
        <w:rPr>
          <w:rFonts w:ascii="Times New Roman" w:hAnsi="Times New Roman" w:cs="Times New Roman"/>
          <w:sz w:val="28"/>
          <w:szCs w:val="28"/>
        </w:rPr>
      </w:pPr>
      <w:r w:rsidRPr="00E82EB4">
        <w:rPr>
          <w:rFonts w:ascii="Times New Roman" w:hAnsi="Times New Roman" w:cs="Times New Roman"/>
          <w:sz w:val="28"/>
          <w:szCs w:val="28"/>
        </w:rPr>
        <w:t>- умение творчески применять эти знания;</w:t>
      </w:r>
    </w:p>
    <w:p w:rsidR="00E83D81" w:rsidRPr="00E82EB4" w:rsidRDefault="00E83D81" w:rsidP="008B603D">
      <w:pPr>
        <w:spacing w:before="30" w:after="30" w:line="360" w:lineRule="auto"/>
        <w:jc w:val="both"/>
        <w:rPr>
          <w:rFonts w:ascii="Times New Roman" w:hAnsi="Times New Roman" w:cs="Times New Roman"/>
          <w:sz w:val="28"/>
          <w:szCs w:val="28"/>
        </w:rPr>
      </w:pPr>
      <w:r w:rsidRPr="00E82EB4">
        <w:rPr>
          <w:rFonts w:ascii="Times New Roman" w:hAnsi="Times New Roman" w:cs="Times New Roman"/>
          <w:sz w:val="28"/>
          <w:szCs w:val="28"/>
        </w:rPr>
        <w:t>- умение проектировать воспитательно-образовательный процесс;</w:t>
      </w:r>
    </w:p>
    <w:p w:rsidR="00E83D81" w:rsidRPr="00E82EB4" w:rsidRDefault="00E83D81" w:rsidP="008B603D">
      <w:pPr>
        <w:spacing w:before="30" w:after="30" w:line="360" w:lineRule="auto"/>
        <w:jc w:val="both"/>
        <w:rPr>
          <w:rFonts w:ascii="Times New Roman" w:hAnsi="Times New Roman" w:cs="Times New Roman"/>
          <w:sz w:val="28"/>
          <w:szCs w:val="28"/>
        </w:rPr>
      </w:pPr>
      <w:r w:rsidRPr="00E82EB4">
        <w:rPr>
          <w:rFonts w:ascii="Times New Roman" w:hAnsi="Times New Roman" w:cs="Times New Roman"/>
          <w:sz w:val="28"/>
          <w:szCs w:val="28"/>
        </w:rPr>
        <w:lastRenderedPageBreak/>
        <w:t>- умение анализировать эффективность и результаты своей деятельности</w:t>
      </w:r>
      <w:r w:rsidR="00161D4B" w:rsidRPr="00E82EB4">
        <w:rPr>
          <w:rFonts w:ascii="Times New Roman" w:hAnsi="Times New Roman" w:cs="Times New Roman"/>
          <w:b/>
          <w:bCs/>
          <w:sz w:val="28"/>
          <w:szCs w:val="28"/>
        </w:rPr>
        <w:t>.</w:t>
      </w:r>
      <w:r w:rsidRPr="00E82EB4">
        <w:rPr>
          <w:rFonts w:ascii="Times New Roman" w:hAnsi="Times New Roman" w:cs="Times New Roman"/>
          <w:b/>
          <w:bCs/>
          <w:sz w:val="28"/>
          <w:szCs w:val="28"/>
        </w:rPr>
        <w:t>                                           </w:t>
      </w:r>
      <w:r w:rsidRPr="00E82EB4">
        <w:rPr>
          <w:rFonts w:ascii="Times New Roman" w:hAnsi="Times New Roman" w:cs="Times New Roman"/>
          <w:sz w:val="28"/>
          <w:szCs w:val="28"/>
        </w:rPr>
        <w:t xml:space="preserve"> </w:t>
      </w:r>
    </w:p>
    <w:p w:rsidR="00BC0CA4" w:rsidRDefault="00BC0CA4" w:rsidP="00BC0CA4">
      <w:pPr>
        <w:spacing w:before="30" w:after="30" w:line="360" w:lineRule="auto"/>
        <w:ind w:firstLine="709"/>
        <w:rPr>
          <w:rFonts w:ascii="Times New Roman" w:hAnsi="Times New Roman" w:cs="Times New Roman"/>
          <w:b/>
          <w:sz w:val="28"/>
          <w:szCs w:val="28"/>
          <w:u w:val="single"/>
        </w:rPr>
      </w:pPr>
    </w:p>
    <w:p w:rsidR="00E83D81" w:rsidRPr="008B33B2" w:rsidRDefault="00E83D81" w:rsidP="00BC0CA4">
      <w:pPr>
        <w:spacing w:before="30" w:after="30" w:line="360" w:lineRule="auto"/>
        <w:ind w:firstLine="709"/>
        <w:rPr>
          <w:rFonts w:ascii="Times New Roman" w:hAnsi="Times New Roman" w:cs="Times New Roman"/>
          <w:b/>
          <w:sz w:val="28"/>
          <w:szCs w:val="28"/>
          <w:u w:val="single"/>
        </w:rPr>
      </w:pPr>
      <w:proofErr w:type="gramStart"/>
      <w:r w:rsidRPr="008B33B2">
        <w:rPr>
          <w:rFonts w:ascii="Times New Roman" w:hAnsi="Times New Roman" w:cs="Times New Roman"/>
          <w:b/>
          <w:sz w:val="28"/>
          <w:szCs w:val="28"/>
          <w:u w:val="single"/>
        </w:rPr>
        <w:t>Формы  и</w:t>
      </w:r>
      <w:proofErr w:type="gramEnd"/>
      <w:r w:rsidRPr="008B33B2">
        <w:rPr>
          <w:rFonts w:ascii="Times New Roman" w:hAnsi="Times New Roman" w:cs="Times New Roman"/>
          <w:b/>
          <w:sz w:val="28"/>
          <w:szCs w:val="28"/>
          <w:u w:val="single"/>
        </w:rPr>
        <w:t xml:space="preserve"> методы    в работе с педагогами :</w:t>
      </w:r>
    </w:p>
    <w:p w:rsidR="00E83D81" w:rsidRPr="00E82EB4" w:rsidRDefault="00E83D81" w:rsidP="00BC0CA4">
      <w:pPr>
        <w:spacing w:before="30" w:after="30" w:line="360" w:lineRule="auto"/>
        <w:ind w:firstLine="709"/>
        <w:jc w:val="both"/>
        <w:rPr>
          <w:rFonts w:ascii="Times New Roman" w:hAnsi="Times New Roman" w:cs="Times New Roman"/>
          <w:sz w:val="28"/>
          <w:szCs w:val="28"/>
        </w:rPr>
      </w:pPr>
      <w:r w:rsidRPr="00E82EB4">
        <w:rPr>
          <w:rFonts w:ascii="Times New Roman" w:hAnsi="Times New Roman" w:cs="Times New Roman"/>
          <w:sz w:val="28"/>
          <w:szCs w:val="28"/>
        </w:rPr>
        <w:t>1</w:t>
      </w:r>
      <w:r w:rsidR="008B33B2">
        <w:rPr>
          <w:rFonts w:ascii="Times New Roman" w:hAnsi="Times New Roman" w:cs="Times New Roman"/>
          <w:b/>
          <w:bCs/>
          <w:sz w:val="28"/>
          <w:szCs w:val="28"/>
        </w:rPr>
        <w:t xml:space="preserve">) </w:t>
      </w:r>
      <w:r w:rsidRPr="00E82EB4">
        <w:rPr>
          <w:rFonts w:ascii="Times New Roman" w:hAnsi="Times New Roman" w:cs="Times New Roman"/>
          <w:b/>
          <w:bCs/>
          <w:sz w:val="28"/>
          <w:szCs w:val="28"/>
        </w:rPr>
        <w:t xml:space="preserve">Семинар – творческие занятия </w:t>
      </w:r>
      <w:r w:rsidRPr="00E82EB4">
        <w:rPr>
          <w:rFonts w:ascii="Times New Roman" w:hAnsi="Times New Roman" w:cs="Times New Roman"/>
          <w:sz w:val="28"/>
          <w:szCs w:val="28"/>
        </w:rPr>
        <w:t>направлены на развитие творческого мышления и создания инновационных проектов.</w:t>
      </w:r>
    </w:p>
    <w:p w:rsidR="00E83D81" w:rsidRPr="00E82EB4" w:rsidRDefault="008B33B2" w:rsidP="00BC0CA4">
      <w:pPr>
        <w:spacing w:before="30" w:after="30" w:line="360" w:lineRule="auto"/>
        <w:ind w:firstLine="709"/>
        <w:jc w:val="both"/>
        <w:rPr>
          <w:rFonts w:ascii="Times New Roman" w:hAnsi="Times New Roman" w:cs="Times New Roman"/>
          <w:sz w:val="28"/>
          <w:szCs w:val="28"/>
        </w:rPr>
      </w:pPr>
      <w:r w:rsidRPr="008B33B2">
        <w:rPr>
          <w:rFonts w:ascii="Times New Roman" w:hAnsi="Times New Roman" w:cs="Times New Roman"/>
          <w:b/>
          <w:sz w:val="28"/>
          <w:szCs w:val="28"/>
        </w:rPr>
        <w:t>2)</w:t>
      </w:r>
      <w:r>
        <w:rPr>
          <w:rFonts w:ascii="Times New Roman" w:hAnsi="Times New Roman" w:cs="Times New Roman"/>
          <w:sz w:val="28"/>
          <w:szCs w:val="28"/>
        </w:rPr>
        <w:t xml:space="preserve"> </w:t>
      </w:r>
      <w:r w:rsidR="00E83D81" w:rsidRPr="00E82EB4">
        <w:rPr>
          <w:rFonts w:ascii="Times New Roman" w:hAnsi="Times New Roman" w:cs="Times New Roman"/>
          <w:b/>
          <w:bCs/>
          <w:sz w:val="28"/>
          <w:szCs w:val="28"/>
        </w:rPr>
        <w:t xml:space="preserve">Пресс-конференции - </w:t>
      </w:r>
      <w:r w:rsidR="00E83D81" w:rsidRPr="00E82EB4">
        <w:rPr>
          <w:rFonts w:ascii="Times New Roman" w:hAnsi="Times New Roman" w:cs="Times New Roman"/>
          <w:sz w:val="28"/>
          <w:szCs w:val="28"/>
        </w:rPr>
        <w:t>помогают быстро находить информацию по отдельным проблемам, глубоко осмысливать её, обсуждать отдельные вопросы с коллегами.</w:t>
      </w:r>
    </w:p>
    <w:p w:rsidR="00E83D81" w:rsidRPr="00E82EB4" w:rsidRDefault="008B33B2" w:rsidP="00BC0CA4">
      <w:pPr>
        <w:spacing w:before="30" w:after="30" w:line="360" w:lineRule="auto"/>
        <w:ind w:firstLine="709"/>
        <w:jc w:val="both"/>
        <w:rPr>
          <w:rFonts w:ascii="Times New Roman" w:hAnsi="Times New Roman" w:cs="Times New Roman"/>
          <w:sz w:val="28"/>
          <w:szCs w:val="28"/>
        </w:rPr>
      </w:pPr>
      <w:r w:rsidRPr="008B33B2">
        <w:rPr>
          <w:rFonts w:ascii="Times New Roman" w:hAnsi="Times New Roman" w:cs="Times New Roman"/>
          <w:b/>
          <w:sz w:val="28"/>
          <w:szCs w:val="28"/>
        </w:rPr>
        <w:t>3)</w:t>
      </w:r>
      <w:r>
        <w:rPr>
          <w:rFonts w:ascii="Times New Roman" w:hAnsi="Times New Roman" w:cs="Times New Roman"/>
          <w:sz w:val="28"/>
          <w:szCs w:val="28"/>
        </w:rPr>
        <w:t xml:space="preserve"> </w:t>
      </w:r>
      <w:r w:rsidR="00E83D81" w:rsidRPr="00E82EB4">
        <w:rPr>
          <w:rFonts w:ascii="Times New Roman" w:hAnsi="Times New Roman" w:cs="Times New Roman"/>
          <w:b/>
          <w:bCs/>
          <w:sz w:val="28"/>
          <w:szCs w:val="28"/>
        </w:rPr>
        <w:t>Игровое моделирование</w:t>
      </w:r>
      <w:r w:rsidR="00E83D81" w:rsidRPr="00E82EB4">
        <w:rPr>
          <w:rFonts w:ascii="Times New Roman" w:hAnsi="Times New Roman" w:cs="Times New Roman"/>
          <w:sz w:val="28"/>
          <w:szCs w:val="28"/>
        </w:rPr>
        <w:t xml:space="preserve"> -  деловые и ролевые игры подразумевают моделирование реального процесса, во время которых принимают оптимальные профессиональные решения на основе анализа искусственно созданных педагогических ситуаций. Деловая игра как метод обучения позволяет «прожить» ту или иную практическую ситуацию.</w:t>
      </w:r>
    </w:p>
    <w:p w:rsidR="00E83D81" w:rsidRPr="00E82EB4" w:rsidRDefault="008B33B2" w:rsidP="00BC0CA4">
      <w:pPr>
        <w:spacing w:before="30" w:after="3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00E83D81" w:rsidRPr="008B33B2">
        <w:rPr>
          <w:rFonts w:ascii="Times New Roman" w:hAnsi="Times New Roman" w:cs="Times New Roman"/>
          <w:b/>
          <w:bCs/>
          <w:sz w:val="28"/>
          <w:szCs w:val="28"/>
        </w:rPr>
        <w:t xml:space="preserve"> </w:t>
      </w:r>
      <w:r w:rsidR="00E83D81" w:rsidRPr="00E82EB4">
        <w:rPr>
          <w:rFonts w:ascii="Times New Roman" w:hAnsi="Times New Roman" w:cs="Times New Roman"/>
          <w:b/>
          <w:bCs/>
          <w:sz w:val="28"/>
          <w:szCs w:val="28"/>
        </w:rPr>
        <w:t xml:space="preserve">Педагогический ринг </w:t>
      </w:r>
      <w:r w:rsidR="00E83D81" w:rsidRPr="00E82EB4">
        <w:rPr>
          <w:rFonts w:ascii="Times New Roman" w:hAnsi="Times New Roman" w:cs="Times New Roman"/>
          <w:sz w:val="28"/>
          <w:szCs w:val="28"/>
        </w:rPr>
        <w:t>- ориентирует педагогов на изучение новейших исследований в психологии и педагогике, методической литературе, способствует выявлению различных подходов к решению педагогических проблем, совершенствует навыки логического мышления и аргументации своей позиции, учит лаконичности, четкости, точности высказываний, развивает находчивость, чувство юмора.</w:t>
      </w:r>
    </w:p>
    <w:p w:rsidR="00E83D81" w:rsidRPr="00E82EB4" w:rsidRDefault="00E83D81" w:rsidP="00BC0CA4">
      <w:pPr>
        <w:spacing w:before="30" w:after="30" w:line="360" w:lineRule="auto"/>
        <w:ind w:firstLine="709"/>
        <w:jc w:val="both"/>
        <w:rPr>
          <w:rFonts w:ascii="Times New Roman" w:hAnsi="Times New Roman" w:cs="Times New Roman"/>
          <w:sz w:val="28"/>
          <w:szCs w:val="28"/>
        </w:rPr>
      </w:pPr>
      <w:r w:rsidRPr="008B33B2">
        <w:rPr>
          <w:rFonts w:ascii="Times New Roman" w:hAnsi="Times New Roman" w:cs="Times New Roman"/>
          <w:b/>
          <w:sz w:val="28"/>
          <w:szCs w:val="28"/>
        </w:rPr>
        <w:t>5</w:t>
      </w:r>
      <w:r w:rsidR="008B33B2" w:rsidRPr="008B33B2">
        <w:rPr>
          <w:rFonts w:ascii="Times New Roman" w:hAnsi="Times New Roman" w:cs="Times New Roman"/>
          <w:b/>
          <w:bCs/>
          <w:sz w:val="28"/>
          <w:szCs w:val="28"/>
        </w:rPr>
        <w:t>)</w:t>
      </w:r>
      <w:r w:rsidRPr="00E82EB4">
        <w:rPr>
          <w:rFonts w:ascii="Times New Roman" w:hAnsi="Times New Roman" w:cs="Times New Roman"/>
          <w:b/>
          <w:bCs/>
          <w:sz w:val="28"/>
          <w:szCs w:val="28"/>
        </w:rPr>
        <w:t xml:space="preserve"> Мастер – класс </w:t>
      </w:r>
      <w:r w:rsidRPr="00E82EB4">
        <w:rPr>
          <w:rFonts w:ascii="Times New Roman" w:hAnsi="Times New Roman" w:cs="Times New Roman"/>
          <w:sz w:val="28"/>
          <w:szCs w:val="28"/>
        </w:rPr>
        <w:t>– знакомство с педагогическим опытом, системой работы, авторскими находками и всем тем, что помогло педагогу достичь наилучших результатов.</w:t>
      </w:r>
    </w:p>
    <w:p w:rsidR="00E83D81" w:rsidRPr="00E82EB4" w:rsidRDefault="008B33B2" w:rsidP="00BC0CA4">
      <w:pPr>
        <w:spacing w:before="30" w:after="3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6)</w:t>
      </w:r>
      <w:r w:rsidR="00E83D81" w:rsidRPr="00E82EB4">
        <w:rPr>
          <w:rFonts w:ascii="Times New Roman" w:hAnsi="Times New Roman" w:cs="Times New Roman"/>
          <w:sz w:val="28"/>
          <w:szCs w:val="28"/>
        </w:rPr>
        <w:t> </w:t>
      </w:r>
      <w:r w:rsidR="00E83D81" w:rsidRPr="00E82EB4">
        <w:rPr>
          <w:rFonts w:ascii="Times New Roman" w:hAnsi="Times New Roman" w:cs="Times New Roman"/>
          <w:b/>
          <w:bCs/>
          <w:sz w:val="28"/>
          <w:szCs w:val="28"/>
        </w:rPr>
        <w:t xml:space="preserve">Педагогический </w:t>
      </w:r>
      <w:proofErr w:type="gramStart"/>
      <w:r w:rsidR="00E83D81" w:rsidRPr="00E82EB4">
        <w:rPr>
          <w:rFonts w:ascii="Times New Roman" w:hAnsi="Times New Roman" w:cs="Times New Roman"/>
          <w:b/>
          <w:bCs/>
          <w:sz w:val="28"/>
          <w:szCs w:val="28"/>
        </w:rPr>
        <w:t xml:space="preserve">час  </w:t>
      </w:r>
      <w:r w:rsidR="00E83D81" w:rsidRPr="00E82EB4">
        <w:rPr>
          <w:rFonts w:ascii="Times New Roman" w:hAnsi="Times New Roman" w:cs="Times New Roman"/>
          <w:sz w:val="28"/>
          <w:szCs w:val="28"/>
        </w:rPr>
        <w:t>-</w:t>
      </w:r>
      <w:proofErr w:type="gramEnd"/>
      <w:r w:rsidR="00E83D81" w:rsidRPr="00E82EB4">
        <w:rPr>
          <w:rFonts w:ascii="Times New Roman" w:hAnsi="Times New Roman" w:cs="Times New Roman"/>
          <w:sz w:val="28"/>
          <w:szCs w:val="28"/>
        </w:rPr>
        <w:t xml:space="preserve"> работа небольшими коллективами, где разрабатываются методические рекомендации, модели, план – схемы,  внедряются новые  образовательные методики.</w:t>
      </w:r>
    </w:p>
    <w:p w:rsidR="00E83D81" w:rsidRPr="00E82EB4" w:rsidRDefault="008B33B2" w:rsidP="00BC0CA4">
      <w:pPr>
        <w:spacing w:before="30" w:after="3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7) </w:t>
      </w:r>
      <w:r w:rsidR="00E83D81" w:rsidRPr="00E82EB4">
        <w:rPr>
          <w:rFonts w:ascii="Times New Roman" w:hAnsi="Times New Roman" w:cs="Times New Roman"/>
          <w:b/>
          <w:bCs/>
          <w:sz w:val="28"/>
          <w:szCs w:val="28"/>
        </w:rPr>
        <w:t>Педагогическое «ателье»</w:t>
      </w:r>
      <w:r w:rsidR="00E83D81" w:rsidRPr="00E82EB4">
        <w:rPr>
          <w:rFonts w:ascii="Times New Roman" w:hAnsi="Times New Roman" w:cs="Times New Roman"/>
          <w:sz w:val="28"/>
          <w:szCs w:val="28"/>
        </w:rPr>
        <w:t xml:space="preserve"> -  педагог-мастер знакомит членов педагогического коллектива с основными идеями своей воспитательно-образовательной системы и практическими рекомендациями по ее реализации. Также идет выполнение индивидуально-практических заданий </w:t>
      </w:r>
      <w:proofErr w:type="gramStart"/>
      <w:r w:rsidR="00E83D81" w:rsidRPr="00E82EB4">
        <w:rPr>
          <w:rFonts w:ascii="Times New Roman" w:hAnsi="Times New Roman" w:cs="Times New Roman"/>
          <w:sz w:val="28"/>
          <w:szCs w:val="28"/>
        </w:rPr>
        <w:t>с  перспективой</w:t>
      </w:r>
      <w:proofErr w:type="gramEnd"/>
      <w:r w:rsidR="00E83D81" w:rsidRPr="00E82EB4">
        <w:rPr>
          <w:rFonts w:ascii="Times New Roman" w:hAnsi="Times New Roman" w:cs="Times New Roman"/>
          <w:sz w:val="28"/>
          <w:szCs w:val="28"/>
        </w:rPr>
        <w:t xml:space="preserve"> на дальнейшее использование в работе с детьми.</w:t>
      </w:r>
    </w:p>
    <w:p w:rsidR="00E83D81" w:rsidRPr="00E82EB4" w:rsidRDefault="00E83D81" w:rsidP="008B33B2">
      <w:pPr>
        <w:spacing w:before="30" w:after="30" w:line="360" w:lineRule="auto"/>
        <w:ind w:firstLine="709"/>
        <w:jc w:val="both"/>
        <w:rPr>
          <w:rFonts w:ascii="Times New Roman" w:hAnsi="Times New Roman" w:cs="Times New Roman"/>
          <w:sz w:val="28"/>
          <w:szCs w:val="28"/>
        </w:rPr>
      </w:pPr>
      <w:r w:rsidRPr="00E82EB4">
        <w:rPr>
          <w:rFonts w:ascii="Times New Roman" w:hAnsi="Times New Roman" w:cs="Times New Roman"/>
          <w:b/>
          <w:bCs/>
          <w:sz w:val="28"/>
          <w:szCs w:val="28"/>
        </w:rPr>
        <w:lastRenderedPageBreak/>
        <w:t>Самообразование – эффективный способ повышения педагогического мастерства педагогов.</w:t>
      </w:r>
    </w:p>
    <w:p w:rsidR="00E83D81" w:rsidRDefault="00E83D81" w:rsidP="008B33B2">
      <w:pPr>
        <w:spacing w:before="30" w:after="30" w:line="360" w:lineRule="auto"/>
        <w:ind w:firstLine="709"/>
        <w:jc w:val="both"/>
        <w:rPr>
          <w:rFonts w:ascii="Times New Roman" w:hAnsi="Times New Roman" w:cs="Times New Roman"/>
          <w:sz w:val="28"/>
          <w:szCs w:val="28"/>
        </w:rPr>
      </w:pPr>
      <w:r w:rsidRPr="00E82EB4">
        <w:rPr>
          <w:rFonts w:ascii="Times New Roman" w:hAnsi="Times New Roman" w:cs="Times New Roman"/>
          <w:sz w:val="28"/>
          <w:szCs w:val="28"/>
        </w:rPr>
        <w:t xml:space="preserve">Постоянное самообразование - вот тот определяющий актив жизни современного человека, который поможет не «отстать от поезда современности». Основными критериями самообразования педагогов являются: эффективность профессиональной педагогической деятельности (рост качества образовательного процесса, воспитанности дошкольников), творческий рост педагогов, внедрение новых педагогических технологий в образовательный процесс ДОУ. Условия для формирования мотивации профессионального самосовершенствования. </w:t>
      </w:r>
    </w:p>
    <w:p w:rsidR="00BC0CA4" w:rsidRPr="00E82EB4" w:rsidRDefault="00BC0CA4" w:rsidP="008B33B2">
      <w:pPr>
        <w:spacing w:before="30" w:after="30" w:line="360" w:lineRule="auto"/>
        <w:ind w:firstLine="709"/>
        <w:jc w:val="both"/>
        <w:rPr>
          <w:rFonts w:ascii="Times New Roman" w:hAnsi="Times New Roman" w:cs="Times New Roman"/>
          <w:sz w:val="28"/>
          <w:szCs w:val="28"/>
        </w:rPr>
      </w:pPr>
    </w:p>
    <w:p w:rsidR="00E83D81" w:rsidRDefault="00E83D81" w:rsidP="00BC0CA4">
      <w:pPr>
        <w:spacing w:before="30" w:after="30" w:line="360" w:lineRule="auto"/>
        <w:ind w:firstLine="709"/>
        <w:jc w:val="both"/>
        <w:rPr>
          <w:rFonts w:ascii="Times New Roman" w:hAnsi="Times New Roman" w:cs="Times New Roman"/>
          <w:b/>
          <w:bCs/>
          <w:sz w:val="28"/>
          <w:szCs w:val="28"/>
          <w:u w:val="single"/>
        </w:rPr>
      </w:pPr>
      <w:r w:rsidRPr="008B33B2">
        <w:rPr>
          <w:rFonts w:ascii="Times New Roman" w:hAnsi="Times New Roman" w:cs="Times New Roman"/>
          <w:b/>
          <w:bCs/>
          <w:sz w:val="28"/>
          <w:szCs w:val="28"/>
          <w:u w:val="single"/>
        </w:rPr>
        <w:t>Условия профессионального роста:</w:t>
      </w:r>
    </w:p>
    <w:p w:rsidR="00BC0CA4" w:rsidRPr="008B33B2" w:rsidRDefault="00BC0CA4" w:rsidP="00BC0CA4">
      <w:pPr>
        <w:spacing w:before="30" w:after="30" w:line="360" w:lineRule="auto"/>
        <w:ind w:firstLine="709"/>
        <w:jc w:val="both"/>
        <w:rPr>
          <w:rFonts w:ascii="Times New Roman" w:hAnsi="Times New Roman" w:cs="Times New Roman"/>
          <w:sz w:val="28"/>
          <w:szCs w:val="28"/>
          <w:u w:val="single"/>
        </w:rPr>
      </w:pPr>
    </w:p>
    <w:p w:rsidR="00E83D81" w:rsidRPr="00BC0CA4" w:rsidRDefault="00E83D81" w:rsidP="00BC0CA4">
      <w:pPr>
        <w:pStyle w:val="a3"/>
        <w:numPr>
          <w:ilvl w:val="0"/>
          <w:numId w:val="2"/>
        </w:numPr>
        <w:spacing w:before="30" w:after="30" w:line="360" w:lineRule="auto"/>
        <w:rPr>
          <w:rFonts w:ascii="Times New Roman" w:hAnsi="Times New Roman" w:cs="Times New Roman"/>
          <w:sz w:val="28"/>
          <w:szCs w:val="28"/>
        </w:rPr>
      </w:pPr>
      <w:r w:rsidRPr="00BC0CA4">
        <w:rPr>
          <w:rFonts w:ascii="Times New Roman" w:hAnsi="Times New Roman" w:cs="Times New Roman"/>
          <w:sz w:val="28"/>
          <w:szCs w:val="28"/>
        </w:rPr>
        <w:t>Чтение методической и  педагогической  литературы.</w:t>
      </w:r>
      <w:r w:rsidRPr="00BC0CA4">
        <w:rPr>
          <w:rFonts w:ascii="Times New Roman" w:hAnsi="Times New Roman" w:cs="Times New Roman"/>
          <w:sz w:val="28"/>
          <w:szCs w:val="28"/>
        </w:rPr>
        <w:br/>
        <w:t>2. Обзор в Интернете </w:t>
      </w:r>
      <w:r w:rsidRPr="00BC0CA4">
        <w:rPr>
          <w:rFonts w:ascii="Times New Roman" w:hAnsi="Times New Roman" w:cs="Times New Roman"/>
          <w:sz w:val="28"/>
          <w:szCs w:val="28"/>
        </w:rPr>
        <w:br/>
        <w:t>3. Посещение семинаров, конференций,  организованную  образовательную  деятельность  коллег.</w:t>
      </w:r>
      <w:r w:rsidRPr="00BC0CA4">
        <w:rPr>
          <w:rFonts w:ascii="Times New Roman" w:hAnsi="Times New Roman" w:cs="Times New Roman"/>
          <w:sz w:val="28"/>
          <w:szCs w:val="28"/>
        </w:rPr>
        <w:br/>
        <w:t>4. Дискуссии, совещания, обмен опытом с коллегами.</w:t>
      </w:r>
      <w:r w:rsidRPr="00BC0CA4">
        <w:rPr>
          <w:rFonts w:ascii="Times New Roman" w:hAnsi="Times New Roman" w:cs="Times New Roman"/>
          <w:sz w:val="28"/>
          <w:szCs w:val="28"/>
        </w:rPr>
        <w:br/>
        <w:t>5. Систематическое  прохождение курсов повышения квалификации.</w:t>
      </w:r>
      <w:r w:rsidRPr="00BC0CA4">
        <w:rPr>
          <w:rFonts w:ascii="Times New Roman" w:hAnsi="Times New Roman" w:cs="Times New Roman"/>
          <w:sz w:val="28"/>
          <w:szCs w:val="28"/>
        </w:rPr>
        <w:br/>
        <w:t>6. Проведение открытой образовательной деятельности  для анализа со стороны коллег.</w:t>
      </w:r>
      <w:r w:rsidRPr="00BC0CA4">
        <w:rPr>
          <w:rFonts w:ascii="Times New Roman" w:hAnsi="Times New Roman" w:cs="Times New Roman"/>
          <w:sz w:val="28"/>
          <w:szCs w:val="28"/>
        </w:rPr>
        <w:br/>
        <w:t>7. Изучение информационно-компьютерных технологий. </w:t>
      </w:r>
      <w:r w:rsidRPr="00BC0CA4">
        <w:rPr>
          <w:rFonts w:ascii="Times New Roman" w:hAnsi="Times New Roman" w:cs="Times New Roman"/>
          <w:sz w:val="28"/>
          <w:szCs w:val="28"/>
        </w:rPr>
        <w:br/>
        <w:t>8. Общение с коллегами в ДОУ.</w:t>
      </w:r>
      <w:r w:rsidRPr="00BC0CA4">
        <w:rPr>
          <w:rFonts w:ascii="Times New Roman" w:hAnsi="Times New Roman" w:cs="Times New Roman"/>
          <w:sz w:val="28"/>
          <w:szCs w:val="28"/>
        </w:rPr>
        <w:br/>
        <w:t>9. Участие в дистанционных конкурсах различного уровня, в сети  Интернет.</w:t>
      </w:r>
      <w:r w:rsidRPr="00BC0CA4">
        <w:rPr>
          <w:rFonts w:ascii="Times New Roman" w:hAnsi="Times New Roman" w:cs="Times New Roman"/>
          <w:sz w:val="28"/>
          <w:szCs w:val="28"/>
        </w:rPr>
        <w:br/>
        <w:t xml:space="preserve">10. Помещение своих разработок на различных сайтах в Интернете. </w:t>
      </w:r>
    </w:p>
    <w:p w:rsidR="00BC0CA4" w:rsidRPr="00BC0CA4" w:rsidRDefault="00BC0CA4" w:rsidP="00BC0CA4">
      <w:pPr>
        <w:pStyle w:val="a3"/>
        <w:spacing w:before="30" w:after="30" w:line="360" w:lineRule="auto"/>
        <w:rPr>
          <w:rFonts w:ascii="Times New Roman" w:hAnsi="Times New Roman" w:cs="Times New Roman"/>
          <w:sz w:val="28"/>
          <w:szCs w:val="28"/>
        </w:rPr>
      </w:pPr>
    </w:p>
    <w:p w:rsidR="00E83D81" w:rsidRDefault="00E83D81" w:rsidP="00BC0CA4">
      <w:pPr>
        <w:spacing w:before="30" w:after="30" w:line="360" w:lineRule="auto"/>
        <w:ind w:firstLine="709"/>
        <w:jc w:val="both"/>
        <w:rPr>
          <w:rFonts w:ascii="Times New Roman" w:hAnsi="Times New Roman" w:cs="Times New Roman"/>
          <w:b/>
          <w:sz w:val="28"/>
          <w:szCs w:val="28"/>
          <w:u w:val="single"/>
        </w:rPr>
      </w:pPr>
      <w:r w:rsidRPr="00BC0CA4">
        <w:rPr>
          <w:rFonts w:ascii="Times New Roman" w:hAnsi="Times New Roman" w:cs="Times New Roman"/>
          <w:b/>
          <w:sz w:val="28"/>
          <w:szCs w:val="28"/>
          <w:u w:val="single"/>
        </w:rPr>
        <w:t>Формы самообразования педагогов:</w:t>
      </w:r>
    </w:p>
    <w:p w:rsidR="00BC0CA4" w:rsidRPr="00BC0CA4" w:rsidRDefault="00BC0CA4" w:rsidP="00BC0CA4">
      <w:pPr>
        <w:spacing w:before="30" w:after="30" w:line="360" w:lineRule="auto"/>
        <w:ind w:firstLine="709"/>
        <w:jc w:val="both"/>
        <w:rPr>
          <w:rFonts w:ascii="Times New Roman" w:hAnsi="Times New Roman" w:cs="Times New Roman"/>
          <w:b/>
          <w:sz w:val="28"/>
          <w:szCs w:val="28"/>
          <w:u w:val="single"/>
        </w:rPr>
      </w:pPr>
    </w:p>
    <w:p w:rsidR="00E83D81" w:rsidRPr="00E82EB4" w:rsidRDefault="00E83D81" w:rsidP="008B603D">
      <w:pPr>
        <w:spacing w:before="30" w:after="30" w:line="360" w:lineRule="auto"/>
        <w:jc w:val="both"/>
        <w:rPr>
          <w:rFonts w:ascii="Times New Roman" w:hAnsi="Times New Roman" w:cs="Times New Roman"/>
          <w:sz w:val="28"/>
          <w:szCs w:val="28"/>
        </w:rPr>
      </w:pPr>
      <w:r w:rsidRPr="00E82EB4">
        <w:rPr>
          <w:rFonts w:ascii="Times New Roman" w:hAnsi="Times New Roman" w:cs="Times New Roman"/>
          <w:sz w:val="28"/>
          <w:szCs w:val="28"/>
        </w:rPr>
        <w:t>- индивидуальная, предполагающая самостоятельную работу над повышением профессионального и методического уровня; </w:t>
      </w:r>
      <w:r w:rsidRPr="00E82EB4">
        <w:rPr>
          <w:rFonts w:ascii="Times New Roman" w:hAnsi="Times New Roman" w:cs="Times New Roman"/>
          <w:sz w:val="28"/>
          <w:szCs w:val="28"/>
        </w:rPr>
        <w:br/>
        <w:t>- коллективная, направленная на активное участие педагогов в методической работе в ДОУ.</w:t>
      </w:r>
    </w:p>
    <w:p w:rsidR="00BD2C85" w:rsidRDefault="00BD2C85" w:rsidP="00BC0CA4">
      <w:pPr>
        <w:spacing w:before="30" w:after="30" w:line="360" w:lineRule="auto"/>
        <w:ind w:firstLine="709"/>
        <w:jc w:val="both"/>
        <w:rPr>
          <w:rFonts w:ascii="Times New Roman" w:hAnsi="Times New Roman" w:cs="Times New Roman"/>
          <w:b/>
          <w:bCs/>
          <w:sz w:val="28"/>
          <w:szCs w:val="28"/>
          <w:u w:val="single"/>
        </w:rPr>
      </w:pPr>
    </w:p>
    <w:p w:rsidR="00E83D81" w:rsidRPr="00BC0CA4" w:rsidRDefault="00BD2C85" w:rsidP="00BC0CA4">
      <w:pPr>
        <w:spacing w:before="30" w:after="30" w:line="360" w:lineRule="auto"/>
        <w:ind w:firstLine="709"/>
        <w:jc w:val="both"/>
        <w:rPr>
          <w:rFonts w:ascii="Times New Roman" w:hAnsi="Times New Roman" w:cs="Times New Roman"/>
          <w:sz w:val="28"/>
          <w:szCs w:val="28"/>
        </w:rPr>
      </w:pPr>
      <w:r>
        <w:rPr>
          <w:rFonts w:ascii="Times New Roman" w:hAnsi="Times New Roman" w:cs="Times New Roman"/>
          <w:b/>
          <w:bCs/>
          <w:sz w:val="28"/>
          <w:szCs w:val="28"/>
          <w:u w:val="single"/>
        </w:rPr>
        <w:t xml:space="preserve">Педагог </w:t>
      </w:r>
      <w:r w:rsidR="00BC0CA4">
        <w:rPr>
          <w:rFonts w:ascii="Times New Roman" w:hAnsi="Times New Roman" w:cs="Times New Roman"/>
          <w:b/>
          <w:bCs/>
          <w:sz w:val="28"/>
          <w:szCs w:val="28"/>
          <w:u w:val="single"/>
        </w:rPr>
        <w:t xml:space="preserve">21 </w:t>
      </w:r>
      <w:r w:rsidR="00BC0CA4" w:rsidRPr="00BC0CA4">
        <w:rPr>
          <w:rFonts w:ascii="Times New Roman" w:hAnsi="Times New Roman" w:cs="Times New Roman"/>
          <w:b/>
          <w:bCs/>
          <w:sz w:val="28"/>
          <w:szCs w:val="28"/>
          <w:u w:val="single"/>
        </w:rPr>
        <w:t>века -</w:t>
      </w:r>
      <w:r w:rsidR="00BC0CA4" w:rsidRPr="00BC0CA4">
        <w:rPr>
          <w:rFonts w:ascii="Times New Roman" w:hAnsi="Times New Roman" w:cs="Times New Roman"/>
          <w:bCs/>
          <w:sz w:val="28"/>
          <w:szCs w:val="28"/>
          <w:u w:val="single"/>
        </w:rPr>
        <w:t xml:space="preserve"> </w:t>
      </w:r>
      <w:r w:rsidR="00BC0CA4" w:rsidRPr="00BC0CA4">
        <w:rPr>
          <w:rFonts w:ascii="Times New Roman" w:hAnsi="Times New Roman" w:cs="Times New Roman"/>
          <w:bCs/>
          <w:sz w:val="28"/>
          <w:szCs w:val="28"/>
        </w:rPr>
        <w:t xml:space="preserve">это </w:t>
      </w:r>
      <w:r w:rsidR="00E83D81" w:rsidRPr="00BC0CA4">
        <w:rPr>
          <w:rFonts w:ascii="Times New Roman" w:hAnsi="Times New Roman" w:cs="Times New Roman"/>
          <w:sz w:val="28"/>
          <w:szCs w:val="28"/>
        </w:rPr>
        <w:t>гармонично развитая, внутренняя богатая личность, стремящаяся к духовному, профессиональному, общекультурному и физическому совершенству;</w:t>
      </w:r>
    </w:p>
    <w:p w:rsidR="006B15BA" w:rsidRPr="00E82EB4" w:rsidRDefault="00BC0CA4" w:rsidP="00BC0CA4">
      <w:pPr>
        <w:spacing w:before="30" w:after="3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82EB4">
        <w:rPr>
          <w:rFonts w:ascii="Times New Roman" w:hAnsi="Times New Roman" w:cs="Times New Roman"/>
          <w:sz w:val="28"/>
          <w:szCs w:val="28"/>
        </w:rPr>
        <w:t>умеющий отбирать</w:t>
      </w:r>
      <w:r w:rsidR="003D5495" w:rsidRPr="00E82EB4">
        <w:rPr>
          <w:rFonts w:ascii="Times New Roman" w:hAnsi="Times New Roman" w:cs="Times New Roman"/>
          <w:sz w:val="28"/>
          <w:szCs w:val="28"/>
        </w:rPr>
        <w:t xml:space="preserve"> наиболее эффективные приемы, средства и </w:t>
      </w:r>
    </w:p>
    <w:p w:rsidR="00E83D81" w:rsidRPr="00E82EB4" w:rsidRDefault="00E83D81" w:rsidP="008B603D">
      <w:pPr>
        <w:spacing w:before="30" w:after="30" w:line="360" w:lineRule="auto"/>
        <w:jc w:val="both"/>
        <w:rPr>
          <w:rFonts w:ascii="Times New Roman" w:hAnsi="Times New Roman" w:cs="Times New Roman"/>
          <w:sz w:val="28"/>
          <w:szCs w:val="28"/>
        </w:rPr>
      </w:pPr>
      <w:r w:rsidRPr="00E82EB4">
        <w:rPr>
          <w:rFonts w:ascii="Times New Roman" w:hAnsi="Times New Roman" w:cs="Times New Roman"/>
          <w:sz w:val="28"/>
          <w:szCs w:val="28"/>
        </w:rPr>
        <w:t xml:space="preserve">технологии обучения и </w:t>
      </w:r>
      <w:r w:rsidR="00BC0CA4" w:rsidRPr="00E82EB4">
        <w:rPr>
          <w:rFonts w:ascii="Times New Roman" w:hAnsi="Times New Roman" w:cs="Times New Roman"/>
          <w:sz w:val="28"/>
          <w:szCs w:val="28"/>
        </w:rPr>
        <w:t>воспитания для</w:t>
      </w:r>
      <w:r w:rsidRPr="00E82EB4">
        <w:rPr>
          <w:rFonts w:ascii="Times New Roman" w:hAnsi="Times New Roman" w:cs="Times New Roman"/>
          <w:sz w:val="28"/>
          <w:szCs w:val="28"/>
        </w:rPr>
        <w:t xml:space="preserve"> реализации </w:t>
      </w:r>
    </w:p>
    <w:p w:rsidR="00E83D81" w:rsidRPr="00E82EB4" w:rsidRDefault="00E83D81" w:rsidP="008B603D">
      <w:pPr>
        <w:spacing w:before="30" w:after="30" w:line="360" w:lineRule="auto"/>
        <w:jc w:val="both"/>
        <w:rPr>
          <w:rFonts w:ascii="Times New Roman" w:hAnsi="Times New Roman" w:cs="Times New Roman"/>
          <w:sz w:val="28"/>
          <w:szCs w:val="28"/>
        </w:rPr>
      </w:pPr>
      <w:r w:rsidRPr="00E82EB4">
        <w:rPr>
          <w:rFonts w:ascii="Times New Roman" w:hAnsi="Times New Roman" w:cs="Times New Roman"/>
          <w:sz w:val="28"/>
          <w:szCs w:val="28"/>
        </w:rPr>
        <w:t>поставленных задач;</w:t>
      </w:r>
    </w:p>
    <w:p w:rsidR="00E83D81" w:rsidRPr="00E82EB4" w:rsidRDefault="00E83D81" w:rsidP="008B603D">
      <w:pPr>
        <w:spacing w:before="30" w:after="30" w:line="360" w:lineRule="auto"/>
        <w:jc w:val="both"/>
        <w:rPr>
          <w:rFonts w:ascii="Times New Roman" w:hAnsi="Times New Roman" w:cs="Times New Roman"/>
          <w:sz w:val="28"/>
          <w:szCs w:val="28"/>
        </w:rPr>
      </w:pPr>
      <w:r w:rsidRPr="00E82EB4">
        <w:rPr>
          <w:rFonts w:ascii="Times New Roman" w:hAnsi="Times New Roman" w:cs="Times New Roman"/>
          <w:sz w:val="28"/>
          <w:szCs w:val="28"/>
        </w:rPr>
        <w:t xml:space="preserve">- </w:t>
      </w:r>
      <w:r w:rsidR="00BC0CA4" w:rsidRPr="00E82EB4">
        <w:rPr>
          <w:rFonts w:ascii="Times New Roman" w:hAnsi="Times New Roman" w:cs="Times New Roman"/>
          <w:sz w:val="28"/>
          <w:szCs w:val="28"/>
        </w:rPr>
        <w:t>умеющий организовать</w:t>
      </w:r>
      <w:r w:rsidRPr="00E82EB4">
        <w:rPr>
          <w:rFonts w:ascii="Times New Roman" w:hAnsi="Times New Roman" w:cs="Times New Roman"/>
          <w:sz w:val="28"/>
          <w:szCs w:val="28"/>
        </w:rPr>
        <w:t xml:space="preserve"> рефлексивную деятельность.</w:t>
      </w:r>
      <w:bookmarkStart w:id="0" w:name="_GoBack"/>
      <w:bookmarkEnd w:id="0"/>
    </w:p>
    <w:p w:rsidR="00BC0CA4" w:rsidRDefault="00BC0CA4" w:rsidP="00BC0CA4">
      <w:pPr>
        <w:spacing w:before="30" w:after="30" w:line="360" w:lineRule="auto"/>
        <w:jc w:val="both"/>
        <w:rPr>
          <w:rFonts w:ascii="Times New Roman" w:hAnsi="Times New Roman" w:cs="Times New Roman"/>
          <w:sz w:val="28"/>
          <w:szCs w:val="28"/>
        </w:rPr>
      </w:pPr>
    </w:p>
    <w:p w:rsidR="00BC0CA4" w:rsidRDefault="00BC0CA4" w:rsidP="00BC0CA4">
      <w:pPr>
        <w:spacing w:before="30" w:after="30" w:line="360" w:lineRule="auto"/>
        <w:ind w:firstLine="709"/>
        <w:jc w:val="both"/>
        <w:rPr>
          <w:rFonts w:ascii="Times New Roman" w:hAnsi="Times New Roman" w:cs="Times New Roman"/>
          <w:sz w:val="28"/>
          <w:szCs w:val="28"/>
        </w:rPr>
      </w:pPr>
      <w:r w:rsidRPr="00E82EB4">
        <w:rPr>
          <w:rFonts w:ascii="Times New Roman" w:hAnsi="Times New Roman" w:cs="Times New Roman"/>
          <w:sz w:val="28"/>
          <w:szCs w:val="28"/>
        </w:rPr>
        <w:t>Обладающий высокой</w:t>
      </w:r>
      <w:r w:rsidR="00E83D81" w:rsidRPr="00E82EB4">
        <w:rPr>
          <w:rFonts w:ascii="Times New Roman" w:hAnsi="Times New Roman" w:cs="Times New Roman"/>
          <w:sz w:val="28"/>
          <w:szCs w:val="28"/>
        </w:rPr>
        <w:t xml:space="preserve"> степенью профессиональной </w:t>
      </w:r>
      <w:r w:rsidRPr="00E82EB4">
        <w:rPr>
          <w:rFonts w:ascii="Times New Roman" w:hAnsi="Times New Roman" w:cs="Times New Roman"/>
          <w:sz w:val="28"/>
          <w:szCs w:val="28"/>
        </w:rPr>
        <w:t>компетентности, педагог</w:t>
      </w:r>
      <w:r w:rsidR="00E83D81" w:rsidRPr="00E82EB4">
        <w:rPr>
          <w:rFonts w:ascii="Times New Roman" w:hAnsi="Times New Roman" w:cs="Times New Roman"/>
          <w:sz w:val="28"/>
          <w:szCs w:val="28"/>
        </w:rPr>
        <w:t xml:space="preserve"> должен постоянно совершенствовать свои знания и умения, заниматься самообразованием, обладать многогранностью интересов.</w:t>
      </w:r>
    </w:p>
    <w:p w:rsidR="00BC0CA4" w:rsidRDefault="00BC0CA4" w:rsidP="00BC0CA4">
      <w:pPr>
        <w:spacing w:before="30" w:after="30" w:line="360" w:lineRule="auto"/>
        <w:ind w:firstLine="709"/>
        <w:jc w:val="both"/>
        <w:rPr>
          <w:rFonts w:ascii="Times New Roman" w:hAnsi="Times New Roman" w:cs="Times New Roman"/>
          <w:sz w:val="28"/>
          <w:szCs w:val="28"/>
        </w:rPr>
      </w:pPr>
    </w:p>
    <w:p w:rsidR="00413390" w:rsidRPr="00BC0CA4" w:rsidRDefault="00E83D81" w:rsidP="00BC0CA4">
      <w:pPr>
        <w:spacing w:before="30" w:after="30" w:line="360" w:lineRule="auto"/>
        <w:jc w:val="center"/>
        <w:rPr>
          <w:rFonts w:ascii="Times New Roman" w:hAnsi="Times New Roman" w:cs="Times New Roman"/>
          <w:b/>
          <w:sz w:val="28"/>
          <w:szCs w:val="28"/>
          <w:u w:val="single"/>
        </w:rPr>
      </w:pPr>
      <w:r w:rsidRPr="00BC0CA4">
        <w:rPr>
          <w:rFonts w:ascii="Times New Roman" w:hAnsi="Times New Roman" w:cs="Times New Roman"/>
          <w:b/>
          <w:sz w:val="28"/>
          <w:szCs w:val="28"/>
          <w:u w:val="single"/>
        </w:rPr>
        <w:t xml:space="preserve">Каким </w:t>
      </w:r>
      <w:r w:rsidR="00BC0CA4">
        <w:rPr>
          <w:rFonts w:ascii="Times New Roman" w:hAnsi="Times New Roman" w:cs="Times New Roman"/>
          <w:b/>
          <w:sz w:val="28"/>
          <w:szCs w:val="28"/>
          <w:u w:val="single"/>
        </w:rPr>
        <w:t>лучше быть педагогу дошкольнику?</w:t>
      </w:r>
    </w:p>
    <w:p w:rsidR="00E83D81" w:rsidRPr="00E82EB4" w:rsidRDefault="00E83D81" w:rsidP="008B603D">
      <w:pPr>
        <w:spacing w:before="30" w:after="30" w:line="360" w:lineRule="auto"/>
        <w:jc w:val="both"/>
        <w:rPr>
          <w:rFonts w:ascii="Times New Roman" w:hAnsi="Times New Roman" w:cs="Times New Roman"/>
          <w:sz w:val="28"/>
          <w:szCs w:val="28"/>
        </w:rPr>
      </w:pPr>
      <w:r w:rsidRPr="00E82EB4">
        <w:rPr>
          <w:rFonts w:ascii="Times New Roman" w:hAnsi="Times New Roman" w:cs="Times New Roman"/>
          <w:b/>
          <w:bCs/>
          <w:sz w:val="28"/>
          <w:szCs w:val="28"/>
        </w:rPr>
        <w:t>В современном мире педагог должен</w:t>
      </w:r>
      <w:r w:rsidR="00AE2F6E" w:rsidRPr="00E82EB4">
        <w:rPr>
          <w:rFonts w:ascii="Times New Roman" w:hAnsi="Times New Roman" w:cs="Times New Roman"/>
          <w:sz w:val="28"/>
          <w:szCs w:val="28"/>
        </w:rPr>
        <w:t xml:space="preserve"> </w:t>
      </w:r>
      <w:r w:rsidRPr="00E82EB4">
        <w:rPr>
          <w:rFonts w:ascii="Times New Roman" w:hAnsi="Times New Roman" w:cs="Times New Roman"/>
          <w:b/>
          <w:bCs/>
          <w:sz w:val="28"/>
          <w:szCs w:val="28"/>
        </w:rPr>
        <w:t>всегда находиться на инновационной волне</w:t>
      </w:r>
      <w:r w:rsidR="003D5495" w:rsidRPr="00E82EB4">
        <w:rPr>
          <w:rFonts w:ascii="Times New Roman" w:hAnsi="Times New Roman" w:cs="Times New Roman"/>
          <w:b/>
          <w:bCs/>
          <w:sz w:val="28"/>
          <w:szCs w:val="28"/>
        </w:rPr>
        <w:t>.</w:t>
      </w:r>
    </w:p>
    <w:sectPr w:rsidR="00E83D81" w:rsidRPr="00E82EB4" w:rsidSect="00E82EB4">
      <w:pgSz w:w="11906" w:h="16838" w:code="9"/>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F1036"/>
    <w:multiLevelType w:val="hybridMultilevel"/>
    <w:tmpl w:val="FBE2C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BF40CC"/>
    <w:multiLevelType w:val="hybridMultilevel"/>
    <w:tmpl w:val="3B022698"/>
    <w:lvl w:ilvl="0" w:tplc="E8AE0A86">
      <w:start w:val="1"/>
      <w:numFmt w:val="bullet"/>
      <w:lvlText w:val="-"/>
      <w:lvlJc w:val="left"/>
      <w:pPr>
        <w:tabs>
          <w:tab w:val="num" w:pos="720"/>
        </w:tabs>
        <w:ind w:left="720" w:hanging="360"/>
      </w:pPr>
      <w:rPr>
        <w:rFonts w:ascii="Times New Roman" w:hAnsi="Times New Roman" w:hint="default"/>
      </w:rPr>
    </w:lvl>
    <w:lvl w:ilvl="1" w:tplc="FDB6BE94" w:tentative="1">
      <w:start w:val="1"/>
      <w:numFmt w:val="bullet"/>
      <w:lvlText w:val="-"/>
      <w:lvlJc w:val="left"/>
      <w:pPr>
        <w:tabs>
          <w:tab w:val="num" w:pos="1440"/>
        </w:tabs>
        <w:ind w:left="1440" w:hanging="360"/>
      </w:pPr>
      <w:rPr>
        <w:rFonts w:ascii="Times New Roman" w:hAnsi="Times New Roman" w:hint="default"/>
      </w:rPr>
    </w:lvl>
    <w:lvl w:ilvl="2" w:tplc="E632C904" w:tentative="1">
      <w:start w:val="1"/>
      <w:numFmt w:val="bullet"/>
      <w:lvlText w:val="-"/>
      <w:lvlJc w:val="left"/>
      <w:pPr>
        <w:tabs>
          <w:tab w:val="num" w:pos="2160"/>
        </w:tabs>
        <w:ind w:left="2160" w:hanging="360"/>
      </w:pPr>
      <w:rPr>
        <w:rFonts w:ascii="Times New Roman" w:hAnsi="Times New Roman" w:hint="default"/>
      </w:rPr>
    </w:lvl>
    <w:lvl w:ilvl="3" w:tplc="2856BEFE" w:tentative="1">
      <w:start w:val="1"/>
      <w:numFmt w:val="bullet"/>
      <w:lvlText w:val="-"/>
      <w:lvlJc w:val="left"/>
      <w:pPr>
        <w:tabs>
          <w:tab w:val="num" w:pos="2880"/>
        </w:tabs>
        <w:ind w:left="2880" w:hanging="360"/>
      </w:pPr>
      <w:rPr>
        <w:rFonts w:ascii="Times New Roman" w:hAnsi="Times New Roman" w:hint="default"/>
      </w:rPr>
    </w:lvl>
    <w:lvl w:ilvl="4" w:tplc="8F46F96E" w:tentative="1">
      <w:start w:val="1"/>
      <w:numFmt w:val="bullet"/>
      <w:lvlText w:val="-"/>
      <w:lvlJc w:val="left"/>
      <w:pPr>
        <w:tabs>
          <w:tab w:val="num" w:pos="3600"/>
        </w:tabs>
        <w:ind w:left="3600" w:hanging="360"/>
      </w:pPr>
      <w:rPr>
        <w:rFonts w:ascii="Times New Roman" w:hAnsi="Times New Roman" w:hint="default"/>
      </w:rPr>
    </w:lvl>
    <w:lvl w:ilvl="5" w:tplc="8ACC2086" w:tentative="1">
      <w:start w:val="1"/>
      <w:numFmt w:val="bullet"/>
      <w:lvlText w:val="-"/>
      <w:lvlJc w:val="left"/>
      <w:pPr>
        <w:tabs>
          <w:tab w:val="num" w:pos="4320"/>
        </w:tabs>
        <w:ind w:left="4320" w:hanging="360"/>
      </w:pPr>
      <w:rPr>
        <w:rFonts w:ascii="Times New Roman" w:hAnsi="Times New Roman" w:hint="default"/>
      </w:rPr>
    </w:lvl>
    <w:lvl w:ilvl="6" w:tplc="047EABB6" w:tentative="1">
      <w:start w:val="1"/>
      <w:numFmt w:val="bullet"/>
      <w:lvlText w:val="-"/>
      <w:lvlJc w:val="left"/>
      <w:pPr>
        <w:tabs>
          <w:tab w:val="num" w:pos="5040"/>
        </w:tabs>
        <w:ind w:left="5040" w:hanging="360"/>
      </w:pPr>
      <w:rPr>
        <w:rFonts w:ascii="Times New Roman" w:hAnsi="Times New Roman" w:hint="default"/>
      </w:rPr>
    </w:lvl>
    <w:lvl w:ilvl="7" w:tplc="D65E5EBC" w:tentative="1">
      <w:start w:val="1"/>
      <w:numFmt w:val="bullet"/>
      <w:lvlText w:val="-"/>
      <w:lvlJc w:val="left"/>
      <w:pPr>
        <w:tabs>
          <w:tab w:val="num" w:pos="5760"/>
        </w:tabs>
        <w:ind w:left="5760" w:hanging="360"/>
      </w:pPr>
      <w:rPr>
        <w:rFonts w:ascii="Times New Roman" w:hAnsi="Times New Roman" w:hint="default"/>
      </w:rPr>
    </w:lvl>
    <w:lvl w:ilvl="8" w:tplc="E1E4829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D81"/>
    <w:rsid w:val="00161D4B"/>
    <w:rsid w:val="003D5495"/>
    <w:rsid w:val="00413390"/>
    <w:rsid w:val="006B15BA"/>
    <w:rsid w:val="008B33B2"/>
    <w:rsid w:val="008B603D"/>
    <w:rsid w:val="00AE2F6E"/>
    <w:rsid w:val="00BC0CA4"/>
    <w:rsid w:val="00BD2C85"/>
    <w:rsid w:val="00CB46F5"/>
    <w:rsid w:val="00E82EB4"/>
    <w:rsid w:val="00E83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4A623-084F-46B5-8274-EA30DF9F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D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31060">
      <w:bodyDiv w:val="1"/>
      <w:marLeft w:val="0"/>
      <w:marRight w:val="0"/>
      <w:marTop w:val="0"/>
      <w:marBottom w:val="0"/>
      <w:divBdr>
        <w:top w:val="none" w:sz="0" w:space="0" w:color="auto"/>
        <w:left w:val="none" w:sz="0" w:space="0" w:color="auto"/>
        <w:bottom w:val="none" w:sz="0" w:space="0" w:color="auto"/>
        <w:right w:val="none" w:sz="0" w:space="0" w:color="auto"/>
      </w:divBdr>
    </w:div>
    <w:div w:id="133957064">
      <w:bodyDiv w:val="1"/>
      <w:marLeft w:val="0"/>
      <w:marRight w:val="0"/>
      <w:marTop w:val="0"/>
      <w:marBottom w:val="0"/>
      <w:divBdr>
        <w:top w:val="none" w:sz="0" w:space="0" w:color="auto"/>
        <w:left w:val="none" w:sz="0" w:space="0" w:color="auto"/>
        <w:bottom w:val="none" w:sz="0" w:space="0" w:color="auto"/>
        <w:right w:val="none" w:sz="0" w:space="0" w:color="auto"/>
      </w:divBdr>
    </w:div>
    <w:div w:id="145782372">
      <w:bodyDiv w:val="1"/>
      <w:marLeft w:val="0"/>
      <w:marRight w:val="0"/>
      <w:marTop w:val="0"/>
      <w:marBottom w:val="0"/>
      <w:divBdr>
        <w:top w:val="none" w:sz="0" w:space="0" w:color="auto"/>
        <w:left w:val="none" w:sz="0" w:space="0" w:color="auto"/>
        <w:bottom w:val="none" w:sz="0" w:space="0" w:color="auto"/>
        <w:right w:val="none" w:sz="0" w:space="0" w:color="auto"/>
      </w:divBdr>
    </w:div>
    <w:div w:id="178129073">
      <w:bodyDiv w:val="1"/>
      <w:marLeft w:val="0"/>
      <w:marRight w:val="0"/>
      <w:marTop w:val="0"/>
      <w:marBottom w:val="0"/>
      <w:divBdr>
        <w:top w:val="none" w:sz="0" w:space="0" w:color="auto"/>
        <w:left w:val="none" w:sz="0" w:space="0" w:color="auto"/>
        <w:bottom w:val="none" w:sz="0" w:space="0" w:color="auto"/>
        <w:right w:val="none" w:sz="0" w:space="0" w:color="auto"/>
      </w:divBdr>
    </w:div>
    <w:div w:id="217782834">
      <w:bodyDiv w:val="1"/>
      <w:marLeft w:val="0"/>
      <w:marRight w:val="0"/>
      <w:marTop w:val="0"/>
      <w:marBottom w:val="0"/>
      <w:divBdr>
        <w:top w:val="none" w:sz="0" w:space="0" w:color="auto"/>
        <w:left w:val="none" w:sz="0" w:space="0" w:color="auto"/>
        <w:bottom w:val="none" w:sz="0" w:space="0" w:color="auto"/>
        <w:right w:val="none" w:sz="0" w:space="0" w:color="auto"/>
      </w:divBdr>
    </w:div>
    <w:div w:id="1232697116">
      <w:bodyDiv w:val="1"/>
      <w:marLeft w:val="0"/>
      <w:marRight w:val="0"/>
      <w:marTop w:val="0"/>
      <w:marBottom w:val="0"/>
      <w:divBdr>
        <w:top w:val="none" w:sz="0" w:space="0" w:color="auto"/>
        <w:left w:val="none" w:sz="0" w:space="0" w:color="auto"/>
        <w:bottom w:val="none" w:sz="0" w:space="0" w:color="auto"/>
        <w:right w:val="none" w:sz="0" w:space="0" w:color="auto"/>
      </w:divBdr>
    </w:div>
    <w:div w:id="1290430273">
      <w:bodyDiv w:val="1"/>
      <w:marLeft w:val="0"/>
      <w:marRight w:val="0"/>
      <w:marTop w:val="0"/>
      <w:marBottom w:val="0"/>
      <w:divBdr>
        <w:top w:val="none" w:sz="0" w:space="0" w:color="auto"/>
        <w:left w:val="none" w:sz="0" w:space="0" w:color="auto"/>
        <w:bottom w:val="none" w:sz="0" w:space="0" w:color="auto"/>
        <w:right w:val="none" w:sz="0" w:space="0" w:color="auto"/>
      </w:divBdr>
    </w:div>
    <w:div w:id="1529951586">
      <w:bodyDiv w:val="1"/>
      <w:marLeft w:val="0"/>
      <w:marRight w:val="0"/>
      <w:marTop w:val="0"/>
      <w:marBottom w:val="0"/>
      <w:divBdr>
        <w:top w:val="none" w:sz="0" w:space="0" w:color="auto"/>
        <w:left w:val="none" w:sz="0" w:space="0" w:color="auto"/>
        <w:bottom w:val="none" w:sz="0" w:space="0" w:color="auto"/>
        <w:right w:val="none" w:sz="0" w:space="0" w:color="auto"/>
      </w:divBdr>
    </w:div>
    <w:div w:id="1646201461">
      <w:bodyDiv w:val="1"/>
      <w:marLeft w:val="0"/>
      <w:marRight w:val="0"/>
      <w:marTop w:val="0"/>
      <w:marBottom w:val="0"/>
      <w:divBdr>
        <w:top w:val="none" w:sz="0" w:space="0" w:color="auto"/>
        <w:left w:val="none" w:sz="0" w:space="0" w:color="auto"/>
        <w:bottom w:val="none" w:sz="0" w:space="0" w:color="auto"/>
        <w:right w:val="none" w:sz="0" w:space="0" w:color="auto"/>
      </w:divBdr>
    </w:div>
    <w:div w:id="1678799736">
      <w:bodyDiv w:val="1"/>
      <w:marLeft w:val="0"/>
      <w:marRight w:val="0"/>
      <w:marTop w:val="0"/>
      <w:marBottom w:val="0"/>
      <w:divBdr>
        <w:top w:val="none" w:sz="0" w:space="0" w:color="auto"/>
        <w:left w:val="none" w:sz="0" w:space="0" w:color="auto"/>
        <w:bottom w:val="none" w:sz="0" w:space="0" w:color="auto"/>
        <w:right w:val="none" w:sz="0" w:space="0" w:color="auto"/>
      </w:divBdr>
    </w:div>
    <w:div w:id="1705640344">
      <w:bodyDiv w:val="1"/>
      <w:marLeft w:val="0"/>
      <w:marRight w:val="0"/>
      <w:marTop w:val="0"/>
      <w:marBottom w:val="0"/>
      <w:divBdr>
        <w:top w:val="none" w:sz="0" w:space="0" w:color="auto"/>
        <w:left w:val="none" w:sz="0" w:space="0" w:color="auto"/>
        <w:bottom w:val="none" w:sz="0" w:space="0" w:color="auto"/>
        <w:right w:val="none" w:sz="0" w:space="0" w:color="auto"/>
      </w:divBdr>
    </w:div>
    <w:div w:id="1919167121">
      <w:bodyDiv w:val="1"/>
      <w:marLeft w:val="0"/>
      <w:marRight w:val="0"/>
      <w:marTop w:val="0"/>
      <w:marBottom w:val="0"/>
      <w:divBdr>
        <w:top w:val="none" w:sz="0" w:space="0" w:color="auto"/>
        <w:left w:val="none" w:sz="0" w:space="0" w:color="auto"/>
        <w:bottom w:val="none" w:sz="0" w:space="0" w:color="auto"/>
        <w:right w:val="none" w:sz="0" w:space="0" w:color="auto"/>
      </w:divBdr>
    </w:div>
    <w:div w:id="21353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68917-4595-41D5-974E-CB5CEC2EC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1014</Words>
  <Characters>5785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2016-03-16T16:41:00Z</dcterms:created>
  <dcterms:modified xsi:type="dcterms:W3CDTF">2016-03-20T12:13:00Z</dcterms:modified>
</cp:coreProperties>
</file>