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943" w:rsidRDefault="00A86943" w:rsidP="000C3857">
      <w:pPr>
        <w:rPr>
          <w:rFonts w:ascii="Times New Roman" w:hAnsi="Times New Roman" w:cs="Times New Roman"/>
          <w:b/>
          <w:sz w:val="28"/>
          <w:szCs w:val="28"/>
        </w:rPr>
      </w:pPr>
    </w:p>
    <w:p w:rsidR="00B2273C" w:rsidRPr="00A86943" w:rsidRDefault="00BC7381" w:rsidP="00BC73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6943">
        <w:rPr>
          <w:rFonts w:ascii="Times New Roman" w:hAnsi="Times New Roman" w:cs="Times New Roman"/>
          <w:b/>
          <w:sz w:val="28"/>
          <w:szCs w:val="28"/>
        </w:rPr>
        <w:t>«Типы проектной деятельности».</w:t>
      </w:r>
    </w:p>
    <w:p w:rsidR="00BC7381" w:rsidRPr="00A86943" w:rsidRDefault="00BC7381" w:rsidP="00BC7381">
      <w:pPr>
        <w:jc w:val="right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>Подготовила: Губанова Е.В.</w:t>
      </w:r>
    </w:p>
    <w:p w:rsidR="00A86943" w:rsidRPr="00A86943" w:rsidRDefault="00A86943" w:rsidP="00A86943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>Проектная деятельность представляет собой особый тип взаимодействия ребёнка и взрослого.</w:t>
      </w:r>
    </w:p>
    <w:p w:rsidR="00BC7381" w:rsidRPr="00A86943" w:rsidRDefault="00F17273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>В</w:t>
      </w:r>
      <w:r w:rsidR="00BC7381" w:rsidRPr="00A86943">
        <w:rPr>
          <w:rFonts w:ascii="Times New Roman" w:hAnsi="Times New Roman" w:cs="Times New Roman"/>
          <w:sz w:val="28"/>
          <w:szCs w:val="28"/>
        </w:rPr>
        <w:t>ыделяют три вида проектов, каждый из которых обладает своими особенностями и характерными этапами реализации: исследовательский, творческий и нормативный проекты.</w:t>
      </w:r>
    </w:p>
    <w:p w:rsidR="00A86943" w:rsidRPr="00A86943" w:rsidRDefault="00A86943" w:rsidP="00A86943">
      <w:pPr>
        <w:tabs>
          <w:tab w:val="left" w:pos="7875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6943">
        <w:rPr>
          <w:rFonts w:ascii="Times New Roman" w:hAnsi="Times New Roman" w:cs="Times New Roman"/>
          <w:i/>
          <w:sz w:val="28"/>
          <w:szCs w:val="28"/>
          <w:u w:val="single"/>
        </w:rPr>
        <w:t>Исследовательский проект.</w:t>
      </w:r>
    </w:p>
    <w:p w:rsidR="00BC7381" w:rsidRPr="00A86943" w:rsidRDefault="00BC7381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 xml:space="preserve">Исследовательский проект, как правило, носит индивидуальный характер. Реализация такого проекта занимает около месяца и включает в себя четыре этапа. </w:t>
      </w:r>
    </w:p>
    <w:p w:rsidR="00BC7381" w:rsidRPr="00A86943" w:rsidRDefault="00BC7381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Первый этап</w:t>
      </w:r>
      <w:r w:rsidRPr="00A86943">
        <w:rPr>
          <w:rFonts w:ascii="Times New Roman" w:hAnsi="Times New Roman" w:cs="Times New Roman"/>
          <w:sz w:val="28"/>
          <w:szCs w:val="28"/>
        </w:rPr>
        <w:t xml:space="preserve"> предполагает создание ситуации, в ходе которой ребёнок самостоятельно приходит к формулировке исследовательской задачи. </w:t>
      </w:r>
      <w:r w:rsidR="00B437EC" w:rsidRPr="00A86943">
        <w:rPr>
          <w:rFonts w:ascii="Times New Roman" w:hAnsi="Times New Roman" w:cs="Times New Roman"/>
          <w:sz w:val="28"/>
          <w:szCs w:val="28"/>
        </w:rPr>
        <w:t xml:space="preserve">При этом педагог может придерживаться разных стратегий в поведении. Первая стратегия. </w:t>
      </w:r>
      <w:r w:rsidRPr="00A86943">
        <w:rPr>
          <w:rFonts w:ascii="Times New Roman" w:hAnsi="Times New Roman" w:cs="Times New Roman"/>
          <w:sz w:val="28"/>
          <w:szCs w:val="28"/>
        </w:rPr>
        <w:t>Педагог может помочь  в создании проблемной ситуации для всех детей,</w:t>
      </w:r>
      <w:r w:rsidR="00B437EC" w:rsidRPr="00A86943">
        <w:rPr>
          <w:rFonts w:ascii="Times New Roman" w:hAnsi="Times New Roman" w:cs="Times New Roman"/>
          <w:sz w:val="28"/>
          <w:szCs w:val="28"/>
        </w:rPr>
        <w:t xml:space="preserve"> </w:t>
      </w:r>
      <w:r w:rsidRPr="00A86943">
        <w:rPr>
          <w:rFonts w:ascii="Times New Roman" w:hAnsi="Times New Roman" w:cs="Times New Roman"/>
          <w:sz w:val="28"/>
          <w:szCs w:val="28"/>
        </w:rPr>
        <w:t xml:space="preserve"> и в итоге формулируется общий исследовательск</w:t>
      </w:r>
      <w:r w:rsidR="00B437EC" w:rsidRPr="00A86943">
        <w:rPr>
          <w:rFonts w:ascii="Times New Roman" w:hAnsi="Times New Roman" w:cs="Times New Roman"/>
          <w:sz w:val="28"/>
          <w:szCs w:val="28"/>
        </w:rPr>
        <w:t xml:space="preserve">ий вопрос. </w:t>
      </w:r>
      <w:proofErr w:type="gramStart"/>
      <w:r w:rsidR="00B437EC" w:rsidRPr="00A86943">
        <w:rPr>
          <w:rFonts w:ascii="Times New Roman" w:hAnsi="Times New Roman" w:cs="Times New Roman"/>
          <w:sz w:val="28"/>
          <w:szCs w:val="28"/>
        </w:rPr>
        <w:t>(Например.</w:t>
      </w:r>
      <w:proofErr w:type="gramEnd"/>
      <w:r w:rsidR="00B437EC" w:rsidRPr="00A869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37EC" w:rsidRPr="00A86943">
        <w:rPr>
          <w:rFonts w:ascii="Times New Roman" w:hAnsi="Times New Roman" w:cs="Times New Roman"/>
          <w:sz w:val="28"/>
          <w:szCs w:val="28"/>
        </w:rPr>
        <w:t>Вопрос о том, откуда берётся электричество, может обсуждаться всей группой).</w:t>
      </w:r>
      <w:proofErr w:type="gramEnd"/>
      <w:r w:rsidR="00B437EC" w:rsidRPr="00A86943">
        <w:rPr>
          <w:rFonts w:ascii="Times New Roman" w:hAnsi="Times New Roman" w:cs="Times New Roman"/>
          <w:sz w:val="28"/>
          <w:szCs w:val="28"/>
        </w:rPr>
        <w:t xml:space="preserve"> Вторая стратегия предполагает внимательное наблюдение за деятельностью детей и выявление сферы интересов каждого ребёнка. Затем создаётся особая ситуация, которая помогает ребёнку сформулировать исследовательскую задачу. </w:t>
      </w:r>
      <w:proofErr w:type="gramStart"/>
      <w:r w:rsidR="00B437EC" w:rsidRPr="00A86943">
        <w:rPr>
          <w:rFonts w:ascii="Times New Roman" w:hAnsi="Times New Roman" w:cs="Times New Roman"/>
          <w:sz w:val="28"/>
          <w:szCs w:val="28"/>
        </w:rPr>
        <w:t>(Например.</w:t>
      </w:r>
      <w:proofErr w:type="gramEnd"/>
      <w:r w:rsidR="00B437EC" w:rsidRPr="00A869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37EC" w:rsidRPr="00A86943">
        <w:rPr>
          <w:rFonts w:ascii="Times New Roman" w:hAnsi="Times New Roman" w:cs="Times New Roman"/>
          <w:sz w:val="28"/>
          <w:szCs w:val="28"/>
        </w:rPr>
        <w:t>Девочку, которая любит играть в куклы и одевать их, можно подвести к вопросу о том, как выглядели куклы раньше, во что их одевали).</w:t>
      </w:r>
      <w:proofErr w:type="gramEnd"/>
      <w:r w:rsidR="00B437EC" w:rsidRPr="00A86943">
        <w:rPr>
          <w:rFonts w:ascii="Times New Roman" w:hAnsi="Times New Roman" w:cs="Times New Roman"/>
          <w:sz w:val="28"/>
          <w:szCs w:val="28"/>
        </w:rPr>
        <w:t xml:space="preserve"> Третья стратегия связана с привлечением родителей, которые совместно с ребёнком формулируют исследовательскую задачу для проекта. Так</w:t>
      </w:r>
      <w:r w:rsidR="009603C1" w:rsidRPr="00A86943">
        <w:rPr>
          <w:rFonts w:ascii="Times New Roman" w:hAnsi="Times New Roman" w:cs="Times New Roman"/>
          <w:sz w:val="28"/>
          <w:szCs w:val="28"/>
        </w:rPr>
        <w:t>им образом, первый этап заканчивается формулиро</w:t>
      </w:r>
      <w:r w:rsidR="00A86943">
        <w:rPr>
          <w:rFonts w:ascii="Times New Roman" w:hAnsi="Times New Roman" w:cs="Times New Roman"/>
          <w:sz w:val="28"/>
          <w:szCs w:val="28"/>
        </w:rPr>
        <w:t>вкой вопроса.</w:t>
      </w:r>
    </w:p>
    <w:p w:rsidR="009603C1" w:rsidRPr="00A86943" w:rsidRDefault="009603C1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 xml:space="preserve">На втором этапе </w:t>
      </w:r>
      <w:r w:rsidRPr="00A86943">
        <w:rPr>
          <w:rFonts w:ascii="Times New Roman" w:hAnsi="Times New Roman" w:cs="Times New Roman"/>
          <w:sz w:val="28"/>
          <w:szCs w:val="28"/>
        </w:rPr>
        <w:t xml:space="preserve">ребёнок приступает к реализации проекта, то есть отвечает на поставленный вопрос. Для младших детей основным способом получения ответа является опрос членов семьи и других взрослых. Дети постарше могут вместе с родителями искать информацию в энциклопедиях, интернете, телевизионной передаче и т.п. </w:t>
      </w:r>
    </w:p>
    <w:p w:rsidR="009603C1" w:rsidRPr="00A86943" w:rsidRDefault="009603C1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 xml:space="preserve">Результаты исследовательского проекта заносятся в специальный альбом, который помогает ребёнку зафиксировать этапы своей работы и результаты </w:t>
      </w:r>
      <w:r w:rsidRPr="00A86943">
        <w:rPr>
          <w:rFonts w:ascii="Times New Roman" w:hAnsi="Times New Roman" w:cs="Times New Roman"/>
          <w:sz w:val="28"/>
          <w:szCs w:val="28"/>
        </w:rPr>
        <w:lastRenderedPageBreak/>
        <w:t>исследования. Без помощи родителей ребёнку не обойтись, так как он не сможет самостоятельно оф</w:t>
      </w:r>
      <w:r w:rsidR="003061A7" w:rsidRPr="00A86943">
        <w:rPr>
          <w:rFonts w:ascii="Times New Roman" w:hAnsi="Times New Roman" w:cs="Times New Roman"/>
          <w:sz w:val="28"/>
          <w:szCs w:val="28"/>
        </w:rPr>
        <w:t xml:space="preserve">ормить альбом и сделать записи. </w:t>
      </w:r>
      <w:proofErr w:type="gramStart"/>
      <w:r w:rsidR="003061A7" w:rsidRPr="00A86943">
        <w:rPr>
          <w:rFonts w:ascii="Times New Roman" w:hAnsi="Times New Roman" w:cs="Times New Roman"/>
          <w:sz w:val="28"/>
          <w:szCs w:val="28"/>
        </w:rPr>
        <w:t>Оформлять проект необходимо поэтапно.(1 стр. «Заголовок» красочный; на последующих страницах размещаются ответы знакомых и родителей, свой ответ;  следующая страница посвящается возможным способам проверки предложенного ребёнком ответа; далее изображается результат проверки правильности ответа; на последней странице ребёнок показывает, где можно применить проект (может рассказать о проекте в группе, организовать игру и т.д.)</w:t>
      </w:r>
      <w:proofErr w:type="gramEnd"/>
    </w:p>
    <w:p w:rsidR="003061A7" w:rsidRPr="00A86943" w:rsidRDefault="003061A7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Третий эта</w:t>
      </w:r>
      <w:proofErr w:type="gramStart"/>
      <w:r w:rsidRPr="00A86943">
        <w:rPr>
          <w:rFonts w:ascii="Times New Roman" w:hAnsi="Times New Roman" w:cs="Times New Roman"/>
          <w:i/>
          <w:sz w:val="28"/>
          <w:szCs w:val="28"/>
        </w:rPr>
        <w:t>п</w:t>
      </w:r>
      <w:r w:rsidR="00761AEA" w:rsidRPr="00A8694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761AEA" w:rsidRPr="00A86943">
        <w:rPr>
          <w:rFonts w:ascii="Times New Roman" w:hAnsi="Times New Roman" w:cs="Times New Roman"/>
          <w:sz w:val="28"/>
          <w:szCs w:val="28"/>
        </w:rPr>
        <w:t xml:space="preserve"> презентация проекта (ребёнок рассказывает сверстникам  о проделанной работе, показывая соответствующие изображения и записи).</w:t>
      </w:r>
    </w:p>
    <w:p w:rsidR="00761AEA" w:rsidRPr="00A86943" w:rsidRDefault="00761AEA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>Четвёртый этап. После презентации работа с проектами не должна  заканчиваться. Педагог может организовать выставку проектов, придумать различные задания и интеллектуальные игры для закрепления знаний, полученных в ходе работы над проектами. Затем все проекты сшиваются в книжку и находятся в свободном доступе.</w:t>
      </w:r>
    </w:p>
    <w:p w:rsidR="00761AEA" w:rsidRPr="00A86943" w:rsidRDefault="00761AEA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>В процессе работы над исследовательскими проектами обогащаются знания детей, дети могут открыться с новой стороны, наладить взаимоотношения со сверстниками</w:t>
      </w:r>
      <w:r w:rsidR="00F17273" w:rsidRPr="00A86943">
        <w:rPr>
          <w:rFonts w:ascii="Times New Roman" w:hAnsi="Times New Roman" w:cs="Times New Roman"/>
          <w:sz w:val="28"/>
          <w:szCs w:val="28"/>
        </w:rPr>
        <w:t>.</w:t>
      </w:r>
    </w:p>
    <w:p w:rsidR="00F17273" w:rsidRPr="00A86943" w:rsidRDefault="00F17273" w:rsidP="00BC738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6943">
        <w:rPr>
          <w:rFonts w:ascii="Times New Roman" w:hAnsi="Times New Roman" w:cs="Times New Roman"/>
          <w:i/>
          <w:sz w:val="28"/>
          <w:szCs w:val="28"/>
          <w:u w:val="single"/>
        </w:rPr>
        <w:t>Творческий проект</w:t>
      </w:r>
      <w:r w:rsidRPr="00A8694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DF206D" w:rsidRPr="00A86943" w:rsidRDefault="00F17273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 xml:space="preserve">В ходе творческой проектной деятельности создаётся новый творческий продукт. Творческий проект  чаще осуществляется коллективно или совместно с родителями. При выполнении коллективного проекта каждый ребёнок предполагает свою идею проекта, но для реализации выбирается только одна. Существенное отличие творческого проекта от исследовательского проекта является его долгосрочность. </w:t>
      </w:r>
    </w:p>
    <w:p w:rsidR="00F17273" w:rsidRPr="00A86943" w:rsidRDefault="00F17273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первом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проводится подготовительная работа, в ходе которой обсуждаются возможные темы проектов (это могут быть и праздники, сезонные изменения, социальные вопросы</w:t>
      </w:r>
      <w:r w:rsidR="00DF206D" w:rsidRPr="00A86943">
        <w:rPr>
          <w:rFonts w:ascii="Times New Roman" w:hAnsi="Times New Roman" w:cs="Times New Roman"/>
          <w:sz w:val="28"/>
          <w:szCs w:val="28"/>
        </w:rPr>
        <w:t>).</w:t>
      </w:r>
      <w:r w:rsidRPr="00A869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06D" w:rsidRPr="00A86943" w:rsidRDefault="00DF206D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втором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определяются мотивы участия детей в предстоящей деятельности. Дети делятся своими идеями по поводу предстоящего проекта.</w:t>
      </w:r>
    </w:p>
    <w:p w:rsidR="00DF206D" w:rsidRPr="00A86943" w:rsidRDefault="00DF206D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третьем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дети высказывают свои идеи реализации проекта, а педагог помогает подвести детей к этой идее.</w:t>
      </w:r>
    </w:p>
    <w:p w:rsidR="00DF206D" w:rsidRPr="00A86943" w:rsidRDefault="00DF206D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lastRenderedPageBreak/>
        <w:t>На четвёртом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воспитатель предлагает детям зарисовать свои идеи, а затем подумать о том, что необходимо для их реализации.</w:t>
      </w:r>
    </w:p>
    <w:p w:rsidR="00DF206D" w:rsidRPr="00A86943" w:rsidRDefault="00DF206D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пятом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дети демонстрируют своим сверстникам, рассказывают о своих рисунках, отвечают на вопросы.</w:t>
      </w:r>
    </w:p>
    <w:p w:rsidR="00DF206D" w:rsidRPr="00A86943" w:rsidRDefault="00DF206D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Шестой этап</w:t>
      </w:r>
      <w:r w:rsidRPr="00A86943">
        <w:rPr>
          <w:rFonts w:ascii="Times New Roman" w:hAnsi="Times New Roman" w:cs="Times New Roman"/>
          <w:sz w:val="28"/>
          <w:szCs w:val="28"/>
        </w:rPr>
        <w:t xml:space="preserve"> связан с информированием родителей. Для этого идея проекта и название вывешиваются на стенд.</w:t>
      </w:r>
    </w:p>
    <w:p w:rsidR="00DF206D" w:rsidRPr="00A86943" w:rsidRDefault="00DF206D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седьмом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педагог вместе с детьми организует работу по реализации общего замысла.</w:t>
      </w:r>
    </w:p>
    <w:p w:rsidR="00B124FF" w:rsidRPr="00A86943" w:rsidRDefault="00B124FF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восьмом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педагоги продумывают, как представить полученный продукт.</w:t>
      </w:r>
    </w:p>
    <w:p w:rsidR="00B124FF" w:rsidRPr="00A86943" w:rsidRDefault="00B124FF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девятом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осуществляется презентация продукта творческого проекта.</w:t>
      </w:r>
    </w:p>
    <w:p w:rsidR="00DF206D" w:rsidRPr="00A86943" w:rsidRDefault="00B124FF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 xml:space="preserve">Творческая проектная деятельность важна тем, что отражает интересы ребёнка, стимулирует его познавательную активность. </w:t>
      </w:r>
    </w:p>
    <w:p w:rsidR="00B124FF" w:rsidRPr="00A86943" w:rsidRDefault="00B124FF" w:rsidP="00BC7381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6943">
        <w:rPr>
          <w:rFonts w:ascii="Times New Roman" w:hAnsi="Times New Roman" w:cs="Times New Roman"/>
          <w:i/>
          <w:sz w:val="28"/>
          <w:szCs w:val="28"/>
          <w:u w:val="single"/>
        </w:rPr>
        <w:t>Нормативный проект.</w:t>
      </w:r>
    </w:p>
    <w:p w:rsidR="00B124FF" w:rsidRPr="00A86943" w:rsidRDefault="00B124FF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>Нормативная проектная деятельность подразумевает проект по созданию свода правил, по которым должны жить дети в детском саду. Правила оформляются в виде книжки, которая заполняется по мере выполнения нормативных проектов.</w:t>
      </w:r>
    </w:p>
    <w:p w:rsidR="00B124FF" w:rsidRPr="00A86943" w:rsidRDefault="00B124FF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>В нормативной проектной деятельности можно выделить следующие этапы.</w:t>
      </w:r>
    </w:p>
    <w:p w:rsidR="00B124FF" w:rsidRPr="00A86943" w:rsidRDefault="00B124FF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первом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воспитатель выявляет такие ситуации, в которых проявляются нежелательные формы поведения </w:t>
      </w:r>
      <w:r w:rsidR="005E1E5B" w:rsidRPr="00A86943">
        <w:rPr>
          <w:rFonts w:ascii="Times New Roman" w:hAnsi="Times New Roman" w:cs="Times New Roman"/>
          <w:sz w:val="28"/>
          <w:szCs w:val="28"/>
        </w:rPr>
        <w:t>детей и которые достаточно часто повторяются.</w:t>
      </w:r>
    </w:p>
    <w:p w:rsidR="005E1E5B" w:rsidRPr="00A86943" w:rsidRDefault="005E1E5B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втором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педагог инициирует обсуждение вариантов поведения в той или иной ситуации и тех нежелательных последствий, к которым они могут привести.</w:t>
      </w:r>
    </w:p>
    <w:p w:rsidR="005E1E5B" w:rsidRPr="00A86943" w:rsidRDefault="005E1E5B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третьем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педагог просит детей изобразить нежелательные последствия неприемлемого поведения. В своих рисунках дети могут изображать даже самые фантастические сюжеты. </w:t>
      </w:r>
    </w:p>
    <w:p w:rsidR="005E1E5B" w:rsidRPr="00A86943" w:rsidRDefault="005E1E5B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четвёртом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педагог просит детей рассказать о своих рисунках и о тех последствиях, к которым может привести обсуждаемая ситуация.</w:t>
      </w:r>
    </w:p>
    <w:p w:rsidR="005E1E5B" w:rsidRPr="00A86943" w:rsidRDefault="005E1E5B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lastRenderedPageBreak/>
        <w:t>На пятом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педагог предлагает подумать детям над тем, как нужно себя вести, чтобы избежать нежелательных последствий.</w:t>
      </w:r>
    </w:p>
    <w:p w:rsidR="005E1E5B" w:rsidRPr="00A86943" w:rsidRDefault="00CC7757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шестом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воспитатель просит детей зарисовать это правило так, чтобы оно было понятно всем.</w:t>
      </w:r>
    </w:p>
    <w:p w:rsidR="00CC7757" w:rsidRPr="00A86943" w:rsidRDefault="00CC7757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На седьмом этапе</w:t>
      </w:r>
      <w:r w:rsidRPr="00A86943">
        <w:rPr>
          <w:rFonts w:ascii="Times New Roman" w:hAnsi="Times New Roman" w:cs="Times New Roman"/>
          <w:sz w:val="28"/>
          <w:szCs w:val="28"/>
        </w:rPr>
        <w:t xml:space="preserve"> дети объясняют, что они нарисовали.</w:t>
      </w:r>
    </w:p>
    <w:p w:rsidR="00CC7757" w:rsidRPr="00A86943" w:rsidRDefault="00CC7757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i/>
          <w:sz w:val="28"/>
          <w:szCs w:val="28"/>
        </w:rPr>
        <w:t>Восьмой этап</w:t>
      </w:r>
      <w:r w:rsidRPr="00A86943">
        <w:rPr>
          <w:rFonts w:ascii="Times New Roman" w:hAnsi="Times New Roman" w:cs="Times New Roman"/>
          <w:sz w:val="28"/>
          <w:szCs w:val="28"/>
        </w:rPr>
        <w:t xml:space="preserve"> связан с оформлением правила и внесением его в книгу правил.</w:t>
      </w:r>
    </w:p>
    <w:p w:rsidR="00CC7757" w:rsidRPr="00A86943" w:rsidRDefault="00CC7757" w:rsidP="00BC7381">
      <w:pPr>
        <w:jc w:val="both"/>
        <w:rPr>
          <w:rFonts w:ascii="Times New Roman" w:hAnsi="Times New Roman" w:cs="Times New Roman"/>
          <w:sz w:val="28"/>
          <w:szCs w:val="28"/>
        </w:rPr>
      </w:pPr>
      <w:r w:rsidRPr="00A86943">
        <w:rPr>
          <w:rFonts w:ascii="Times New Roman" w:hAnsi="Times New Roman" w:cs="Times New Roman"/>
          <w:sz w:val="28"/>
          <w:szCs w:val="28"/>
        </w:rPr>
        <w:t>Понятно, что нормативный проект не снимает раз и навсегда все конфликтные ситуации в группе.  Ценность нормативной проектной деятельности состоит в том, что она основана на разрешении реальных конфликтных ситуаций и представляет собой наглядный способ продуктивного выхода из них с сохранением детской инициативы.</w:t>
      </w: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6943" w:rsidRDefault="00A86943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61A7" w:rsidRPr="00BC7381" w:rsidRDefault="003061A7" w:rsidP="00BC738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061A7" w:rsidRPr="00BC7381" w:rsidSect="002B63BF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C7381"/>
    <w:rsid w:val="000C3857"/>
    <w:rsid w:val="0022269E"/>
    <w:rsid w:val="002B63BF"/>
    <w:rsid w:val="003061A7"/>
    <w:rsid w:val="00420F9B"/>
    <w:rsid w:val="005E1E5B"/>
    <w:rsid w:val="00761AEA"/>
    <w:rsid w:val="007A147F"/>
    <w:rsid w:val="00847514"/>
    <w:rsid w:val="009603C1"/>
    <w:rsid w:val="009E0E5A"/>
    <w:rsid w:val="00A86943"/>
    <w:rsid w:val="00B124FF"/>
    <w:rsid w:val="00B2273C"/>
    <w:rsid w:val="00B437EC"/>
    <w:rsid w:val="00B74C73"/>
    <w:rsid w:val="00BC7381"/>
    <w:rsid w:val="00CC7757"/>
    <w:rsid w:val="00DF206D"/>
    <w:rsid w:val="00F17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Губанова</dc:creator>
  <cp:keywords/>
  <dc:description/>
  <cp:lastModifiedBy>Губанова</cp:lastModifiedBy>
  <cp:revision>9</cp:revision>
  <cp:lastPrinted>2016-01-27T06:51:00Z</cp:lastPrinted>
  <dcterms:created xsi:type="dcterms:W3CDTF">2016-01-26T18:02:00Z</dcterms:created>
  <dcterms:modified xsi:type="dcterms:W3CDTF">2019-07-24T19:19:00Z</dcterms:modified>
</cp:coreProperties>
</file>