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Тестовый м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атериал для проверки знаний по дисциплине «Психология»</w:t>
      </w: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Тема «Предмет, задачи и методы психологии»</w:t>
      </w:r>
    </w:p>
    <w:p w:rsidR="00E67524" w:rsidRPr="00E67524" w:rsidRDefault="00E67524" w:rsidP="00E67524">
      <w:pPr>
        <w:tabs>
          <w:tab w:val="left" w:pos="5850"/>
        </w:tabs>
        <w:spacing w:before="0" w:after="12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ab/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1. Выберите правильный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Свойство высокоорганизованной материи (мозга) отражать окружающую действительность и в связи с этим регулировать свое поведение и деятельность – это: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душа;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психика;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психодиагностика;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сознание.</w:t>
      </w:r>
    </w:p>
    <w:p w:rsidR="00E67524" w:rsidRP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2. Выберите правильный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Наиболее существенные и устойчивые психические особенности человека (потребности, интересы, способности, темперамент, характер) носят  название: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психические процессы;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психические состояния;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отрасли психологии;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психические свойства.</w:t>
      </w:r>
    </w:p>
    <w:p w:rsidR="00E67524" w:rsidRP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3. Вставьте пропущенное слово.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Психология – это наука о закономерностях …. и функционирования психики как особой формы жизнедеятельности.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4.  Перечислите известные вам отрасли психологии (не менее 7).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5.  Выберите правильный вариант ответа. 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>Метод наблюдения относится к группе: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эмпирических методов;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организационных методов;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методов коррекции;</w:t>
      </w:r>
    </w:p>
    <w:p w:rsidR="00B4291C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методов обработки данных.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tabs>
          <w:tab w:val="left" w:pos="0"/>
        </w:tabs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6. Выберите неверное утверждение о психологии.</w:t>
      </w:r>
    </w:p>
    <w:p w:rsidR="00E67524" w:rsidRPr="00E67524" w:rsidRDefault="00E67524" w:rsidP="00E67524">
      <w:pPr>
        <w:tabs>
          <w:tab w:val="left" w:pos="284"/>
        </w:tabs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психология, как и каждая наука, употребляет не один, а целую систему частных методов или методик;</w:t>
      </w:r>
    </w:p>
    <w:p w:rsidR="00E67524" w:rsidRPr="00E67524" w:rsidRDefault="00E67524" w:rsidP="00E67524">
      <w:pPr>
        <w:tabs>
          <w:tab w:val="left" w:pos="284"/>
        </w:tabs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«психология» в переводе с древнегреческого означает "psyche" - душа, "logos" - наука, учение, то есть - "наука о душе";</w:t>
      </w:r>
    </w:p>
    <w:p w:rsidR="00E67524" w:rsidRPr="00E67524" w:rsidRDefault="00E67524" w:rsidP="00E67524">
      <w:pPr>
        <w:tabs>
          <w:tab w:val="left" w:pos="284"/>
        </w:tabs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цель изучения психологии - научиться понимать человека во всем многообразии и динамичности его внутреннего (психического) мира, научиться жить, не мешая друг другу;</w:t>
      </w:r>
    </w:p>
    <w:p w:rsidR="00E67524" w:rsidRPr="00E67524" w:rsidRDefault="00E67524" w:rsidP="00E67524">
      <w:pPr>
        <w:tabs>
          <w:tab w:val="left" w:pos="284"/>
        </w:tabs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психология развивается, не опираясь на знания и опыт, накопленные другими науками.</w:t>
      </w:r>
    </w:p>
    <w:p w:rsidR="00E67524" w:rsidRPr="00E67524" w:rsidRDefault="00E67524" w:rsidP="00E67524">
      <w:pPr>
        <w:tabs>
          <w:tab w:val="left" w:pos="0"/>
        </w:tabs>
        <w:spacing w:before="0" w:after="6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67524" w:rsidRPr="00E67524" w:rsidRDefault="00E67524" w:rsidP="00E67524">
      <w:pPr>
        <w:tabs>
          <w:tab w:val="left" w:pos="0"/>
        </w:tabs>
        <w:spacing w:before="0" w:after="6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7. Соотнесите методы психологического исследования и их описание.</w:t>
      </w:r>
    </w:p>
    <w:p w:rsidR="00E67524" w:rsidRPr="00E67524" w:rsidRDefault="00E67524" w:rsidP="00E67524">
      <w:pPr>
        <w:tabs>
          <w:tab w:val="left" w:pos="0"/>
        </w:tabs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tabs>
          <w:tab w:val="left" w:pos="0"/>
        </w:tabs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  <w:sectPr w:rsidR="00E67524" w:rsidRPr="00E67524" w:rsidSect="00E67524">
          <w:pgSz w:w="11906" w:h="16838"/>
          <w:pgMar w:top="709" w:right="851" w:bottom="1134" w:left="1418" w:header="708" w:footer="708" w:gutter="0"/>
          <w:cols w:space="708"/>
          <w:docGrid w:linePitch="360"/>
        </w:sect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1. Лонгитюдный метод 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2. Эксперимент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3. Тестирование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4. Анкетирование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tabs>
          <w:tab w:val="left" w:pos="-993"/>
        </w:tabs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метод получения информации посредством письменных ответов на систему заранее подготовленных и стандартизированных вопросов с точно указанным способом ответов;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многократные обследования одних и тех же лиц на протяжении длительного времени;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lastRenderedPageBreak/>
        <w:t>В) метод исследования, отличающийся активным вмешательством в ситуацию со стороны исследователя;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стандартизированное, часто ограниченное во времени испытание, предназначенное для установления количественных или качественных характеристик объекта или явления.</w:t>
      </w: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</w:rPr>
      </w:pP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Тестовый м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атериал для проверки знаний по дисциплине «Психология»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jc w:val="center"/>
        <w:rPr>
          <w:rStyle w:val="a8"/>
          <w:u w:val="single"/>
        </w:rPr>
      </w:pPr>
      <w:r w:rsidRPr="00E67524">
        <w:rPr>
          <w:rStyle w:val="a8"/>
          <w:u w:val="single"/>
        </w:rPr>
        <w:t>Темы: «Восприятие», «Ощущение», «Внимание», «Память»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rPr>
          <w:rStyle w:val="a8"/>
        </w:r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rPr>
          <w:rStyle w:val="a8"/>
        </w:rPr>
        <w:t xml:space="preserve">1. Выберите правильный вариант ответа. </w:t>
      </w:r>
      <w:r w:rsidRPr="00E67524">
        <w:rPr>
          <w:rStyle w:val="a8"/>
          <w:b w:val="0"/>
        </w:rPr>
        <w:t>Окружающие предметы воспринимаются как относительно постоянные по форме, цвету, величине при изменении условий их восприятия благодаря следующему свойству процесса восприятия: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А) осмысленность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Б) целостность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В) константность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Г) структурность</w:t>
      </w: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rPr>
          <w:rStyle w:val="a8"/>
        </w:rPr>
        <w:t>2. Установите соответствие между видами внимания и их характеристиками: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sectPr w:rsidR="00E67524" w:rsidRPr="00E67524" w:rsidSect="00E67524">
          <w:type w:val="continuous"/>
          <w:pgSz w:w="11906" w:h="16838"/>
          <w:pgMar w:top="680" w:right="737" w:bottom="680" w:left="851" w:header="708" w:footer="708" w:gutter="0"/>
          <w:cols w:space="708"/>
          <w:docGrid w:linePitch="360"/>
        </w:sect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1. Непроизвольное внимание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 xml:space="preserve">2. Произвольное внимание 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 xml:space="preserve">3. Послепроизвольное внимание </w:t>
      </w:r>
    </w:p>
    <w:p w:rsid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lastRenderedPageBreak/>
        <w:t>A) проявляется в активном регулировании психических процессов.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Б) возникает в результате изменения мотивации, когда объект становится значимым, интересным и ценным для человека.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sectPr w:rsidR="00E67524" w:rsidRPr="00E67524" w:rsidSect="00E33DB1">
          <w:type w:val="continuous"/>
          <w:pgSz w:w="11906" w:h="16838"/>
          <w:pgMar w:top="680" w:right="737" w:bottom="680" w:left="851" w:header="708" w:footer="708" w:gutter="0"/>
          <w:cols w:num="2" w:space="708"/>
          <w:docGrid w:linePitch="360"/>
        </w:sectPr>
      </w:pPr>
      <w:r w:rsidRPr="00E67524">
        <w:t>В) возникает в случае новизны, необычности и неожиданности явлений.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rPr>
          <w:rStyle w:val="a8"/>
        </w:r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rPr>
          <w:rStyle w:val="a8"/>
        </w:rPr>
        <w:t xml:space="preserve">3. Выберите правильный вариант ответа. </w:t>
      </w:r>
      <w:r w:rsidRPr="00E67524">
        <w:rPr>
          <w:rStyle w:val="a8"/>
          <w:b w:val="0"/>
        </w:rPr>
        <w:t>Свойство внимания, отражающее степень сосредоточение на объекте - это: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А) объем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Б) распределение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В) переключение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Г) концентрация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Style w:val="a8"/>
          <w:rFonts w:ascii="Times New Roman" w:hAnsi="Times New Roman" w:cs="Times New Roman"/>
          <w:sz w:val="24"/>
          <w:szCs w:val="24"/>
          <w:lang w:val="ru-RU"/>
        </w:rPr>
        <w:t xml:space="preserve">4.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Какое из приведённых высказываний ошибочно?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Внимание - врождённая, генетическая способность человека.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Внимание человека определяется структурой его деятельности, отражает её протекание и служит механизмом контроля.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Произвольное внимание - это сознательно регулируемое сосредоточение на объекте, направляемое требованиями деятельности.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rPr>
          <w:rStyle w:val="a8"/>
        </w:rPr>
        <w:t>5. Установите соответствие между видами ощущений и их характеристиками: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sectPr w:rsidR="00E67524" w:rsidRPr="00E67524" w:rsidSect="00E33DB1">
          <w:type w:val="continuous"/>
          <w:pgSz w:w="11906" w:h="16838"/>
          <w:pgMar w:top="680" w:right="737" w:bottom="680" w:left="851" w:header="708" w:footer="708" w:gutter="0"/>
          <w:cols w:space="708"/>
          <w:docGrid w:linePitch="360"/>
        </w:sect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lastRenderedPageBreak/>
        <w:t xml:space="preserve">1. Экстероцептивные                                    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 xml:space="preserve">2. Интероцептивные                                 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 xml:space="preserve">3. Проприоцептивные 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lastRenderedPageBreak/>
        <w:t>А) отражают состояние внутренних органов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Б) отражают свойства предметов и явлений внешней среды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В) передают информацию о движении тела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  <w:sectPr w:rsidR="00E67524" w:rsidRPr="00E67524" w:rsidSect="00711C10">
          <w:type w:val="continuous"/>
          <w:pgSz w:w="11906" w:h="16838"/>
          <w:pgMar w:top="680" w:right="737" w:bottom="680" w:left="851" w:header="708" w:footer="708" w:gutter="0"/>
          <w:cols w:num="2" w:space="708"/>
          <w:docGrid w:linePitch="360"/>
        </w:sect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rPr>
          <w:rStyle w:val="a8"/>
        </w:rPr>
        <w:t xml:space="preserve">6.  Выберите правильный вариант ответа. </w:t>
      </w:r>
      <w:r w:rsidRPr="00E67524">
        <w:rPr>
          <w:rStyle w:val="a8"/>
          <w:b w:val="0"/>
        </w:rPr>
        <w:t>Целостное отражение предметов, ситуаций и событий, возникающее при непосредственном воздействии на органы чувств, называется: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А) ощущением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Б) мышлением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В) воображением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  <w:r w:rsidRPr="00E67524">
        <w:t>Г) восприятием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right="167"/>
      </w:pPr>
    </w:p>
    <w:p w:rsidR="00E67524" w:rsidRPr="00E67524" w:rsidRDefault="00E67524" w:rsidP="00E67524">
      <w:pPr>
        <w:pStyle w:val="a7"/>
        <w:spacing w:before="0" w:beforeAutospacing="0" w:after="0" w:afterAutospacing="0"/>
        <w:rPr>
          <w:b/>
        </w:rPr>
      </w:pPr>
      <w:bookmarkStart w:id="0" w:name="toppp"/>
      <w:r w:rsidRPr="00E67524">
        <w:rPr>
          <w:b/>
        </w:rPr>
        <w:t>7. Выберите верное утверждение из предложенных:</w:t>
      </w:r>
    </w:p>
    <w:p w:rsidR="00E67524" w:rsidRPr="00E67524" w:rsidRDefault="00E67524" w:rsidP="00E67524">
      <w:pPr>
        <w:pStyle w:val="a7"/>
        <w:spacing w:before="0" w:beforeAutospacing="0" w:after="0" w:afterAutospacing="0"/>
        <w:rPr>
          <w:u w:val="single"/>
        </w:rPr>
      </w:pPr>
      <w:r w:rsidRPr="00E67524">
        <w:t>А) длительность хранения информации в долговременной памяти зависит от важности запоминаемого материала;</w:t>
      </w:r>
    </w:p>
    <w:p w:rsidR="00E67524" w:rsidRPr="00E67524" w:rsidRDefault="00E67524" w:rsidP="00E67524">
      <w:pPr>
        <w:pStyle w:val="a7"/>
        <w:spacing w:before="0" w:beforeAutospacing="0" w:after="0" w:afterAutospacing="0"/>
      </w:pPr>
      <w:r w:rsidRPr="00E67524">
        <w:t>Б) мы всегда дольше помним о работе, которую успели закончить;</w:t>
      </w:r>
    </w:p>
    <w:p w:rsidR="00E67524" w:rsidRPr="00E67524" w:rsidRDefault="00E67524" w:rsidP="00E67524">
      <w:pPr>
        <w:pStyle w:val="a7"/>
        <w:spacing w:before="0" w:beforeAutospacing="0" w:after="0" w:afterAutospacing="0"/>
      </w:pPr>
      <w:r w:rsidRPr="00E67524">
        <w:t>В) процессы памяти не связаны с процессами мышления;</w:t>
      </w:r>
    </w:p>
    <w:p w:rsidR="00E67524" w:rsidRPr="00E67524" w:rsidRDefault="00E67524" w:rsidP="00E67524">
      <w:pPr>
        <w:pStyle w:val="a7"/>
        <w:spacing w:before="0" w:beforeAutospacing="0" w:after="0" w:afterAutospacing="0"/>
      </w:pPr>
      <w:r w:rsidRPr="00E67524">
        <w:t>Г) долговременная память обладает ограниченной ёмкостью.</w:t>
      </w:r>
    </w:p>
    <w:bookmarkEnd w:id="0"/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8. О каком феномене сферы ощущения идет речь в следующем примере?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Известный лингвист Р.Якобсон считал, что гласные звуки имеют цветовую окраску, в то время как все согласные - черно-белые. "А"- самый яркий по окраске звук, "И" - самый светлый, "У" - самый темный.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синестезия;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абсолютный порог ощущений;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сенсибилизация;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сенсорная адаптация.</w:t>
      </w: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9.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 каком свойстве внимания (устойчивость, распределение, концентрация, объём, переключение) идёт речь в следующем примере? 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>"Изумительная трудоспособность Н.Г. Чернышевского позволяла ему часто выполнять одновременно две работы: нередко он писал статью для "Современника", одновременно выполняя другое дело, например, диктуя секретарю перевод "Всемирной истории" Шлоссера".</w:t>
      </w: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10.  Определите, какие виды памяти проявляются в следующих ситуациях:</w:t>
      </w: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E67524" w:rsidRPr="00E67524" w:rsidSect="00E33DB1">
          <w:type w:val="continuous"/>
          <w:pgSz w:w="11906" w:h="16838"/>
          <w:pgMar w:top="680" w:right="737" w:bottom="680" w:left="851" w:header="708" w:footer="708" w:gutter="0"/>
          <w:cols w:space="708"/>
          <w:docGrid w:linePitch="360"/>
        </w:sect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1. Эмоциональная память 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2. Образная память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3. Словесно-логическая память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4. Двигательная память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lastRenderedPageBreak/>
        <w:t>А)  Проходя мимо кондитерской, девочка почувствовала знакомый запах и вспомнила, что покупала здесь ванильное пирожное.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Девочки разучивают на уроке хореографии новый танец и повторяют каждое движение по нескольку раз.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Дети надолго запомнили интересный рассказ, с которым их познакомили на творческом вечере известного писателя.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Попробовав однажды рыбий жир, ребенок испытывает отвращение каждый раз, когда видит его.</w:t>
      </w: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  <w:sectPr w:rsidR="00E67524" w:rsidRPr="00E67524" w:rsidSect="00711C10">
          <w:type w:val="continuous"/>
          <w:pgSz w:w="11906" w:h="16838"/>
          <w:pgMar w:top="680" w:right="737" w:bottom="680" w:left="851" w:header="708" w:footer="708" w:gutter="0"/>
          <w:cols w:num="2" w:space="708"/>
          <w:docGrid w:linePitch="360"/>
        </w:sect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11. Определите, какой психический процесс находит свое отражение в следующей ситуации.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«В костюме в вертикальную полоску женщина казалась стройнее и выше».</w:t>
      </w:r>
    </w:p>
    <w:p w:rsidR="00E67524" w:rsidRPr="00E67524" w:rsidRDefault="00E67524" w:rsidP="00E67524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left="-567" w:right="167"/>
      </w:pPr>
      <w:r w:rsidRPr="00E67524">
        <w:rPr>
          <w:rStyle w:val="a8"/>
        </w:rPr>
        <w:t>12. К основным свойствам внимания относятся</w:t>
      </w:r>
      <w:r w:rsidRPr="00E67524">
        <w:t>: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left="-567" w:right="167"/>
      </w:pPr>
      <w:r w:rsidRPr="00E67524">
        <w:t>а) объем, концентрация, переключаемость, распределение, устойчивость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left="-567" w:right="167"/>
      </w:pPr>
      <w:r w:rsidRPr="00E67524">
        <w:t>б) предметность, целостность, структурность, константность, осмысленность, избирательность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left="-567" w:right="167"/>
      </w:pPr>
      <w:r w:rsidRPr="00E67524">
        <w:t>в) качество, интенсивность, продолжительность, пространственная локализация</w:t>
      </w:r>
    </w:p>
    <w:p w:rsidR="00E67524" w:rsidRPr="00E67524" w:rsidRDefault="00E67524" w:rsidP="00E67524">
      <w:pPr>
        <w:pStyle w:val="a7"/>
        <w:shd w:val="clear" w:color="auto" w:fill="FFFFFF"/>
        <w:spacing w:before="0" w:beforeAutospacing="0" w:after="0" w:afterAutospacing="0"/>
        <w:ind w:left="-567" w:right="167"/>
      </w:pPr>
      <w:r w:rsidRPr="00E67524">
        <w:t>г) объем, быстрота, точность, длительность, готовность</w:t>
      </w:r>
    </w:p>
    <w:p w:rsidR="00E67524" w:rsidRP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  <w:sectPr w:rsidR="00E67524" w:rsidRPr="00E67524" w:rsidSect="00E67524">
          <w:type w:val="continuous"/>
          <w:pgSz w:w="11906" w:h="16838"/>
          <w:pgMar w:top="1134" w:right="851" w:bottom="426" w:left="1418" w:header="708" w:footer="708" w:gutter="0"/>
          <w:cols w:space="3"/>
          <w:docGrid w:linePitch="360"/>
        </w:sect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  <w:lang w:val="ru-RU"/>
        </w:rPr>
        <w:sectPr w:rsidR="00E67524" w:rsidRPr="00E67524" w:rsidSect="00E67524">
          <w:type w:val="continuous"/>
          <w:pgSz w:w="11906" w:h="16838"/>
          <w:pgMar w:top="1134" w:right="851" w:bottom="426" w:left="1418" w:header="708" w:footer="708" w:gutter="0"/>
          <w:cols w:num="2" w:space="3"/>
          <w:docGrid w:linePitch="360"/>
        </w:sectPr>
      </w:pP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Тестовый м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атериал для проверки знаний по дисциплине «Психология»</w:t>
      </w: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E67524">
        <w:rPr>
          <w:rFonts w:ascii="Times New Roman" w:hAnsi="Times New Roman"/>
          <w:b/>
          <w:sz w:val="24"/>
          <w:szCs w:val="24"/>
          <w:u w:val="single"/>
          <w:lang w:val="ru-RU"/>
        </w:rPr>
        <w:t>Тема «Человек как субъект, личность и индивидуальность»</w:t>
      </w:r>
    </w:p>
    <w:p w:rsidR="00E67524" w:rsidRPr="00E67524" w:rsidRDefault="00E67524" w:rsidP="00E67524">
      <w:pPr>
        <w:spacing w:before="0"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1. Выберите неверное утверждение относительно особенностей темперамента.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тип темперамента является врожденным свойством нервной системы, но может немного измениться под влиянием условий жизни или воспитания;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личность и темперамент связаны между собой таким образом, что темперамент выступает в качестве основы многих других личностных свойств, прежде всего характера;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физиолог Павлов разработал теорию о связи темперамента с типом нервной системы и выделил три основных свойства нервной системы: силу, уравновешенность  и подвижность нервных процессов;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</w:t>
      </w:r>
      <w:r w:rsidRPr="00E67524">
        <w:rPr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>темперамент характеризует убеждения, взгляды, интересы личности.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2.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Какое эмоциональное состояние является самым длительным?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собственно эмоция; 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аффект;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настроение;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страсть.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3.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Стенические чувства и эмоции …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увеличивают активность человека;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снижают активность человека;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в зависимости от ситуации могут как снижать, так и повышать активность;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на активность не влияют.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4. 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Сильным уравновешенным медленным типом нервной системы обладает: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холерик;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флегматик;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сангвиник;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меланхолик.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5.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Показателем проявления воли не является…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способность преодолевать препятствия при достижении цели;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целеустремленность;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борьба мотивов, выбор и реализация принятого решения;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неспособность самостоятельно принимать решения.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6.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Сильное кратковременное бурно протекающее эмоциональное состояние, влияющее на всю личность, сопровождающееся изменением сознания и нарушением волевого контроля, - это …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стресс; 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страсть; 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гнев; 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аффект.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7. 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Чрезмерная выраженность, «заострение» некоторых присущих каждому человеку индивидуальных свойств характера – это...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направленность;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твердость;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акцентуация;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интроверсия.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8. 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К особенностям воли (волевых действий) не относится: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связь с мышлением;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связь с чувствами;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недостаточно четко осознанная потребность;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сознательная целеустремленность.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9.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Эмоции и чувства являются …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А) психическими состояниями;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Б) психическими процессами;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В) психическими образованиями;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психическими свойствами.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10.</w:t>
      </w: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Свойства темперамента зависят от …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характера;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поведения;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типа нервной системы;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воспитания.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120" w:line="240" w:lineRule="auto"/>
        <w:ind w:left="-567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11. Вставьте пропущенные слова.</w:t>
      </w:r>
    </w:p>
    <w:p w:rsidR="00E67524" w:rsidRPr="00E67524" w:rsidRDefault="00E67524" w:rsidP="00E67524">
      <w:pPr>
        <w:spacing w:before="0" w:after="12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Характер – это индивидуальное сочетание существенных свойств личности, выражающих отношение человека к действительности и проявляющихся в его ….., в его поступках, в определенном отношении  к себе, к……,  к порученному делу, в готовности преодолевать препятствия, душевную и физическую боль. К. Юнг предложил классифицировать характеры в зависимости от принадлежности к ….. и ……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12. 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Самыми хорошими работниками являются …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холерики;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сангвиники;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меланхолики;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Г) флегматики;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Д) люди разных темпераментов, в зависимости от требований и условий работы.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13. Выберите верный вариант ответа.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Какой тип темперамента характеризуется ранимостью и склонностью к глубоким переживаниям?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А) сангвинический;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Б) флегматический; </w:t>
      </w:r>
    </w:p>
    <w:p w:rsid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 xml:space="preserve">В) холерический;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 w:cs="Times New Roman"/>
          <w:sz w:val="24"/>
          <w:szCs w:val="24"/>
          <w:lang w:val="ru-RU"/>
        </w:rPr>
        <w:t>Г) меланхолический.</w:t>
      </w:r>
    </w:p>
    <w:p w:rsidR="00E67524" w:rsidRP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  <w:sectPr w:rsidR="00E67524" w:rsidRPr="00E67524" w:rsidSect="00E67524">
          <w:type w:val="continuous"/>
          <w:pgSz w:w="11906" w:h="16838"/>
          <w:pgMar w:top="1134" w:right="851" w:bottom="426" w:left="1418" w:header="708" w:footer="708" w:gutter="0"/>
          <w:cols w:space="3"/>
          <w:docGrid w:linePitch="360"/>
        </w:sect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  <w:sectPr w:rsidR="00E67524" w:rsidSect="00E67524">
          <w:type w:val="continuous"/>
          <w:pgSz w:w="11906" w:h="16838"/>
          <w:pgMar w:top="1134" w:right="851" w:bottom="426" w:left="1418" w:header="708" w:footer="708" w:gutter="0"/>
          <w:cols w:num="2" w:space="3"/>
          <w:docGrid w:linePitch="360"/>
        </w:sectPr>
      </w:pP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Тестовый м</w:t>
      </w:r>
      <w:r w:rsidRPr="00E67524">
        <w:rPr>
          <w:rFonts w:ascii="Times New Roman" w:hAnsi="Times New Roman" w:cs="Times New Roman"/>
          <w:b/>
          <w:sz w:val="24"/>
          <w:szCs w:val="24"/>
          <w:lang w:val="ru-RU"/>
        </w:rPr>
        <w:t>атериал для проверки знаний по дисциплине «Психология»</w:t>
      </w:r>
    </w:p>
    <w:p w:rsidR="00E67524" w:rsidRPr="00E67524" w:rsidRDefault="00E67524" w:rsidP="00E67524">
      <w:pPr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  <w:lang w:val="ru-RU"/>
        </w:rPr>
      </w:pPr>
      <w:r w:rsidRPr="00E67524">
        <w:rPr>
          <w:rFonts w:ascii="Times New Roman" w:hAnsi="Times New Roman"/>
          <w:b/>
          <w:sz w:val="24"/>
          <w:szCs w:val="24"/>
          <w:u w:val="single"/>
          <w:lang w:val="ru-RU"/>
        </w:rPr>
        <w:t>Тема «Человек как субъект, личность и индивидуальность»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ru-RU"/>
        </w:rPr>
      </w:pP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ru-RU"/>
        </w:rPr>
      </w:pP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ru-RU"/>
        </w:rPr>
      </w:pPr>
      <w:r w:rsidRPr="00E67524">
        <w:rPr>
          <w:rFonts w:ascii="Times New Roman" w:hAnsi="Times New Roman"/>
          <w:bCs/>
          <w:i/>
          <w:color w:val="000000"/>
          <w:sz w:val="24"/>
          <w:szCs w:val="24"/>
          <w:lang w:val="ru-RU"/>
        </w:rPr>
        <w:t xml:space="preserve">1. Выберите правильный ответ. 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</w:pPr>
      <w:r w:rsidRPr="00E67524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 xml:space="preserve">Высокая степень одаренности, реализованная человеком в определенной области, называется: 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67524">
        <w:rPr>
          <w:rFonts w:ascii="Times New Roman" w:hAnsi="Times New Roman"/>
          <w:color w:val="000000"/>
          <w:sz w:val="24"/>
          <w:szCs w:val="24"/>
          <w:lang w:val="ru-RU"/>
        </w:rPr>
        <w:t xml:space="preserve">а) мастерством; 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67524">
        <w:rPr>
          <w:rFonts w:ascii="Times New Roman" w:hAnsi="Times New Roman"/>
          <w:color w:val="000000"/>
          <w:sz w:val="24"/>
          <w:szCs w:val="24"/>
          <w:lang w:val="ru-RU"/>
        </w:rPr>
        <w:t xml:space="preserve">б) одаренностью; 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67524">
        <w:rPr>
          <w:rFonts w:ascii="Times New Roman" w:hAnsi="Times New Roman"/>
          <w:color w:val="000000"/>
          <w:sz w:val="24"/>
          <w:szCs w:val="24"/>
          <w:lang w:val="ru-RU"/>
        </w:rPr>
        <w:t xml:space="preserve">в) талантом; 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E67524">
        <w:rPr>
          <w:rFonts w:ascii="Times New Roman" w:hAnsi="Times New Roman"/>
          <w:color w:val="000000"/>
          <w:sz w:val="24"/>
          <w:szCs w:val="24"/>
          <w:lang w:val="ru-RU"/>
        </w:rPr>
        <w:t>г) гениальностью.</w:t>
      </w:r>
    </w:p>
    <w:p w:rsidR="00E67524" w:rsidRPr="00E67524" w:rsidRDefault="00E67524" w:rsidP="00E67524">
      <w:pPr>
        <w:autoSpaceDE w:val="0"/>
        <w:autoSpaceDN w:val="0"/>
        <w:adjustRightInd w:val="0"/>
        <w:spacing w:before="0" w:after="0" w:line="240" w:lineRule="auto"/>
        <w:ind w:left="-567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/>
          <w:i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color w:val="000000"/>
          <w:sz w:val="24"/>
          <w:szCs w:val="24"/>
          <w:lang w:val="ru-RU"/>
        </w:rPr>
        <w:t>2.</w:t>
      </w:r>
      <w:r w:rsidRPr="00E67524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/>
          <w:i/>
          <w:sz w:val="24"/>
          <w:szCs w:val="24"/>
          <w:lang w:val="ru-RU"/>
        </w:rPr>
        <w:t>Дополните предложение.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У каждого человека при рождении формируются определенные предпосылки его способностей – …</w:t>
      </w:r>
      <w:r>
        <w:rPr>
          <w:rFonts w:ascii="Times New Roman" w:hAnsi="Times New Roman"/>
          <w:sz w:val="24"/>
          <w:szCs w:val="24"/>
          <w:lang w:val="ru-RU"/>
        </w:rPr>
        <w:t>…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i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t xml:space="preserve">3. Из приведенных примеров выберите те, которые характеризует поведение человека как личности. 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 а) У девочки наблюдается медлительность в моторике, в речи, в мышлении, в возникновении чувств. Она медленно и с трудом переключается с одного вида деятельности на другой.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 б) Сотрудник рассказывает коллеге, как он распределяет рабочее время.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 в) Учитель внес предложения, осуществление которых значительно повысило успеваемость в школе.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 г) У студента К. прекрасная дикция и приятный голос.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 д) Мальчик записался в шахматный клуб.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 е) Девушка отличается выразительной мимикой, резкими движениями и быстрой походкой.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/>
          <w:i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t>4. Дополните определение.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b/>
          <w:sz w:val="24"/>
          <w:szCs w:val="24"/>
          <w:lang w:val="ru-RU"/>
        </w:rPr>
        <w:t>…. - совокупность общих и специальных способностей, свойственных конкретному человеку. Обусловливает особенно успешную деятельность человека в определенной области и выделяет его среди других лиц, обучающихся этой деятельности или выполняющих ее на тех же условиях</w:t>
      </w:r>
      <w:r w:rsidRPr="00E67524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E67524" w:rsidRPr="00E67524" w:rsidRDefault="00E67524" w:rsidP="00E67524">
      <w:pPr>
        <w:spacing w:before="0" w:after="0" w:line="240" w:lineRule="auto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i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t xml:space="preserve">5. Подумайте и ответьте. 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Для каких профессий необходимы следующие виды способностей (не менее 2 примеров):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а) интеллектуальные;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б) художественные;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в) вокальные; 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г) организаторские.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t>6.</w:t>
      </w:r>
      <w:r w:rsidRPr="00E6752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/>
          <w:bCs/>
          <w:i/>
          <w:color w:val="000000"/>
          <w:sz w:val="24"/>
          <w:szCs w:val="24"/>
          <w:lang w:val="ru-RU"/>
        </w:rPr>
        <w:t>Выберите правильный ответ.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b/>
          <w:sz w:val="24"/>
          <w:szCs w:val="24"/>
          <w:lang w:val="ru-RU"/>
        </w:rPr>
      </w:pPr>
      <w:r w:rsidRPr="00E67524">
        <w:rPr>
          <w:rFonts w:ascii="Times New Roman" w:hAnsi="Times New Roman"/>
          <w:b/>
          <w:sz w:val="24"/>
          <w:szCs w:val="24"/>
          <w:lang w:val="ru-RU"/>
        </w:rPr>
        <w:t>Постройка гнезд птицами, в отличие от строительства, которое ведет человек, определяется:</w:t>
      </w:r>
    </w:p>
    <w:p w:rsid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а) навыком;     </w:t>
      </w:r>
    </w:p>
    <w:p w:rsid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б) интересом;       </w:t>
      </w:r>
    </w:p>
    <w:p w:rsid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 xml:space="preserve">в) инстинктом;       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г) привычкой.</w:t>
      </w:r>
    </w:p>
    <w:p w:rsid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after="0" w:line="240" w:lineRule="auto"/>
        <w:ind w:left="-567"/>
        <w:rPr>
          <w:rFonts w:ascii="Times New Roman" w:hAnsi="Times New Roman"/>
          <w:i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lastRenderedPageBreak/>
        <w:t>7. Запишите слово, пропущенное в схеме:</w:t>
      </w:r>
    </w:p>
    <w:p w:rsidR="00E67524" w:rsidRPr="00E67524" w:rsidRDefault="00E67524" w:rsidP="00E67524">
      <w:pPr>
        <w:spacing w:after="0" w:line="240" w:lineRule="auto"/>
        <w:ind w:left="-567"/>
        <w:rPr>
          <w:rFonts w:ascii="Times New Roman" w:hAnsi="Times New Roman"/>
          <w:sz w:val="24"/>
          <w:szCs w:val="24"/>
        </w:rPr>
      </w:pPr>
      <w:r w:rsidRPr="00E67524">
        <w:rPr>
          <w:rFonts w:ascii="Times New Roman" w:hAnsi="Times New Roman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3430905" cy="66548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66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i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i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t>8. Прочитайте приведенный ниже текст, в котором пропущен ряд слов. Выберите из предлагаемого списка слова, которые необходимо вставить на место пропусков. Слова в списке даны в именительном падеже. Каждое слово может быть использовано только один раз. Обратите внимание на то, что в списке слов больше, чем вам потребуется для заполнения пропусков.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«Деятельность – присущая только человеку форма взаимодействия с __________(1). Основное ее содержание – изменение и __________(2) мира в интересах людей. Деятельность характеризуется направленностью на создание того, чего нет в природе, на __________(3) продукта материальной или духовной культуры.  Деятельность всегда вязана с определенной __________(4), она и осуществляется ради ее удовлетворения. Деятельность проявляется в различных сферах общества. Ей свойственны такие черты, как __________(5), продуктивность, общественный характер. Она включает в себя цель, средства, __________(6), а сам процесс деятельности обычно состоит из ряда действий или поступков».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67524">
        <w:rPr>
          <w:rFonts w:ascii="Times New Roman" w:hAnsi="Times New Roman"/>
          <w:sz w:val="24"/>
          <w:szCs w:val="24"/>
          <w:lang w:val="ru-RU"/>
        </w:rPr>
        <w:t>А) окружающий мир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Б) приспособление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В) преобразование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Г) результат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Д) производство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Е) сознательность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Ж) потребление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З) потребность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sz w:val="24"/>
          <w:szCs w:val="24"/>
          <w:lang w:val="ru-RU"/>
        </w:rPr>
        <w:t>И) мотив</w:t>
      </w:r>
    </w:p>
    <w:p w:rsidR="00E67524" w:rsidRPr="00E67524" w:rsidRDefault="00E67524" w:rsidP="00E67524">
      <w:pPr>
        <w:spacing w:before="0" w:after="0"/>
        <w:ind w:left="-567"/>
        <w:rPr>
          <w:rFonts w:ascii="Times New Roman" w:hAnsi="Times New Roman"/>
          <w:i/>
          <w:sz w:val="24"/>
          <w:szCs w:val="24"/>
          <w:lang w:val="ru-RU"/>
        </w:rPr>
      </w:pPr>
    </w:p>
    <w:p w:rsidR="00E67524" w:rsidRPr="00E67524" w:rsidRDefault="00E67524" w:rsidP="00E67524">
      <w:pPr>
        <w:spacing w:before="0" w:after="60" w:line="240" w:lineRule="auto"/>
        <w:ind w:left="-567"/>
        <w:rPr>
          <w:rFonts w:ascii="Times New Roman" w:hAnsi="Times New Roman" w:cs="Times New Roman"/>
          <w:sz w:val="24"/>
          <w:szCs w:val="24"/>
          <w:lang w:val="ru-RU"/>
        </w:rPr>
      </w:pPr>
      <w:r w:rsidRPr="00E67524">
        <w:rPr>
          <w:rFonts w:ascii="Times New Roman" w:hAnsi="Times New Roman"/>
          <w:i/>
          <w:sz w:val="24"/>
          <w:szCs w:val="24"/>
          <w:lang w:val="ru-RU"/>
        </w:rPr>
        <w:t>9. Перечислите основные виды деятельности.</w:t>
      </w:r>
    </w:p>
    <w:sectPr w:rsidR="00E67524" w:rsidRPr="00E67524" w:rsidSect="00E67524">
      <w:type w:val="continuous"/>
      <w:pgSz w:w="11906" w:h="16838"/>
      <w:pgMar w:top="1134" w:right="851" w:bottom="426" w:left="1418" w:header="708" w:footer="708" w:gutter="0"/>
      <w:cols w:space="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61A" w:rsidRDefault="00EB661A" w:rsidP="00E67524">
      <w:pPr>
        <w:spacing w:before="0" w:after="0" w:line="240" w:lineRule="auto"/>
      </w:pPr>
      <w:r>
        <w:separator/>
      </w:r>
    </w:p>
  </w:endnote>
  <w:endnote w:type="continuationSeparator" w:id="0">
    <w:p w:rsidR="00EB661A" w:rsidRDefault="00EB661A" w:rsidP="00E6752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61A" w:rsidRDefault="00EB661A" w:rsidP="00E67524">
      <w:pPr>
        <w:spacing w:before="0" w:after="0" w:line="240" w:lineRule="auto"/>
      </w:pPr>
      <w:r>
        <w:separator/>
      </w:r>
    </w:p>
  </w:footnote>
  <w:footnote w:type="continuationSeparator" w:id="0">
    <w:p w:rsidR="00EB661A" w:rsidRDefault="00EB661A" w:rsidP="00E6752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7524"/>
    <w:rsid w:val="00B4291C"/>
    <w:rsid w:val="00E67524"/>
    <w:rsid w:val="00EB6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524"/>
    <w:pPr>
      <w:spacing w:before="200"/>
    </w:pPr>
    <w:rPr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67524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67524"/>
    <w:rPr>
      <w:sz w:val="20"/>
      <w:szCs w:val="20"/>
      <w:lang w:val="en-US" w:bidi="en-US"/>
    </w:rPr>
  </w:style>
  <w:style w:type="paragraph" w:styleId="a5">
    <w:name w:val="footer"/>
    <w:basedOn w:val="a"/>
    <w:link w:val="a6"/>
    <w:uiPriority w:val="99"/>
    <w:semiHidden/>
    <w:unhideWhenUsed/>
    <w:rsid w:val="00E67524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67524"/>
    <w:rPr>
      <w:sz w:val="20"/>
      <w:szCs w:val="20"/>
      <w:lang w:val="en-US" w:bidi="en-US"/>
    </w:rPr>
  </w:style>
  <w:style w:type="paragraph" w:styleId="a7">
    <w:name w:val="Normal (Web)"/>
    <w:basedOn w:val="a"/>
    <w:uiPriority w:val="99"/>
    <w:unhideWhenUsed/>
    <w:rsid w:val="00E67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8">
    <w:name w:val="Strong"/>
    <w:basedOn w:val="a0"/>
    <w:uiPriority w:val="22"/>
    <w:qFormat/>
    <w:rsid w:val="00E67524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E6752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67524"/>
    <w:rPr>
      <w:rFonts w:ascii="Tahom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1898</Words>
  <Characters>10819</Characters>
  <Application>Microsoft Office Word</Application>
  <DocSecurity>0</DocSecurity>
  <Lines>90</Lines>
  <Paragraphs>25</Paragraphs>
  <ScaleCrop>false</ScaleCrop>
  <Company/>
  <LinksUpToDate>false</LinksUpToDate>
  <CharactersWithSpaces>12692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Иаков</dc:creator>
  <cp:lastModifiedBy>Иаков</cp:lastModifiedBy>
  <cp:revision>1</cp:revision>
  <dcterms:created xsi:type="dcterms:W3CDTF">2019-04-05T16:07:00Z</dcterms:created>
  <dcterms:modified xsi:type="dcterms:W3CDTF">2019-04-05T16:42:00Z</dcterms:modified>
</cp:coreProperties>
</file>