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3215" w:rsidRPr="00C174F9" w:rsidRDefault="00C174F9" w:rsidP="00C174F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74F9">
        <w:rPr>
          <w:rFonts w:ascii="Times New Roman" w:hAnsi="Times New Roman" w:cs="Times New Roman"/>
          <w:b/>
          <w:sz w:val="28"/>
          <w:szCs w:val="28"/>
        </w:rPr>
        <w:t>Урок по теме «Какое это чудо –Человек! Какая это мерзость- человек!»</w:t>
      </w:r>
    </w:p>
    <w:p w:rsidR="00C174F9" w:rsidRDefault="00C174F9" w:rsidP="00C174F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роману М. Достоевского «Преступление и наказание» (урок обобщения с использованием логико- смыслового моделирования)</w:t>
      </w:r>
    </w:p>
    <w:p w:rsidR="00C174F9" w:rsidRDefault="00C174F9" w:rsidP="00C174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Рекомендации: задача педагога – создать условия для обобщения и систематизации знаний на уроке литературы в 10 классе по роману М Достоевского «Преступление и наказание». На уроке использованы несколько видов деятельности учащихся: составление логико-смысловой модели, индивидуальные выступления.</w:t>
      </w:r>
    </w:p>
    <w:p w:rsidR="00C174F9" w:rsidRDefault="00C174F9" w:rsidP="00C174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Цели деятельности педагога:</w:t>
      </w:r>
    </w:p>
    <w:p w:rsidR="00C174F9" w:rsidRDefault="00035899" w:rsidP="00C174F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дидактические: создать условия для активной учебно-познавательной деятельности учащихся на основе знаний прочитанного романа М. Достоевского «Преступление и наказание», освоение техники логико- смыслового моделирования;</w:t>
      </w:r>
    </w:p>
    <w:p w:rsidR="00035899" w:rsidRDefault="00035899" w:rsidP="00C174F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развивающая: способствовать развитию потребности в самообразовании, в определении необходимых источников знаний, включая работу с книгой, поиск информации в разных источниках;</w:t>
      </w:r>
      <w:bookmarkStart w:id="0" w:name="_GoBack"/>
      <w:bookmarkEnd w:id="0"/>
    </w:p>
    <w:p w:rsidR="00035899" w:rsidRDefault="00035899" w:rsidP="00C174F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воспитательная: содействовать воспитанию интереса к произведениям русской классической литературы, используя нестандартные решения поставленных задач; содействовать воспитанию нравственных понятий –доброты, милосердия.</w:t>
      </w:r>
    </w:p>
    <w:p w:rsidR="00035899" w:rsidRDefault="00035899" w:rsidP="0003589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Планируемые результаты:</w:t>
      </w:r>
    </w:p>
    <w:p w:rsidR="00035899" w:rsidRDefault="00035899" w:rsidP="0003589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предметные: </w:t>
      </w:r>
      <w:r w:rsidR="00294072">
        <w:rPr>
          <w:rFonts w:ascii="Times New Roman" w:hAnsi="Times New Roman" w:cs="Times New Roman"/>
          <w:sz w:val="28"/>
          <w:szCs w:val="28"/>
        </w:rPr>
        <w:t>учащиеся научатся определять жанровое и тематическое своеобразие произведений.</w:t>
      </w:r>
    </w:p>
    <w:p w:rsidR="00294072" w:rsidRDefault="00294072" w:rsidP="0003589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294072" w:rsidRDefault="00294072" w:rsidP="0029407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познавательные: уметь искать и выделять необходимую информацию; определять понятия, обобщать, систематизировать, устанавливать аналогии</w:t>
      </w:r>
      <w:r w:rsidR="00BF3888">
        <w:rPr>
          <w:rFonts w:ascii="Times New Roman" w:hAnsi="Times New Roman" w:cs="Times New Roman"/>
          <w:sz w:val="28"/>
          <w:szCs w:val="28"/>
        </w:rPr>
        <w:t>.</w:t>
      </w:r>
    </w:p>
    <w:p w:rsidR="00BF3888" w:rsidRDefault="00BF3888" w:rsidP="0029407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регулятивные: выбирать действия с поставленной задачей.</w:t>
      </w:r>
    </w:p>
    <w:p w:rsidR="00BF3888" w:rsidRDefault="00BF3888" w:rsidP="0029407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коммуникативные: учащийся научится формулировать ответы на поставленные вопросы; использовать навыки монологической речи.</w:t>
      </w:r>
    </w:p>
    <w:p w:rsidR="00BF3888" w:rsidRDefault="00BF3888" w:rsidP="00BF388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личностные: формировать навыки самостоятельной работы при консультативной помощи учителя; формировать устойчивую мотивацию к обучению; формировать навыки анализа, самоанализа и самоконтроля.</w:t>
      </w:r>
    </w:p>
    <w:p w:rsidR="00BF3888" w:rsidRDefault="00BF3888" w:rsidP="00BF3888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BF3888">
        <w:rPr>
          <w:rFonts w:ascii="Times New Roman" w:hAnsi="Times New Roman" w:cs="Times New Roman"/>
          <w:b/>
          <w:sz w:val="28"/>
          <w:szCs w:val="28"/>
        </w:rPr>
        <w:t>Сценарий урока</w:t>
      </w:r>
    </w:p>
    <w:p w:rsidR="00BF3888" w:rsidRDefault="00E9131C" w:rsidP="00E913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</w:t>
      </w:r>
      <w:r w:rsidRPr="00E9131C">
        <w:rPr>
          <w:rFonts w:ascii="Times New Roman" w:hAnsi="Times New Roman" w:cs="Times New Roman"/>
          <w:b/>
          <w:sz w:val="28"/>
          <w:szCs w:val="28"/>
        </w:rPr>
        <w:t>пиграф</w:t>
      </w:r>
      <w:r w:rsidR="00BF3888" w:rsidRPr="00E9131C">
        <w:rPr>
          <w:rFonts w:ascii="Times New Roman" w:hAnsi="Times New Roman" w:cs="Times New Roman"/>
          <w:b/>
          <w:sz w:val="28"/>
          <w:szCs w:val="28"/>
        </w:rPr>
        <w:t xml:space="preserve"> к уроку: </w:t>
      </w:r>
      <w:r w:rsidR="00BF3888" w:rsidRPr="00E9131C">
        <w:rPr>
          <w:rFonts w:ascii="Times New Roman" w:hAnsi="Times New Roman" w:cs="Times New Roman"/>
          <w:sz w:val="28"/>
          <w:szCs w:val="28"/>
        </w:rPr>
        <w:t>«Хороша та книга, которую открываешь- предвкушая, а закрываешь – обогатившись» (А. Олкотт)</w:t>
      </w:r>
    </w:p>
    <w:p w:rsidR="00E9131C" w:rsidRDefault="00E9131C" w:rsidP="00E913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1.Постановка учебной задачи.</w:t>
      </w:r>
    </w:p>
    <w:p w:rsidR="000C1943" w:rsidRDefault="000C1943" w:rsidP="00E913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-Здравствуйте, ребята. Вот мы и прочитали с вами роман М. Достоевского «Преступление и наказание», остался последний урок, давайте сформулируем, что мы сегодня будем делать.</w:t>
      </w:r>
    </w:p>
    <w:p w:rsidR="000C1943" w:rsidRDefault="000C1943" w:rsidP="00E913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-Сегодня мы должны подвести</w:t>
      </w:r>
      <w:r w:rsidR="00E9131C">
        <w:rPr>
          <w:rFonts w:ascii="Times New Roman" w:hAnsi="Times New Roman" w:cs="Times New Roman"/>
          <w:sz w:val="28"/>
          <w:szCs w:val="28"/>
        </w:rPr>
        <w:t xml:space="preserve"> итоги нашей работы по изучению романа М. Достоевского «Преступление и наказание»</w:t>
      </w:r>
      <w:r>
        <w:rPr>
          <w:rFonts w:ascii="Times New Roman" w:hAnsi="Times New Roman" w:cs="Times New Roman"/>
          <w:sz w:val="28"/>
          <w:szCs w:val="28"/>
        </w:rPr>
        <w:t>. Обобщить</w:t>
      </w:r>
      <w:r w:rsidR="00E9131C">
        <w:rPr>
          <w:rFonts w:ascii="Times New Roman" w:hAnsi="Times New Roman" w:cs="Times New Roman"/>
          <w:sz w:val="28"/>
          <w:szCs w:val="28"/>
        </w:rPr>
        <w:t xml:space="preserve"> все, что узнали, читая роман. </w:t>
      </w:r>
    </w:p>
    <w:p w:rsidR="00E9131C" w:rsidRDefault="000C1943" w:rsidP="00E913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-Правильно. И еще, р</w:t>
      </w:r>
      <w:r w:rsidR="00E9131C">
        <w:rPr>
          <w:rFonts w:ascii="Times New Roman" w:hAnsi="Times New Roman" w:cs="Times New Roman"/>
          <w:sz w:val="28"/>
          <w:szCs w:val="28"/>
        </w:rPr>
        <w:t xml:space="preserve">езультатом работы на уроке станет заполненная ЛСМ. Внимательно следите за всеми выступлениями на уроке, активно участвуйте в разговоре и внимательно заполняйте схему. Результатом вашей работы дома станут ваши рассуждения по вопросам: «Чем обогатил меня роман М. Достоевского «Преступление и наказание» или «Уроки </w:t>
      </w:r>
      <w:r>
        <w:rPr>
          <w:rFonts w:ascii="Times New Roman" w:hAnsi="Times New Roman" w:cs="Times New Roman"/>
          <w:sz w:val="28"/>
          <w:szCs w:val="28"/>
        </w:rPr>
        <w:t>Достоевского</w:t>
      </w:r>
      <w:r w:rsidR="00E9131C">
        <w:rPr>
          <w:rFonts w:ascii="Times New Roman" w:hAnsi="Times New Roman" w:cs="Times New Roman"/>
          <w:sz w:val="28"/>
          <w:szCs w:val="28"/>
        </w:rPr>
        <w:t>»</w:t>
      </w:r>
    </w:p>
    <w:p w:rsidR="009A573E" w:rsidRDefault="0014307F" w:rsidP="00E9131C">
      <w:pPr>
        <w:rPr>
          <w:rStyle w:val="a4"/>
          <w:rFonts w:ascii="Times New Roman" w:hAnsi="Times New Roman" w:cs="Times New Roman"/>
          <w:color w:val="000000"/>
          <w:sz w:val="28"/>
          <w:szCs w:val="28"/>
        </w:rPr>
      </w:pPr>
      <w:r w:rsidRPr="00B22AAD">
        <w:rPr>
          <w:rStyle w:val="a4"/>
          <w:rFonts w:ascii="Times New Roman" w:hAnsi="Times New Roman" w:cs="Times New Roman"/>
          <w:color w:val="000000"/>
          <w:sz w:val="28"/>
          <w:szCs w:val="28"/>
        </w:rPr>
        <w:t>Мотивирование к учебной деятельности.</w:t>
      </w:r>
    </w:p>
    <w:p w:rsidR="0014307F" w:rsidRDefault="0014307F" w:rsidP="00E9131C">
      <w:pPr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>В своем дневнике Достоевский писал: «Человек есть тайна. Её надо разгадать, и ежели будешь разгадывать всю жизнь, то не говори, что потерял время; я занимаюсь этой тайной, ибо хочу быть человеком»</w:t>
      </w:r>
    </w:p>
    <w:p w:rsidR="0014307F" w:rsidRDefault="0014307F" w:rsidP="00E9131C">
      <w:pPr>
        <w:rPr>
          <w:rFonts w:ascii="Times New Roman" w:hAnsi="Times New Roman" w:cs="Times New Roman"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 xml:space="preserve">Это очень трудно понять человека. Древние говорили: «Легче зажечь одну маленькую свечку, чем клясть темноту». Произведение Достоевского, которое мы с вами прочитали показывает нам </w:t>
      </w:r>
      <w:r w:rsidRPr="00C174F9">
        <w:rPr>
          <w:rFonts w:ascii="Times New Roman" w:hAnsi="Times New Roman" w:cs="Times New Roman"/>
          <w:b/>
          <w:sz w:val="28"/>
          <w:szCs w:val="28"/>
        </w:rPr>
        <w:t>«Какое это чудо –Человек! Какая это мерзость- человек!»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307F">
        <w:rPr>
          <w:rFonts w:ascii="Times New Roman" w:hAnsi="Times New Roman" w:cs="Times New Roman"/>
          <w:sz w:val="28"/>
          <w:szCs w:val="28"/>
        </w:rPr>
        <w:t>В этом н</w:t>
      </w:r>
      <w:r>
        <w:rPr>
          <w:rFonts w:ascii="Times New Roman" w:hAnsi="Times New Roman" w:cs="Times New Roman"/>
          <w:sz w:val="28"/>
          <w:szCs w:val="28"/>
        </w:rPr>
        <w:t xml:space="preserve">ам сегодня придется </w:t>
      </w:r>
      <w:r w:rsidR="00D529A8">
        <w:rPr>
          <w:rFonts w:ascii="Times New Roman" w:hAnsi="Times New Roman" w:cs="Times New Roman"/>
          <w:sz w:val="28"/>
          <w:szCs w:val="28"/>
        </w:rPr>
        <w:t xml:space="preserve">разобраться. Работая, будем заполнять логико-смысловую модель. </w:t>
      </w:r>
    </w:p>
    <w:p w:rsidR="00D529A8" w:rsidRDefault="00D529A8" w:rsidP="00E913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-Давайте вспомним с вами историю создания романа и оформим первый луч схемы. Поможет нам в этом </w:t>
      </w:r>
      <w:proofErr w:type="gramStart"/>
      <w:r>
        <w:rPr>
          <w:rFonts w:ascii="Times New Roman" w:hAnsi="Times New Roman" w:cs="Times New Roman"/>
          <w:sz w:val="28"/>
          <w:szCs w:val="28"/>
        </w:rPr>
        <w:t>…(</w:t>
      </w:r>
      <w:proofErr w:type="gramEnd"/>
      <w:r>
        <w:rPr>
          <w:rFonts w:ascii="Times New Roman" w:hAnsi="Times New Roman" w:cs="Times New Roman"/>
          <w:sz w:val="28"/>
          <w:szCs w:val="28"/>
        </w:rPr>
        <w:t>ФИ ученика)</w:t>
      </w:r>
    </w:p>
    <w:p w:rsidR="00F361C2" w:rsidRPr="00F361C2" w:rsidRDefault="00F361C2" w:rsidP="00E9131C">
      <w:pPr>
        <w:rPr>
          <w:rFonts w:ascii="Times New Roman" w:hAnsi="Times New Roman" w:cs="Times New Roman"/>
          <w:b/>
          <w:sz w:val="28"/>
          <w:szCs w:val="28"/>
        </w:rPr>
      </w:pPr>
      <w:r w:rsidRPr="00F361C2">
        <w:rPr>
          <w:rFonts w:ascii="Times New Roman" w:hAnsi="Times New Roman" w:cs="Times New Roman"/>
          <w:b/>
          <w:sz w:val="28"/>
          <w:szCs w:val="28"/>
        </w:rPr>
        <w:t>Луч 1</w:t>
      </w:r>
    </w:p>
    <w:p w:rsidR="00D529A8" w:rsidRDefault="00441B36" w:rsidP="007E50F9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66F935D" wp14:editId="530F4134">
            <wp:extent cx="5276850" cy="20478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t="28492" r="713" b="34827"/>
                    <a:stretch/>
                  </pic:blipFill>
                  <pic:spPr bwMode="auto">
                    <a:xfrm>
                      <a:off x="0" y="0"/>
                      <a:ext cx="5277064" cy="20479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71166" w:rsidRPr="00F361C2" w:rsidRDefault="00905634" w:rsidP="007E50F9">
      <w:pPr>
        <w:shd w:val="clear" w:color="auto" w:fill="FFFFFF" w:themeFill="background1"/>
        <w:rPr>
          <w:rFonts w:ascii="Times New Roman" w:hAnsi="Times New Roman" w:cs="Times New Roman"/>
          <w:b/>
          <w:sz w:val="28"/>
          <w:szCs w:val="28"/>
        </w:rPr>
      </w:pPr>
      <w:r w:rsidRPr="00F361C2">
        <w:rPr>
          <w:rFonts w:ascii="Times New Roman" w:hAnsi="Times New Roman" w:cs="Times New Roman"/>
          <w:b/>
          <w:sz w:val="28"/>
          <w:szCs w:val="28"/>
        </w:rPr>
        <w:t xml:space="preserve">Пояснение. </w:t>
      </w:r>
    </w:p>
    <w:p w:rsidR="00905634" w:rsidRDefault="00905634" w:rsidP="009056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56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Федор Достоевский в 1850-м году был отправлен на каторгу в Омск. «Преступление и наказание», история создания которого началась именно там, было впервые опубликовано в 1866 г., а </w:t>
      </w:r>
      <w:r w:rsidR="00CC7E72" w:rsidRPr="00905634">
        <w:rPr>
          <w:rFonts w:ascii="Times New Roman" w:eastAsia="Times New Roman" w:hAnsi="Times New Roman" w:cs="Times New Roman"/>
          <w:sz w:val="24"/>
          <w:szCs w:val="24"/>
          <w:lang w:eastAsia="ru-RU"/>
        </w:rPr>
        <w:t>до этого писателя</w:t>
      </w:r>
      <w:r w:rsidRPr="009056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пришлось пережить не самые лучшие дни в своей жизни. В 1854 г. писатель получил свободу. Достоевский в 1859 г. в письме к брату писал, что замысел некого романа-исповеди пришел к нему, когда он еще в 50-х лежал на грязных нарах и переживал самые тяжелые минуты в своей судьбе. Но начинать это произведение он не торопился, поскольку даже не был уверен в </w:t>
      </w:r>
      <w:r w:rsidRPr="0090563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том, что выживет. И вот, в 1865 г. Достоевский Федор Михайлович, остро нуждающийся в деньгах, подписывает договор с одним издателем, по которому обязуется предоставить к ноябрю 1866 г. новый роман. Получив гонорар, писатель поправил свои дела, но пагубное пристрастие в рулетке сыграло с ним злую шутку: он проиграл все оставшиеся деньги в Висбадене, хозяева отеля не выселили его, однако перестали кормить и даже отключили свет в номере. Именно в таких условиях Достоевский начал «Преступление и наказание». История создания романа близилась к завершению: сроки поджимали - автор работал в гостинице, на пароходе, по дороге домой в Петербург. Он практически окончил роман, а потом… взял и сжег рукопись. </w:t>
      </w:r>
    </w:p>
    <w:p w:rsidR="004C3F1C" w:rsidRPr="004C3F1C" w:rsidRDefault="004C3F1C" w:rsidP="004C3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F1C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Достоевский начал работу заново, и пока первые две части произведения выходили в печать и ими зачитывался весь Петербург, он в ускоренных темпах создавал ос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тавшиеся три, включая эпилог.</w:t>
      </w:r>
    </w:p>
    <w:p w:rsidR="004C3F1C" w:rsidRPr="00905634" w:rsidRDefault="004C3F1C" w:rsidP="009056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5634" w:rsidRDefault="004C3F1C" w:rsidP="007E50F9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-Обратимся к жанру произведения. В чем его своеобразие? </w:t>
      </w:r>
      <w:r w:rsidR="00F361C2">
        <w:rPr>
          <w:rFonts w:ascii="Times New Roman" w:hAnsi="Times New Roman" w:cs="Times New Roman"/>
          <w:sz w:val="28"/>
          <w:szCs w:val="28"/>
        </w:rPr>
        <w:t xml:space="preserve">Что вы можете сказать о жанре произведения? </w:t>
      </w:r>
      <w:r>
        <w:rPr>
          <w:rFonts w:ascii="Times New Roman" w:hAnsi="Times New Roman" w:cs="Times New Roman"/>
          <w:sz w:val="28"/>
          <w:szCs w:val="28"/>
        </w:rPr>
        <w:t>Заполним 2 луч.</w:t>
      </w:r>
    </w:p>
    <w:p w:rsidR="004C3F1C" w:rsidRPr="00F361C2" w:rsidRDefault="004C3F1C" w:rsidP="007E50F9">
      <w:pPr>
        <w:shd w:val="clear" w:color="auto" w:fill="FFFFFF" w:themeFill="background1"/>
        <w:rPr>
          <w:rFonts w:ascii="Times New Roman" w:hAnsi="Times New Roman" w:cs="Times New Roman"/>
          <w:b/>
          <w:sz w:val="28"/>
          <w:szCs w:val="28"/>
        </w:rPr>
      </w:pPr>
      <w:r w:rsidRPr="00F361C2">
        <w:rPr>
          <w:rFonts w:ascii="Times New Roman" w:hAnsi="Times New Roman" w:cs="Times New Roman"/>
          <w:b/>
          <w:sz w:val="28"/>
          <w:szCs w:val="28"/>
        </w:rPr>
        <w:t>Пояснения.</w:t>
      </w:r>
    </w:p>
    <w:p w:rsidR="004C3F1C" w:rsidRPr="004C3F1C" w:rsidRDefault="004C3F1C" w:rsidP="004C3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3F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Жанровое своеобразие этого романа Ф.М.Достоевского заключается в том, что это произведение нельзя совершенно определенно отнести к уже известным и опробованным русской литературой жанрам, поскольку в нем присутствуют разностилевые черты.</w:t>
      </w:r>
    </w:p>
    <w:p w:rsidR="004C3F1C" w:rsidRPr="004C3F1C" w:rsidRDefault="004C3F1C" w:rsidP="004C3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3F1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Детективные черты</w:t>
      </w:r>
    </w:p>
    <w:p w:rsidR="004C3F1C" w:rsidRPr="004C3F1C" w:rsidRDefault="004C3F1C" w:rsidP="004C3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3F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Прежде всего формально роман можно отнести к жанру детектива:</w:t>
      </w:r>
    </w:p>
    <w:p w:rsidR="004C3F1C" w:rsidRPr="004C3F1C" w:rsidRDefault="004C3F1C" w:rsidP="004C3F1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3F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основе сюжета лежит преступление и его раскрытие,</w:t>
      </w:r>
    </w:p>
    <w:p w:rsidR="004C3F1C" w:rsidRPr="004C3F1C" w:rsidRDefault="004C3F1C" w:rsidP="004C3F1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3F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есть преступник (Раскольников),</w:t>
      </w:r>
    </w:p>
    <w:p w:rsidR="004C3F1C" w:rsidRPr="004C3F1C" w:rsidRDefault="004C3F1C" w:rsidP="004C3F1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3F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есть умный следователь, который понимает преступника, ведет его к разоблачению (Порфирий Петрович),</w:t>
      </w:r>
    </w:p>
    <w:p w:rsidR="004C3F1C" w:rsidRPr="004C3F1C" w:rsidRDefault="004C3F1C" w:rsidP="004C3F1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3F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есть мотив преступления,</w:t>
      </w:r>
    </w:p>
    <w:p w:rsidR="004C3F1C" w:rsidRPr="004C3F1C" w:rsidRDefault="004C3F1C" w:rsidP="004C3F1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3F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есть отвлекающие ходы (признание Миколки), улики.</w:t>
      </w:r>
    </w:p>
    <w:p w:rsidR="004C3F1C" w:rsidRPr="004C3F1C" w:rsidRDefault="004C3F1C" w:rsidP="004C3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3F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 никто из читателей и не подумает назвать «Преступление и наказание» простым детективом, потому что каждый понимает, что детективная основа романа лишь предлог для постановки иных задач.</w:t>
      </w:r>
    </w:p>
    <w:p w:rsidR="004C3F1C" w:rsidRPr="004C3F1C" w:rsidRDefault="004C3F1C" w:rsidP="004C3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3F1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Новый тип романа — психологический</w:t>
      </w:r>
    </w:p>
    <w:p w:rsidR="004C3F1C" w:rsidRPr="004C3F1C" w:rsidRDefault="004C3F1C" w:rsidP="004C3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3F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укладывается это произведение и в рамки традиционного европейского романа.</w:t>
      </w:r>
    </w:p>
    <w:p w:rsidR="004C3F1C" w:rsidRPr="004C3F1C" w:rsidRDefault="004C3F1C" w:rsidP="004C3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3F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Достоевский создал новый жанр — психологический роман.</w:t>
      </w:r>
    </w:p>
    <w:p w:rsidR="004C3F1C" w:rsidRPr="004C3F1C" w:rsidRDefault="004C3F1C" w:rsidP="004C3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3F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его основе — человек как великая тайна, в которую вместе с читателем заглядывает автор. Что руководит человеком, почему тот или иной способен на греховные поступки, что происходит с человеком, преступившим черту?</w:t>
      </w:r>
    </w:p>
    <w:p w:rsidR="004C3F1C" w:rsidRDefault="004C3F1C" w:rsidP="004C3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3F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Этот выбор давит на человека, заставляет его идти вперед, идти, не думая о последствиях, идти только для того, чтобы узнать, на что он способен, чтобы спасти другого или себя, чтобы себя погубить.</w:t>
      </w:r>
    </w:p>
    <w:p w:rsidR="004C3F1C" w:rsidRDefault="004C3F1C" w:rsidP="004C3F1C">
      <w:pPr>
        <w:spacing w:before="100" w:beforeAutospacing="1" w:after="100" w:afterAutospacing="1" w:line="240" w:lineRule="auto"/>
      </w:pPr>
      <w:r>
        <w:t xml:space="preserve">По жанру «Преступление и наказание» (1866) — роман, главное место в котором занимают социальные и философские проблемы современной писателю русской жизни. Кроме того, в «Преступлении и наказании» можно отметить жанровые признаки: бытового очерка (подробное описание бедных кварталов </w:t>
      </w:r>
      <w:r>
        <w:lastRenderedPageBreak/>
        <w:t xml:space="preserve">Петербурга), публицистической статьи (статья Раскольникова «О преступлении»), духовного писания (цитаты и перифразы из Библии), в романе рассказывается о семье Раскольниковых, поэтому его можно отнести к семейной хронике. В центре романа –идея Раскольникова о двух разрядах людей, которая подтолкнула его к преступлению, значит можно назвать его –идеологическим. </w:t>
      </w:r>
      <w:r>
        <w:br/>
      </w:r>
      <w:r>
        <w:br/>
        <w:t>Социальным этот роман можно назвать потому, что Достоевский рисует жизнь обитателей трущоб Петербурга. Тема произведения — показ нечеловеческих условий существования бедняков, их безнадёжности и озлобленности. Идея «Преступления и наказания» состоит в том, что писатель осуждает современное ему общество, которое допускает, чтобы его граждане жили в беспросветной нужде. Такое общество преступно: оно обрекает на гибель слабых, беззащитных людей и одновременно порождает ответное преступление. Эти мысли выражены в исповеди Мармеладова, которую он произносит в грязном трактире перед Раскольниковым</w:t>
      </w:r>
      <w:r w:rsidR="00F361C2">
        <w:t>.</w:t>
      </w:r>
    </w:p>
    <w:p w:rsidR="00F361C2" w:rsidRDefault="00F361C2" w:rsidP="004C3F1C">
      <w:pPr>
        <w:spacing w:before="100" w:beforeAutospacing="1" w:after="100" w:afterAutospacing="1" w:line="240" w:lineRule="auto"/>
      </w:pPr>
      <w:r>
        <w:t>Некоторые литературоведы определяют жанр произведения роман-предсказание.</w:t>
      </w:r>
    </w:p>
    <w:p w:rsidR="00F361C2" w:rsidRDefault="00F361C2" w:rsidP="004C3F1C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1AD6D0AA" wp14:editId="3E0FBBCF">
            <wp:simplePos x="0" y="0"/>
            <wp:positionH relativeFrom="margin">
              <wp:align>left</wp:align>
            </wp:positionH>
            <wp:positionV relativeFrom="paragraph">
              <wp:posOffset>378460</wp:posOffset>
            </wp:positionV>
            <wp:extent cx="5067300" cy="3171825"/>
            <wp:effectExtent l="0" t="0" r="0" b="9525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5632" b="31603"/>
                    <a:stretch/>
                  </pic:blipFill>
                  <pic:spPr bwMode="auto">
                    <a:xfrm>
                      <a:off x="0" y="0"/>
                      <a:ext cx="5067300" cy="3171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361C2">
        <w:rPr>
          <w:rFonts w:ascii="Times New Roman" w:hAnsi="Times New Roman" w:cs="Times New Roman"/>
          <w:b/>
          <w:sz w:val="28"/>
          <w:szCs w:val="28"/>
        </w:rPr>
        <w:t>Луч 2</w:t>
      </w:r>
      <w:r>
        <w:rPr>
          <w:rFonts w:ascii="Times New Roman" w:hAnsi="Times New Roman" w:cs="Times New Roman"/>
          <w:b/>
          <w:sz w:val="28"/>
          <w:szCs w:val="28"/>
        </w:rPr>
        <w:t xml:space="preserve"> и 3</w:t>
      </w:r>
    </w:p>
    <w:p w:rsidR="00F361C2" w:rsidRPr="004C3F1C" w:rsidRDefault="00F361C2" w:rsidP="004C3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C3F1C" w:rsidRPr="004C3F1C" w:rsidRDefault="004C3F1C" w:rsidP="004C3F1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3F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C3F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4C3F1C" w:rsidRDefault="004C3F1C" w:rsidP="007E50F9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</w:p>
    <w:p w:rsidR="00F361C2" w:rsidRDefault="00F361C2" w:rsidP="007E50F9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</w:p>
    <w:p w:rsidR="00F361C2" w:rsidRDefault="00F361C2" w:rsidP="007E50F9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</w:p>
    <w:p w:rsidR="00F361C2" w:rsidRDefault="00F361C2" w:rsidP="007E50F9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</w:p>
    <w:p w:rsidR="00F361C2" w:rsidRDefault="00F361C2" w:rsidP="007E50F9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</w:p>
    <w:p w:rsidR="00F361C2" w:rsidRDefault="00F361C2" w:rsidP="007E50F9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</w:p>
    <w:p w:rsidR="00F361C2" w:rsidRDefault="00F361C2" w:rsidP="007E50F9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</w:p>
    <w:p w:rsidR="00F361C2" w:rsidRDefault="00F361C2" w:rsidP="007E50F9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</w:p>
    <w:p w:rsidR="00F361C2" w:rsidRDefault="00C24B7E" w:rsidP="00C24B7E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361C2" w:rsidRPr="00F361C2">
        <w:rPr>
          <w:rFonts w:ascii="Times New Roman" w:hAnsi="Times New Roman" w:cs="Times New Roman"/>
          <w:sz w:val="28"/>
          <w:szCs w:val="28"/>
        </w:rPr>
        <w:t>Еще одна особенность романа в том, что роман построен на двойничестве и антитезе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F361C2">
        <w:rPr>
          <w:rFonts w:ascii="Times New Roman" w:hAnsi="Times New Roman" w:cs="Times New Roman"/>
          <w:sz w:val="28"/>
          <w:szCs w:val="28"/>
        </w:rPr>
        <w:t>Давайте проследим это заполняя третий, четвёртый и пятый лучи</w:t>
      </w:r>
      <w:r>
        <w:rPr>
          <w:rFonts w:ascii="Times New Roman" w:hAnsi="Times New Roman" w:cs="Times New Roman"/>
          <w:sz w:val="28"/>
          <w:szCs w:val="28"/>
        </w:rPr>
        <w:t xml:space="preserve">. Вспомним значение имени и фамилии главного героя. </w:t>
      </w:r>
      <w:r w:rsidR="00C92D1D">
        <w:rPr>
          <w:rFonts w:ascii="Times New Roman" w:hAnsi="Times New Roman" w:cs="Times New Roman"/>
          <w:sz w:val="28"/>
          <w:szCs w:val="28"/>
        </w:rPr>
        <w:t xml:space="preserve">Достоевский открыл двойственность души, то есть показал, что в душе человека идет постоянная борьба между злом и добром, любовью и ненавистью, красотой и безобразием. Все это мы можем наблюдать на примере главного </w:t>
      </w:r>
      <w:r w:rsidR="00745E67">
        <w:rPr>
          <w:rFonts w:ascii="Times New Roman" w:hAnsi="Times New Roman" w:cs="Times New Roman"/>
          <w:sz w:val="28"/>
          <w:szCs w:val="28"/>
        </w:rPr>
        <w:t>героя. Сам</w:t>
      </w:r>
      <w:r>
        <w:rPr>
          <w:rFonts w:ascii="Times New Roman" w:hAnsi="Times New Roman" w:cs="Times New Roman"/>
          <w:sz w:val="28"/>
          <w:szCs w:val="28"/>
        </w:rPr>
        <w:t xml:space="preserve"> герой очень противоречивая личность в нем совмещаются как положительные, так и отрицательные черты. Положительные – заставляют Раскольникова совершать добрые дела, а отрицательные – толкают на преступление.</w:t>
      </w:r>
    </w:p>
    <w:p w:rsidR="00C24B7E" w:rsidRDefault="00C24B7E" w:rsidP="007E50F9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 чем проявляется двойничество?</w:t>
      </w:r>
    </w:p>
    <w:p w:rsidR="00C24B7E" w:rsidRDefault="00745E67" w:rsidP="007E50F9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 подборе героев д</w:t>
      </w:r>
      <w:r w:rsidR="00C24B7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ой</w:t>
      </w:r>
      <w:r w:rsidR="00C24B7E">
        <w:rPr>
          <w:rFonts w:ascii="Times New Roman" w:hAnsi="Times New Roman" w:cs="Times New Roman"/>
          <w:sz w:val="28"/>
          <w:szCs w:val="28"/>
        </w:rPr>
        <w:t xml:space="preserve">ников или антиподов. </w:t>
      </w:r>
    </w:p>
    <w:p w:rsidR="00C24B7E" w:rsidRDefault="00C24B7E" w:rsidP="007E50F9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-Кто же эти герои? Заполняем 4 и 5 лучи. Вспоминаем теории героев, которые они проповедуют. Проследим еще на каком уровне они действуют.</w:t>
      </w:r>
    </w:p>
    <w:p w:rsidR="00273F27" w:rsidRPr="00273F27" w:rsidRDefault="00C24B7E" w:rsidP="007E50F9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 называют двойников (демонов) и пояснят теорию, которой каждый придерживается.</w:t>
      </w:r>
    </w:p>
    <w:p w:rsidR="00745E67" w:rsidRDefault="00C92D1D" w:rsidP="007E50F9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 wp14:anchorId="39D50046" wp14:editId="3B784390">
            <wp:simplePos x="0" y="0"/>
            <wp:positionH relativeFrom="column">
              <wp:posOffset>-1905</wp:posOffset>
            </wp:positionH>
            <wp:positionV relativeFrom="paragraph">
              <wp:posOffset>-1905</wp:posOffset>
            </wp:positionV>
            <wp:extent cx="3439795" cy="2695575"/>
            <wp:effectExtent l="0" t="0" r="8255" b="9525"/>
            <wp:wrapTight wrapText="bothSides">
              <wp:wrapPolygon edited="0">
                <wp:start x="0" y="0"/>
                <wp:lineTo x="0" y="21524"/>
                <wp:lineTo x="21532" y="21524"/>
                <wp:lineTo x="21532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677" b="28711"/>
                    <a:stretch/>
                  </pic:blipFill>
                  <pic:spPr bwMode="auto">
                    <a:xfrm>
                      <a:off x="0" y="0"/>
                      <a:ext cx="3439795" cy="2695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599A" w:rsidRPr="005D599A">
        <w:rPr>
          <w:rFonts w:ascii="Times New Roman" w:hAnsi="Times New Roman" w:cs="Times New Roman"/>
          <w:b/>
          <w:sz w:val="28"/>
          <w:szCs w:val="28"/>
        </w:rPr>
        <w:t>Пятый луч</w:t>
      </w:r>
      <w:r w:rsidR="005D599A">
        <w:rPr>
          <w:rFonts w:ascii="Times New Roman" w:hAnsi="Times New Roman" w:cs="Times New Roman"/>
          <w:sz w:val="28"/>
          <w:szCs w:val="28"/>
        </w:rPr>
        <w:t xml:space="preserve"> – это антиподы (ангелы), которые противопоставлены двойникам (демонам) на разном уровне. </w:t>
      </w:r>
      <w:r w:rsidR="00745E6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5E67" w:rsidRDefault="00745E67" w:rsidP="007E50F9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 зачем нужны эти герои?</w:t>
      </w:r>
    </w:p>
    <w:p w:rsidR="00745E67" w:rsidRDefault="00745E67" w:rsidP="007E50F9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-Эти образы позволяют автору глубже раскрыть проблематику произведения. Так Порфирий Петрович говорит Раскольникову: «Станьте солнцем –и вас увидят». Другими словами, Достоевский говорит, что лишь через человечное, высокое, доброе можно возвыситься в мире. Подводя итог вечным вопросам и нравственным исканиям, автор приводит героя, а с ним и всех нас, к осознанию необходимости жить жизнью настоящей, а не придуманной, как личность утверждаться лишь через доброту и любовь, через служение другим людям и идеалам человечности и справедливости. Таков смысл романа «Преступление и наказание».</w:t>
      </w:r>
    </w:p>
    <w:p w:rsidR="005D599A" w:rsidRDefault="00506315" w:rsidP="007E50F9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Этот же путь показывает нам Соня - </w:t>
      </w:r>
      <w:r w:rsidR="005D599A">
        <w:rPr>
          <w:rFonts w:ascii="Times New Roman" w:hAnsi="Times New Roman" w:cs="Times New Roman"/>
          <w:sz w:val="28"/>
          <w:szCs w:val="28"/>
        </w:rPr>
        <w:t xml:space="preserve"> нравственный идеал по Достоевскому, </w:t>
      </w:r>
      <w:proofErr w:type="spellStart"/>
      <w:r w:rsidR="005D599A">
        <w:rPr>
          <w:rFonts w:ascii="Times New Roman" w:hAnsi="Times New Roman" w:cs="Times New Roman"/>
          <w:sz w:val="28"/>
          <w:szCs w:val="28"/>
        </w:rPr>
        <w:t>тк</w:t>
      </w:r>
      <w:proofErr w:type="spellEnd"/>
      <w:r w:rsidR="005D599A">
        <w:rPr>
          <w:rFonts w:ascii="Times New Roman" w:hAnsi="Times New Roman" w:cs="Times New Roman"/>
          <w:sz w:val="28"/>
          <w:szCs w:val="28"/>
        </w:rPr>
        <w:t xml:space="preserve">. Соня смогла возродиться после падения благодаря любви к людям и вере в Бога. Мы посвящали этому целый урок. Кроме того, этот персонаж поможет нам заполнить </w:t>
      </w:r>
      <w:r w:rsidR="005D599A" w:rsidRPr="005D599A">
        <w:rPr>
          <w:rFonts w:ascii="Times New Roman" w:hAnsi="Times New Roman" w:cs="Times New Roman"/>
          <w:b/>
          <w:sz w:val="28"/>
          <w:szCs w:val="28"/>
        </w:rPr>
        <w:t>6 луч</w:t>
      </w:r>
      <w:r w:rsidR="005D599A">
        <w:rPr>
          <w:rFonts w:ascii="Times New Roman" w:hAnsi="Times New Roman" w:cs="Times New Roman"/>
          <w:sz w:val="28"/>
          <w:szCs w:val="28"/>
        </w:rPr>
        <w:t>. В романе много говорится о религии, вере, о каких Евангельских мотивах говорит автор в своем произведении.</w:t>
      </w:r>
    </w:p>
    <w:p w:rsidR="00C24B7E" w:rsidRDefault="005D599A" w:rsidP="007E50F9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599A" w:rsidRDefault="005D599A" w:rsidP="007E50F9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</w:p>
    <w:p w:rsidR="00273F27" w:rsidRDefault="00273F27" w:rsidP="007E50F9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</w:p>
    <w:p w:rsidR="00273F27" w:rsidRDefault="00273F27" w:rsidP="007E50F9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</w:p>
    <w:p w:rsidR="00273F27" w:rsidRDefault="00273F27" w:rsidP="007E50F9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</w:p>
    <w:p w:rsidR="00273F27" w:rsidRDefault="00273F27" w:rsidP="007E50F9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</w:p>
    <w:p w:rsidR="00273F27" w:rsidRDefault="00273F27" w:rsidP="007E50F9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</w:p>
    <w:p w:rsidR="00273F27" w:rsidRDefault="00506315" w:rsidP="007E50F9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4D0A6D6D" wp14:editId="2414DE3E">
            <wp:simplePos x="0" y="0"/>
            <wp:positionH relativeFrom="margin">
              <wp:posOffset>57150</wp:posOffset>
            </wp:positionH>
            <wp:positionV relativeFrom="paragraph">
              <wp:posOffset>-2559050</wp:posOffset>
            </wp:positionV>
            <wp:extent cx="4638675" cy="3074670"/>
            <wp:effectExtent l="0" t="0" r="9525" b="0"/>
            <wp:wrapTight wrapText="bothSides">
              <wp:wrapPolygon edited="0">
                <wp:start x="0" y="0"/>
                <wp:lineTo x="0" y="21413"/>
                <wp:lineTo x="21556" y="21413"/>
                <wp:lineTo x="21556" y="0"/>
                <wp:lineTo x="0" y="0"/>
              </wp:wrapPolygon>
            </wp:wrapTight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660" r="794"/>
                    <a:stretch/>
                  </pic:blipFill>
                  <pic:spPr bwMode="auto">
                    <a:xfrm>
                      <a:off x="0" y="0"/>
                      <a:ext cx="4638675" cy="30746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73F27" w:rsidRDefault="008D09D7" w:rsidP="007E50F9">
      <w:pPr>
        <w:shd w:val="clear" w:color="auto" w:fill="FFFFFF" w:themeFill="background1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 wp14:anchorId="790A8409" wp14:editId="23784F6C">
            <wp:simplePos x="0" y="0"/>
            <wp:positionH relativeFrom="margin">
              <wp:align>left</wp:align>
            </wp:positionH>
            <wp:positionV relativeFrom="margin">
              <wp:posOffset>9525</wp:posOffset>
            </wp:positionV>
            <wp:extent cx="2647950" cy="2678430"/>
            <wp:effectExtent l="0" t="0" r="0" b="7620"/>
            <wp:wrapSquare wrapText="bothSides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043" t="3101" r="32099"/>
                    <a:stretch/>
                  </pic:blipFill>
                  <pic:spPr bwMode="auto">
                    <a:xfrm>
                      <a:off x="0" y="0"/>
                      <a:ext cx="2647950" cy="26784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273F27" w:rsidRPr="00273F27">
        <w:rPr>
          <w:rFonts w:ascii="Times New Roman" w:hAnsi="Times New Roman" w:cs="Times New Roman"/>
          <w:b/>
          <w:sz w:val="28"/>
          <w:szCs w:val="28"/>
        </w:rPr>
        <w:t>7 луч</w:t>
      </w:r>
      <w:r w:rsidR="00273F27">
        <w:rPr>
          <w:rFonts w:ascii="Times New Roman" w:hAnsi="Times New Roman" w:cs="Times New Roman"/>
          <w:b/>
          <w:sz w:val="28"/>
          <w:szCs w:val="28"/>
        </w:rPr>
        <w:t>. Художественное своеобразие романа.</w:t>
      </w:r>
    </w:p>
    <w:p w:rsidR="00273F27" w:rsidRDefault="00273F27" w:rsidP="007E50F9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вспомним о приемах, которые использует автор в своем произведении. Самых ярких, о которых сегодня еще не говорили.</w:t>
      </w:r>
    </w:p>
    <w:p w:rsidR="00273F27" w:rsidRDefault="00C92D1D" w:rsidP="007E50F9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 перечисляют приемы, кратко поясняя их</w:t>
      </w:r>
      <w:r w:rsidR="00506315">
        <w:rPr>
          <w:rFonts w:ascii="Times New Roman" w:hAnsi="Times New Roman" w:cs="Times New Roman"/>
          <w:sz w:val="28"/>
          <w:szCs w:val="28"/>
        </w:rPr>
        <w:t>, приводя примеры из романа.</w:t>
      </w:r>
    </w:p>
    <w:p w:rsidR="00506315" w:rsidRDefault="00506315" w:rsidP="007E50F9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</w:p>
    <w:p w:rsidR="00506315" w:rsidRDefault="00506315" w:rsidP="007E50F9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</w:p>
    <w:p w:rsidR="00506315" w:rsidRDefault="00506315" w:rsidP="007E50F9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</w:p>
    <w:p w:rsidR="00506315" w:rsidRDefault="00506315" w:rsidP="007E50F9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</w:p>
    <w:p w:rsidR="00506315" w:rsidRDefault="00506315" w:rsidP="007E50F9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</w:p>
    <w:p w:rsidR="00506315" w:rsidRDefault="00506315" w:rsidP="007E50F9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-Переходим к последнему лучу нашей схемы. Давайте перечислим основные темы романа, которые вы поняли, усвоили.</w:t>
      </w:r>
    </w:p>
    <w:p w:rsidR="00506315" w:rsidRDefault="00506315" w:rsidP="007E50F9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4505E13" wp14:editId="1A35B0F5">
            <wp:extent cx="3756660" cy="2434872"/>
            <wp:effectExtent l="0" t="0" r="0" b="381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762150" cy="2438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6315" w:rsidRDefault="00506315" w:rsidP="007E50F9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Вывод.</w:t>
      </w:r>
    </w:p>
    <w:p w:rsidR="00506315" w:rsidRDefault="008D09D7" w:rsidP="007E50F9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Несмотря на то что роман Преступление и наказание написан в 19 веке, и сегодня нам близки и понятны проблемы, затронутые автором. Никогда не потеряют актуальности идеалы духовной гармонии и истинной гуманности. Кроме того, в романе «Преступление и наказание» есть очень важные мысли, которые могут предостеречь читателя от ошибок в жизни и направить его на верный путь.</w:t>
      </w:r>
    </w:p>
    <w:p w:rsidR="008D09D7" w:rsidRDefault="008D09D7" w:rsidP="008D09D7">
      <w:pPr>
        <w:rPr>
          <w:rFonts w:ascii="Times New Roman" w:hAnsi="Times New Roman" w:cs="Times New Roman"/>
          <w:b/>
          <w:sz w:val="28"/>
          <w:szCs w:val="28"/>
        </w:rPr>
      </w:pPr>
      <w:r w:rsidRPr="008D09D7">
        <w:rPr>
          <w:rFonts w:ascii="Times New Roman" w:hAnsi="Times New Roman" w:cs="Times New Roman"/>
          <w:b/>
          <w:sz w:val="28"/>
          <w:szCs w:val="28"/>
        </w:rPr>
        <w:t>Домашнее задание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8D09D7" w:rsidRDefault="008D09D7" w:rsidP="008D09D7">
      <w:pPr>
        <w:rPr>
          <w:rFonts w:ascii="Times New Roman" w:hAnsi="Times New Roman" w:cs="Times New Roman"/>
          <w:sz w:val="28"/>
          <w:szCs w:val="28"/>
        </w:rPr>
      </w:pPr>
      <w:r w:rsidRPr="008D09D7">
        <w:rPr>
          <w:rFonts w:ascii="Times New Roman" w:hAnsi="Times New Roman" w:cs="Times New Roman"/>
          <w:sz w:val="28"/>
          <w:szCs w:val="28"/>
        </w:rPr>
        <w:t>Дома вы пишете сочинение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рассуждение по одному из вопросов: «Чем обогатил меня роман М. Достоевского «Преступление и наказание» или «Уроки Достоевского» и читаете рассказ Т. Толстой «Сонечка»</w:t>
      </w:r>
    </w:p>
    <w:p w:rsidR="008D09D7" w:rsidRPr="008D09D7" w:rsidRDefault="008D09D7" w:rsidP="007E50F9">
      <w:pPr>
        <w:shd w:val="clear" w:color="auto" w:fill="FFFFFF" w:themeFill="background1"/>
        <w:rPr>
          <w:rFonts w:ascii="Times New Roman" w:hAnsi="Times New Roman" w:cs="Times New Roman"/>
          <w:b/>
          <w:sz w:val="28"/>
          <w:szCs w:val="28"/>
        </w:rPr>
      </w:pPr>
    </w:p>
    <w:p w:rsidR="00C92D1D" w:rsidRDefault="008D09D7" w:rsidP="007E50F9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742B2CD5" wp14:editId="427C7CA1">
            <wp:extent cx="6480810" cy="455803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4558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2D1D" w:rsidRDefault="00C92D1D" w:rsidP="007E50F9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</w:p>
    <w:p w:rsidR="00C92D1D" w:rsidRDefault="00C92D1D" w:rsidP="007E50F9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</w:p>
    <w:p w:rsidR="00C92D1D" w:rsidRDefault="00C92D1D" w:rsidP="007E50F9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</w:p>
    <w:p w:rsidR="00C92D1D" w:rsidRDefault="00C92D1D" w:rsidP="007E50F9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</w:p>
    <w:p w:rsidR="00C92D1D" w:rsidRDefault="00C92D1D" w:rsidP="007E50F9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</w:p>
    <w:p w:rsidR="00C92D1D" w:rsidRDefault="00C92D1D" w:rsidP="007E50F9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</w:p>
    <w:p w:rsidR="00C92D1D" w:rsidRPr="00273F27" w:rsidRDefault="00C92D1D" w:rsidP="007E50F9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</w:p>
    <w:sectPr w:rsidR="00C92D1D" w:rsidRPr="00273F27" w:rsidSect="000C1943">
      <w:pgSz w:w="11906" w:h="16838"/>
      <w:pgMar w:top="993" w:right="707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58E9"/>
    <w:multiLevelType w:val="hybridMultilevel"/>
    <w:tmpl w:val="291451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857F32"/>
    <w:multiLevelType w:val="hybridMultilevel"/>
    <w:tmpl w:val="4C826D36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0341271"/>
    <w:multiLevelType w:val="hybridMultilevel"/>
    <w:tmpl w:val="601A51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4647CE"/>
    <w:multiLevelType w:val="hybridMultilevel"/>
    <w:tmpl w:val="F0FCAEC4"/>
    <w:lvl w:ilvl="0" w:tplc="371A63C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0634E6"/>
    <w:multiLevelType w:val="multilevel"/>
    <w:tmpl w:val="20A47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B7C7474"/>
    <w:multiLevelType w:val="hybridMultilevel"/>
    <w:tmpl w:val="88EC5E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C10731"/>
    <w:multiLevelType w:val="hybridMultilevel"/>
    <w:tmpl w:val="24CE7D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6"/>
  </w:num>
  <w:num w:numId="5">
    <w:abstractNumId w:val="0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021"/>
    <w:rsid w:val="00035899"/>
    <w:rsid w:val="000C1943"/>
    <w:rsid w:val="00123215"/>
    <w:rsid w:val="0014307F"/>
    <w:rsid w:val="001951FE"/>
    <w:rsid w:val="00273F27"/>
    <w:rsid w:val="00294072"/>
    <w:rsid w:val="00441B36"/>
    <w:rsid w:val="004C3F1C"/>
    <w:rsid w:val="00506315"/>
    <w:rsid w:val="005D599A"/>
    <w:rsid w:val="00745E67"/>
    <w:rsid w:val="007E50F9"/>
    <w:rsid w:val="008D09D7"/>
    <w:rsid w:val="00905634"/>
    <w:rsid w:val="00971166"/>
    <w:rsid w:val="009A573E"/>
    <w:rsid w:val="00BB6021"/>
    <w:rsid w:val="00BF3888"/>
    <w:rsid w:val="00C174F9"/>
    <w:rsid w:val="00C24B7E"/>
    <w:rsid w:val="00C92D1D"/>
    <w:rsid w:val="00CC7E72"/>
    <w:rsid w:val="00D529A8"/>
    <w:rsid w:val="00E9131C"/>
    <w:rsid w:val="00F1697E"/>
    <w:rsid w:val="00F36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41B47B-5C94-4750-B4A2-6F28841A6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74F9"/>
    <w:pPr>
      <w:ind w:left="720"/>
      <w:contextualSpacing/>
    </w:pPr>
  </w:style>
  <w:style w:type="character" w:styleId="a4">
    <w:name w:val="Strong"/>
    <w:qFormat/>
    <w:rsid w:val="0014307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23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36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64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71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348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260FE0-65A8-4C7B-B68C-A67611779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1567</Words>
  <Characters>8935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Надежда</cp:lastModifiedBy>
  <cp:revision>8</cp:revision>
  <dcterms:created xsi:type="dcterms:W3CDTF">2019-03-02T03:54:00Z</dcterms:created>
  <dcterms:modified xsi:type="dcterms:W3CDTF">2019-03-16T14:11:00Z</dcterms:modified>
</cp:coreProperties>
</file>