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C43" w:rsidRDefault="00797AA1" w:rsidP="00230D23">
      <w:pPr>
        <w:shd w:val="clear" w:color="auto" w:fill="FFFFFF"/>
        <w:spacing w:after="0" w:line="345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883999">
        <w:rPr>
          <w:rFonts w:ascii="Times New Roman" w:hAnsi="Times New Roman" w:cs="Times New Roman"/>
          <w:b/>
          <w:sz w:val="28"/>
          <w:szCs w:val="28"/>
        </w:rPr>
        <w:t>«</w:t>
      </w:r>
      <w:r w:rsidR="00680C43">
        <w:rPr>
          <w:rFonts w:ascii="Times New Roman" w:hAnsi="Times New Roman" w:cs="Times New Roman"/>
          <w:b/>
          <w:sz w:val="28"/>
          <w:szCs w:val="28"/>
        </w:rPr>
        <w:t>С</w:t>
      </w:r>
      <w:r w:rsidR="00680C43" w:rsidRPr="00680C43">
        <w:rPr>
          <w:rFonts w:ascii="Times New Roman" w:hAnsi="Times New Roman" w:cs="Times New Roman"/>
          <w:b/>
          <w:sz w:val="28"/>
          <w:szCs w:val="28"/>
        </w:rPr>
        <w:t xml:space="preserve">истема педагогического взаимодействия, </w:t>
      </w:r>
    </w:p>
    <w:p w:rsidR="00D579C9" w:rsidRDefault="006B5645" w:rsidP="00D579C9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направленная</w:t>
      </w:r>
      <w:proofErr w:type="gramEnd"/>
      <w:r w:rsidR="00680C43" w:rsidRPr="00680C43">
        <w:rPr>
          <w:b/>
          <w:sz w:val="28"/>
          <w:szCs w:val="28"/>
        </w:rPr>
        <w:t xml:space="preserve"> на экологическое воспитание детей» </w:t>
      </w:r>
    </w:p>
    <w:p w:rsidR="00D579C9" w:rsidRPr="00AD7369" w:rsidRDefault="00D579C9" w:rsidP="00D579C9">
      <w:pPr>
        <w:pStyle w:val="a3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BC04B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учитель</w:t>
      </w:r>
      <w:r w:rsidRPr="00797AA1">
        <w:rPr>
          <w:b/>
          <w:sz w:val="28"/>
          <w:szCs w:val="28"/>
        </w:rPr>
        <w:t xml:space="preserve"> биологии Пестеревой Н.Ю.</w:t>
      </w:r>
      <w:r w:rsidRPr="000D48A3">
        <w:rPr>
          <w:b/>
          <w:i/>
          <w:sz w:val="28"/>
          <w:szCs w:val="28"/>
        </w:rPr>
        <w:t xml:space="preserve"> </w:t>
      </w:r>
    </w:p>
    <w:p w:rsidR="00BC04B7" w:rsidRPr="00797AA1" w:rsidRDefault="00BC04B7" w:rsidP="00797AA1">
      <w:pPr>
        <w:shd w:val="clear" w:color="auto" w:fill="FFFFFF"/>
        <w:spacing w:after="0" w:line="345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CE0" w:rsidRDefault="00BA2801" w:rsidP="002B7CE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F1F50">
        <w:rPr>
          <w:rFonts w:ascii="Trebuchet MS" w:eastAsia="Times New Roman" w:hAnsi="Trebuchet MS" w:cs="Times New Roman"/>
          <w:color w:val="333333"/>
          <w:sz w:val="21"/>
          <w:szCs w:val="21"/>
          <w:lang w:eastAsia="ru-RU"/>
        </w:rPr>
        <w:br/>
      </w:r>
      <w:r w:rsidRPr="002F1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Всё хорошее в людях - из детства!</w:t>
      </w:r>
      <w:r w:rsidRPr="002F1F50">
        <w:rPr>
          <w:rFonts w:ascii="Trebuchet MS" w:eastAsia="Times New Roman" w:hAnsi="Trebuchet MS" w:cs="Times New Roman"/>
          <w:color w:val="333333"/>
          <w:sz w:val="21"/>
          <w:szCs w:val="21"/>
          <w:lang w:eastAsia="ru-RU"/>
        </w:rPr>
        <w:br/>
      </w:r>
      <w:r w:rsidRPr="002F1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истоки добра пробудить?</w:t>
      </w:r>
      <w:r w:rsidRPr="002F1F50">
        <w:rPr>
          <w:rFonts w:ascii="Trebuchet MS" w:eastAsia="Times New Roman" w:hAnsi="Trebuchet MS" w:cs="Times New Roman"/>
          <w:color w:val="333333"/>
          <w:sz w:val="21"/>
          <w:szCs w:val="21"/>
          <w:lang w:eastAsia="ru-RU"/>
        </w:rPr>
        <w:br/>
      </w:r>
      <w:r w:rsidRPr="002F1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Прикоснуться к природе всем сердцем:</w:t>
      </w:r>
      <w:r w:rsidRPr="002F1F50">
        <w:rPr>
          <w:rFonts w:ascii="Trebuchet MS" w:eastAsia="Times New Roman" w:hAnsi="Trebuchet MS" w:cs="Times New Roman"/>
          <w:color w:val="333333"/>
          <w:sz w:val="21"/>
          <w:szCs w:val="21"/>
          <w:lang w:eastAsia="ru-RU"/>
        </w:rPr>
        <w:br/>
      </w:r>
      <w:r w:rsidRPr="002F1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Удивиться, узнать, полюбить!</w:t>
      </w:r>
    </w:p>
    <w:p w:rsidR="00146BD0" w:rsidRDefault="00146BD0" w:rsidP="002B7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F0E" w:rsidRPr="002B7CE0" w:rsidRDefault="00146BD0" w:rsidP="00146B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как никогда перед человечеством стоит вопрос о необходимости и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менения своего отношения к природе и обеспечения соответствующего воспитания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нового поколения.</w:t>
      </w:r>
      <w:r w:rsidR="002F1F50" w:rsidRPr="002F1F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126F0E" w:rsidRPr="002B7C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</w:t>
      </w:r>
      <w:r w:rsidR="00126F0E" w:rsidRPr="002B7C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126F0E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в Российской  Федерации принимаются меры  по пов</w:t>
      </w:r>
      <w:r w:rsidR="00126F0E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126F0E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шению эффективности деятельности, связанной с формированием  экологической культуры лич</w:t>
      </w:r>
      <w:r w:rsid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  подрастающего поколения.</w:t>
      </w:r>
      <w:r w:rsidR="00BC0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Этому подтверждение - объявл</w:t>
      </w:r>
      <w:r w:rsidR="00BC0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71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2017 год </w:t>
      </w:r>
      <w:proofErr w:type="gramStart"/>
      <w:r w:rsidR="00BC04B7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="00BC04B7">
        <w:rPr>
          <w:rFonts w:ascii="Times New Roman" w:hAnsi="Times New Roman" w:cs="Times New Roman"/>
          <w:sz w:val="28"/>
          <w:szCs w:val="28"/>
        </w:rPr>
        <w:t>од экологии в России,  Год экологии и особо охраняемых приро</w:t>
      </w:r>
      <w:r w:rsidR="00BC04B7">
        <w:rPr>
          <w:rFonts w:ascii="Times New Roman" w:hAnsi="Times New Roman" w:cs="Times New Roman"/>
          <w:sz w:val="28"/>
          <w:szCs w:val="28"/>
        </w:rPr>
        <w:t>д</w:t>
      </w:r>
      <w:r w:rsidR="00BC04B7">
        <w:rPr>
          <w:rFonts w:ascii="Times New Roman" w:hAnsi="Times New Roman" w:cs="Times New Roman"/>
          <w:sz w:val="28"/>
          <w:szCs w:val="28"/>
        </w:rPr>
        <w:t>ных территорий в Республике Башкортостан.</w:t>
      </w:r>
    </w:p>
    <w:p w:rsidR="002B7CE0" w:rsidRDefault="00BA2801" w:rsidP="00BC04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Актуальность экологического воспитания обоснована рядом причин. Дети, чья личность еще не до конца сформирована, легко поддаются влиянию, а </w:t>
      </w:r>
      <w:proofErr w:type="gramStart"/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</w:t>
      </w:r>
      <w:proofErr w:type="gramEnd"/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усваивают данные нормы поведения. Например, ребенку говорят, что нельзя в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брасывать мусор на природе, почему это нельзя делать и тем самым уже заклад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вают в нем необходимый кирпичик защиты окружающей среды. Ребенок, которому сказали отломать ветку от дерева, воспринимает данное действие как норму.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Еще одна немаловажная проблема, которая характерна для детей – они не видят конкретных способов защиты окружающей среды. А ведь сохранить природу очень просто. Для этого нет необходимости участвовать в митингах. Достаточно того, чтобы каждый человек отказался от чего-то определенного. Например, это может быть сэкономленный лист бумаги или же выбрасывание мусора в положенном м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сте. Примеров много. Это не так сложно, как может показаться. Для начала надо учить детей делать маленькие шаги на пути спасения окружающей среды. Восп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тывать в детях отношение к природе не как к источнику материальных ценностей (природные материалы, ископаемые, древесина, источники пресной воды), но и как к живому существу, которое также нуждается в заботе и защите подобно человеку.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4F7BBF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Основой развития человечества должно стать содружество человека и природы.</w:t>
      </w:r>
    </w:p>
    <w:p w:rsidR="0077126B" w:rsidRDefault="00716418" w:rsidP="0071641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школы состоит не только в том, чтобы сформировать определенный объем знаний по экологии, но и способствовать приобретению навыков анализа явлений природы, осмыслению взаимодействия общества и природы, осознанию значимости своей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практической помощи природе.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A2801" w:rsidRPr="002B7CE0" w:rsidRDefault="00BA2801" w:rsidP="00FF478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Экологическое воспитание детей осуществлялось по двум направлениям: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1. формирование экологических знаний;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2. формирование экологически правильного </w:t>
      </w:r>
      <w:r w:rsidR="007712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отношения к природным объектам.</w:t>
      </w:r>
    </w:p>
    <w:p w:rsidR="00797AA1" w:rsidRDefault="00126F0E" w:rsidP="00146B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успешной социализации необходимо не только обеспечить данную кат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горию учащихся базовыми экологическими знаниями, умениями и навыками, по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воляющими экологически грамотно вести себя в природе, но и обеспечить </w:t>
      </w:r>
      <w:proofErr w:type="spellStart"/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</w:t>
      </w:r>
      <w:proofErr w:type="spellEnd"/>
    </w:p>
    <w:p w:rsidR="00126F0E" w:rsidRPr="002B7CE0" w:rsidRDefault="00126F0E" w:rsidP="00797A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гические</w:t>
      </w:r>
      <w:proofErr w:type="spellEnd"/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</w:t>
      </w:r>
      <w:r w:rsid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формирования основ экологической культуры личности, ра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крывающейся как в формировании экологических знаний, так и в практической д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ятельности, основанной на знании социально-природных закономерностей.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Природа благотворно влияет на души детей. Воспитательное значение ее трудно переоценить. Общаясь с животными, растениями, человек становится чище, мягче, добрее. В нем пробуждаются самые лучшие человеческие качества. К. Д. Уши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назвал природу «великой во</w:t>
      </w:r>
      <w:r w:rsid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спитательницей». По его словам</w:t>
      </w:r>
      <w:proofErr w:type="gramStart"/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«..</w:t>
      </w:r>
      <w:proofErr w:type="gramEnd"/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пробудить в детях живое чувство природы – значит пробудить одно из самых благодетельных</w:t>
      </w:r>
      <w:r w:rsid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воспитывающих душу влияний». </w:t>
      </w:r>
    </w:p>
    <w:p w:rsidR="00146BD0" w:rsidRDefault="002B7CE0" w:rsidP="007712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Экологическое воспитание осуществляется через весь педагоги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ческий пр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цесс – в повседне</w:t>
      </w:r>
      <w:r w:rsidR="00BC0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вной жизни, на уроках, занятиях. </w:t>
      </w:r>
      <w:r w:rsidR="00FF478C"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мы</w:t>
      </w:r>
      <w:r w:rsidR="00BC0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педагоги,</w:t>
      </w:r>
      <w:r w:rsidR="00FF478C"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должн</w:t>
      </w:r>
      <w:r w:rsidR="00FF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 сами иметь достаточно хороший  уро</w:t>
      </w:r>
      <w:r w:rsidR="00FF478C"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вень экологических знаний, умений, </w:t>
      </w:r>
      <w:r w:rsidR="00FF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чтобы применять их на практике вместе </w:t>
      </w:r>
      <w:r w:rsidR="00FF478C"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детьми.</w:t>
      </w:r>
      <w:r w:rsidR="00FF478C"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FF478C" w:rsidRDefault="00FF478C" w:rsidP="00146B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Невозможно представить себе экологическое воспитание без знакомства детей </w:t>
      </w:r>
    </w:p>
    <w:p w:rsidR="00BC04B7" w:rsidRDefault="00FF478C" w:rsidP="00FF4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комнатными</w:t>
      </w:r>
      <w:r w:rsidR="007712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садовыми 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растениями, условиями, необходимыми для их роста и развития, а такж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наблюдений и труда в природе;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уроках 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литературы через  художественные произведения 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природе</w:t>
      </w:r>
      <w:r w:rsidR="00BC0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возде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ствовать</w:t>
      </w:r>
      <w:r w:rsidRPr="002B7C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чув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ства детей;</w:t>
      </w:r>
      <w:r w:rsidR="00BC04B7" w:rsidRPr="00BC0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F478C" w:rsidRDefault="00BC04B7" w:rsidP="00FF4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уроках чтения и развития речи  п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 в процессе урока воспитывает бере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отношение к природе, дает элементарные знания о ней.</w:t>
      </w:r>
    </w:p>
    <w:p w:rsidR="00FF478C" w:rsidRDefault="00FF478C" w:rsidP="00FF4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уроках обществознания знакомство с законами об охране природных объек</w:t>
      </w:r>
      <w:r w:rsidR="007712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тов</w:t>
      </w:r>
    </w:p>
    <w:p w:rsidR="004F7BBF" w:rsidRDefault="00BC04B7" w:rsidP="004F7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на уроках химии </w:t>
      </w:r>
      <w:r w:rsidR="007712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освещение проблем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загрязнения воздуха, почвы, воды</w:t>
      </w:r>
      <w:r w:rsidR="007712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4F7BBF" w:rsidRPr="00BC2E55" w:rsidRDefault="0077126B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на уроках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</w:t>
      </w:r>
      <w:proofErr w:type="gramEnd"/>
      <w:r w:rsidR="00BC2E55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C2E55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овышению экологич</w:t>
      </w:r>
      <w:r w:rsid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еских знаний ребенка способствуе</w:t>
      </w:r>
      <w:r w:rsidR="00BC2E55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 </w:t>
      </w:r>
      <w:r w:rsid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вторимое богатство </w:t>
      </w:r>
      <w:r w:rsid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красок природы, которое 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запечатлели художники. Прекрасное в природе было и остается предметом художественного освоения, а великие х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дожники – первооткрыватели прекрасного в окружающем мире.</w:t>
      </w:r>
    </w:p>
    <w:p w:rsidR="00BC2E55" w:rsidRDefault="0077126B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уроках музыки обучающиеся слушают талантливых русских композиторов, которые передают многоголосое звучание Земли русской. П. И. Чайковский писал: «Восторги от созерцания природы выше, чем от искусства».</w:t>
      </w:r>
    </w:p>
    <w:p w:rsidR="00BC2E55" w:rsidRDefault="00BC2E55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занятиях физкультуры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приобщение к экологической культуре 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пров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 дыхательную гимнастику (например «Листья шуршат», «Одуванчик» и др.), общеразвивающие упражнения («Листопад», «Поймай снежинку» и др.), подви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игры, эстафеты экологического содержания.</w:t>
      </w:r>
    </w:p>
    <w:p w:rsidR="004F7BBF" w:rsidRPr="004F7BBF" w:rsidRDefault="00BC2E55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</w:t>
      </w:r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уроках математики на всем этапе обучения ребята с удовольствием решают экологические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адачи приближенные к реальности </w:t>
      </w:r>
      <w:proofErr w:type="gramStart"/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4F7BBF"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ящики с фруктами, площади участков, скорость животных и др.)</w:t>
      </w:r>
    </w:p>
    <w:p w:rsidR="00BC2E55" w:rsidRDefault="00BC2E55" w:rsidP="00FF4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начальных и средних классах на уроках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оделки из природного м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териала (шишек, веток, коряг,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листьев, дерева</w:t>
      </w:r>
      <w:r w:rsidRP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46BD0" w:rsidRDefault="00146BD0" w:rsidP="00FF4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C2E55" w:rsidRDefault="004F7BBF" w:rsidP="00146B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Педагогам предлагают принимать участие во Всероссийских </w:t>
      </w:r>
      <w:r w:rsidR="002328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уроках и акциях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«Хранители воды», «Разделяй с нами», «Заповедный урок»</w:t>
      </w:r>
      <w:r w:rsidR="00146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богатым </w:t>
      </w:r>
      <w:r w:rsidR="00716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фото и видео </w:t>
      </w:r>
      <w:r w:rsidR="00146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материалом, статистическими данными</w:t>
      </w:r>
      <w:r w:rsidR="00716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фактами по теме. Весь материал препо</w:t>
      </w:r>
      <w:r w:rsidR="00716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7164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носится в доступной и увлекательной форме для каждого возраста школьников.</w:t>
      </w:r>
    </w:p>
    <w:p w:rsidR="00716418" w:rsidRDefault="00716418" w:rsidP="00BC2E5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F0E" w:rsidRDefault="002328B7" w:rsidP="00BC2E5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</w:t>
      </w:r>
      <w:r w:rsidR="00126F0E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должно  уделяться </w:t>
      </w:r>
      <w:r w:rsidR="002B7C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внеклассной и внеуроч</w:t>
      </w:r>
      <w:r w:rsidR="00126F0E" w:rsidRPr="002B7C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ной эколого-ориентированной</w:t>
      </w:r>
      <w:r w:rsidR="00126F0E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26F0E" w:rsidRPr="002B7C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работе</w:t>
      </w:r>
      <w:r w:rsidR="00126F0E"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которую могут быть включены следую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щие </w:t>
      </w:r>
      <w:r w:rsidR="004F7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28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</w:t>
      </w:r>
      <w:r w:rsidR="004F7BBF" w:rsidRPr="002328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ормы и </w:t>
      </w:r>
      <w:r w:rsidR="004F7BBF" w:rsidRPr="002328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етоды экологического воспитания: </w:t>
      </w:r>
      <w:r w:rsidR="004F7BBF" w:rsidRPr="002F1F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1. </w:t>
      </w:r>
      <w:r w:rsidR="004F7BBF" w:rsidRPr="00154F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Интерактивные экологические </w:t>
      </w:r>
      <w:r w:rsidR="00BC2E55" w:rsidRPr="00154F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мероприятия</w:t>
      </w:r>
      <w:r w:rsidR="004F7BBF" w:rsidRPr="00154F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4F7BBF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внеклассные экологические мероприятия: виктори</w:t>
      </w:r>
      <w:r w:rsid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ны, олимпиады, ток-шоу</w:t>
      </w:r>
      <w:r w:rsidR="00154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54F9D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ролевые </w:t>
      </w:r>
      <w:r w:rsidR="00154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сюжетные </w:t>
      </w:r>
      <w:r w:rsidR="00154F9D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C2E55" w:rsidRDefault="00BC2E55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F9D" w:rsidRPr="00154F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</w:t>
      </w:r>
      <w:r w:rsidRPr="00154F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кологическая тропа</w:t>
      </w:r>
      <w:r w:rsidR="00154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  экологической тропы силами школьников дает педагогам возможность создавать различные жизненные ситуации, решение которых требует от ребят творческого подхода, активной деятель</w:t>
      </w:r>
      <w:r w:rsidR="00154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ности;</w:t>
      </w:r>
    </w:p>
    <w:p w:rsidR="00154F9D" w:rsidRDefault="00154F9D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154F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54F9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Конкурсы д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етского рисунка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плаката;</w:t>
      </w:r>
    </w:p>
    <w:p w:rsidR="00154F9D" w:rsidRPr="00154F9D" w:rsidRDefault="00154F9D" w:rsidP="00BC2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Pr="00154F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ольшую роль в экологическом воспитании наших детей </w:t>
      </w:r>
      <w:r w:rsidRPr="00154F9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играют экскурсии, в</w:t>
      </w:r>
      <w:r w:rsidRPr="00154F9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ы</w:t>
      </w:r>
      <w:r w:rsidRPr="00154F9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езды на природу, наблюдения в природе.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Здесь природа, и её объекты выступают мощными средствами воспитания, формирования знаний о природе, экологическ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 мышления, поведенческого компонента, воспитания чувственной сферы личн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сти.</w:t>
      </w:r>
    </w:p>
    <w:p w:rsidR="00126F0E" w:rsidRPr="00BC2E55" w:rsidRDefault="00154F9D" w:rsidP="002B7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5.  </w:t>
      </w:r>
      <w:r w:rsidRPr="00154F9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Исследовательская деятельность обучающихся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одна из самых эффективных форм работы по изучению экологии, экологическому воспитанию детей. В ходе и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следований происходит непосредственное общение обучающихся с природой, пр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обретаются навыки, и накапливается опыт научных экспериментов, развивается наблюдательность, пробуждается интерес к изучению конкретных экологических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вопросов</w:t>
      </w:r>
    </w:p>
    <w:p w:rsidR="004F7BBF" w:rsidRPr="00BC2E55" w:rsidRDefault="00154F9D" w:rsidP="00154F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154F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Проектная деятельность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ыполнение различных исследовательских проектов в природной обстановке позволяет ребятам активно приобщаться к изучению пр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родных сред, экологических систем своего села, района, участвовать в научно-практических конференциях.</w:t>
      </w:r>
    </w:p>
    <w:p w:rsidR="004F7BBF" w:rsidRDefault="00154F9D" w:rsidP="00154F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</w:t>
      </w:r>
      <w:r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овлечение учащихся в доступные виды природоохранной деятельности (</w:t>
      </w:r>
      <w:r w:rsidRPr="00AD73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уборка мусора на территории школы, уход за комнатными растениями, экологические субботники и др.); </w:t>
      </w:r>
    </w:p>
    <w:p w:rsidR="00716418" w:rsidRPr="00AD7369" w:rsidRDefault="00716418" w:rsidP="00154F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FF478C" w:rsidRPr="00BC2E55" w:rsidRDefault="00154F9D" w:rsidP="00146B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2017 г.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Дуванском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набирает обороты раздельный сбор мусора, в каждом селе установлены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экобоксы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утилизации светодиодных лампочек, </w:t>
      </w:r>
      <w:r w:rsidR="00AD7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щелочных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тареек и ртутных градусников</w:t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с. Месягутов</w:t>
      </w:r>
      <w:proofErr w:type="gramStart"/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контейнеры для сбора пластик</w:t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 бутылок. Группа активистов нашей школы «Экологический патруль»  (уч-ся 5-8 классов)  после участия в экологических уроках решила  поспособствовать уст</w:t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новки подобных контейнеров в нашем селе. Надеюсь, что все получится.</w:t>
      </w:r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наибольшей эффективности и успеха экологического </w:t>
      </w:r>
      <w:proofErr w:type="gramStart"/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proofErr w:type="gramEnd"/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</w:t>
      </w:r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ющихся очень важно наполнить все мероприятия местным материалом о состоянии </w:t>
      </w:r>
      <w:r w:rsidR="00146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окружающей </w:t>
      </w:r>
      <w:r w:rsidR="00146BD0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среды в нашем регионе, районе, селе.</w:t>
      </w:r>
      <w:r w:rsidR="004F7BBF" w:rsidRPr="00BC2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F478C" w:rsidRPr="00BC2E55" w:rsidRDefault="00146BD0" w:rsidP="00FF47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Таким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</w:t>
      </w:r>
      <w:r w:rsidR="00FF478C"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кологическое воспитание должен осуществлять педагог, который сам владеет знаниями в области экологии, сам любит природу и заботится о ней. Он преподносит комплекс экологических знаний в доступной, увлекательной фо</w:t>
      </w:r>
      <w:r w:rsidR="00FF478C"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FF478C"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 на основе принципа развивающего обучения и направленного на развитие ли</w:t>
      </w:r>
      <w:r w:rsidR="00FF478C"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r w:rsidR="00FF478C"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ности ребенка. Учитывает интерес и возрастные особенности.</w:t>
      </w:r>
    </w:p>
    <w:p w:rsidR="00FF478C" w:rsidRDefault="00FF478C" w:rsidP="00FF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«Из одного дерева можно сделать миллион спичек, а с помощью одной спички можно уничтожить миллион деревьев…» </w:t>
      </w:r>
    </w:p>
    <w:p w:rsidR="00146BD0" w:rsidRPr="00BC2E55" w:rsidRDefault="00146BD0" w:rsidP="00FF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478C" w:rsidRPr="00BC2E55" w:rsidRDefault="00FF478C" w:rsidP="00FF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Хочется верить, что наши дети, когда вырастут, будут любить и оберегать все ж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BC2E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вое</w:t>
      </w:r>
      <w:r w:rsidR="00394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579C9" w:rsidRPr="002F1F50" w:rsidRDefault="002F1F50" w:rsidP="00D579C9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7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bookmarkStart w:id="0" w:name="_GoBack"/>
      <w:bookmarkEnd w:id="0"/>
    </w:p>
    <w:p w:rsidR="002F1F50" w:rsidRPr="002F1F50" w:rsidRDefault="002F1F50" w:rsidP="002F1F50">
      <w:pPr>
        <w:shd w:val="clear" w:color="auto" w:fill="FFFFFF"/>
        <w:spacing w:before="100" w:beforeAutospacing="1" w:after="100" w:afterAutospacing="1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sectPr w:rsidR="002F1F50" w:rsidRPr="002F1F50" w:rsidSect="002F1F50">
      <w:footerReference w:type="default" r:id="rId8"/>
      <w:pgSz w:w="11906" w:h="16838"/>
      <w:pgMar w:top="709" w:right="850" w:bottom="567" w:left="993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3CA" w:rsidRDefault="00BD23CA" w:rsidP="002F1F50">
      <w:pPr>
        <w:spacing w:after="0" w:line="240" w:lineRule="auto"/>
      </w:pPr>
      <w:r>
        <w:separator/>
      </w:r>
    </w:p>
  </w:endnote>
  <w:endnote w:type="continuationSeparator" w:id="0">
    <w:p w:rsidR="00BD23CA" w:rsidRDefault="00BD23CA" w:rsidP="002F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9270750"/>
      <w:docPartObj>
        <w:docPartGallery w:val="Page Numbers (Bottom of Page)"/>
        <w:docPartUnique/>
      </w:docPartObj>
    </w:sdtPr>
    <w:sdtEndPr/>
    <w:sdtContent>
      <w:p w:rsidR="002F1F50" w:rsidRDefault="002F1F5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9C9">
          <w:rPr>
            <w:noProof/>
          </w:rPr>
          <w:t>3</w:t>
        </w:r>
        <w:r>
          <w:fldChar w:fldCharType="end"/>
        </w:r>
      </w:p>
    </w:sdtContent>
  </w:sdt>
  <w:p w:rsidR="002F1F50" w:rsidRDefault="002F1F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3CA" w:rsidRDefault="00BD23CA" w:rsidP="002F1F50">
      <w:pPr>
        <w:spacing w:after="0" w:line="240" w:lineRule="auto"/>
      </w:pPr>
      <w:r>
        <w:separator/>
      </w:r>
    </w:p>
  </w:footnote>
  <w:footnote w:type="continuationSeparator" w:id="0">
    <w:p w:rsidR="00BD23CA" w:rsidRDefault="00BD23CA" w:rsidP="002F1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319D"/>
    <w:multiLevelType w:val="multilevel"/>
    <w:tmpl w:val="2304C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C81002"/>
    <w:multiLevelType w:val="multilevel"/>
    <w:tmpl w:val="B52C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0F2"/>
    <w:rsid w:val="00044340"/>
    <w:rsid w:val="00126F0E"/>
    <w:rsid w:val="00146BD0"/>
    <w:rsid w:val="00154F9D"/>
    <w:rsid w:val="00230D23"/>
    <w:rsid w:val="002328B7"/>
    <w:rsid w:val="002B7CE0"/>
    <w:rsid w:val="002F1F50"/>
    <w:rsid w:val="00394494"/>
    <w:rsid w:val="004A4B42"/>
    <w:rsid w:val="004F7BBF"/>
    <w:rsid w:val="005F4666"/>
    <w:rsid w:val="00654831"/>
    <w:rsid w:val="00680C43"/>
    <w:rsid w:val="006B5645"/>
    <w:rsid w:val="00716418"/>
    <w:rsid w:val="0077126B"/>
    <w:rsid w:val="00797AA1"/>
    <w:rsid w:val="007C5FB3"/>
    <w:rsid w:val="00883999"/>
    <w:rsid w:val="00A300F4"/>
    <w:rsid w:val="00AD7369"/>
    <w:rsid w:val="00BA2801"/>
    <w:rsid w:val="00BC04B7"/>
    <w:rsid w:val="00BC2E55"/>
    <w:rsid w:val="00BD23CA"/>
    <w:rsid w:val="00D579C9"/>
    <w:rsid w:val="00E720F2"/>
    <w:rsid w:val="00FF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1F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F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1content">
    <w:name w:val="h1_content"/>
    <w:basedOn w:val="a0"/>
    <w:rsid w:val="002F1F50"/>
  </w:style>
  <w:style w:type="paragraph" w:styleId="a3">
    <w:name w:val="Normal (Web)"/>
    <w:basedOn w:val="a"/>
    <w:uiPriority w:val="99"/>
    <w:unhideWhenUsed/>
    <w:rsid w:val="002F1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1F50"/>
  </w:style>
  <w:style w:type="paragraph" w:styleId="a4">
    <w:name w:val="header"/>
    <w:basedOn w:val="a"/>
    <w:link w:val="a5"/>
    <w:uiPriority w:val="99"/>
    <w:unhideWhenUsed/>
    <w:rsid w:val="002F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1F50"/>
  </w:style>
  <w:style w:type="paragraph" w:styleId="a6">
    <w:name w:val="footer"/>
    <w:basedOn w:val="a"/>
    <w:link w:val="a7"/>
    <w:uiPriority w:val="99"/>
    <w:unhideWhenUsed/>
    <w:rsid w:val="002F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1F50"/>
  </w:style>
  <w:style w:type="paragraph" w:styleId="a8">
    <w:name w:val="Balloon Text"/>
    <w:basedOn w:val="a"/>
    <w:link w:val="a9"/>
    <w:uiPriority w:val="99"/>
    <w:semiHidden/>
    <w:unhideWhenUsed/>
    <w:rsid w:val="00394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4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1F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F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1content">
    <w:name w:val="h1_content"/>
    <w:basedOn w:val="a0"/>
    <w:rsid w:val="002F1F50"/>
  </w:style>
  <w:style w:type="paragraph" w:styleId="a3">
    <w:name w:val="Normal (Web)"/>
    <w:basedOn w:val="a"/>
    <w:uiPriority w:val="99"/>
    <w:unhideWhenUsed/>
    <w:rsid w:val="002F1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1F50"/>
  </w:style>
  <w:style w:type="paragraph" w:styleId="a4">
    <w:name w:val="header"/>
    <w:basedOn w:val="a"/>
    <w:link w:val="a5"/>
    <w:uiPriority w:val="99"/>
    <w:unhideWhenUsed/>
    <w:rsid w:val="002F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1F50"/>
  </w:style>
  <w:style w:type="paragraph" w:styleId="a6">
    <w:name w:val="footer"/>
    <w:basedOn w:val="a"/>
    <w:link w:val="a7"/>
    <w:uiPriority w:val="99"/>
    <w:unhideWhenUsed/>
    <w:rsid w:val="002F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1F50"/>
  </w:style>
  <w:style w:type="paragraph" w:styleId="a8">
    <w:name w:val="Balloon Text"/>
    <w:basedOn w:val="a"/>
    <w:link w:val="a9"/>
    <w:uiPriority w:val="99"/>
    <w:semiHidden/>
    <w:unhideWhenUsed/>
    <w:rsid w:val="00394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4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2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15</cp:revision>
  <cp:lastPrinted>2017-02-12T12:33:00Z</cp:lastPrinted>
  <dcterms:created xsi:type="dcterms:W3CDTF">2017-02-03T00:52:00Z</dcterms:created>
  <dcterms:modified xsi:type="dcterms:W3CDTF">2017-02-18T13:38:00Z</dcterms:modified>
</cp:coreProperties>
</file>