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0E3" w:rsidRPr="00F100E3" w:rsidRDefault="00F100E3" w:rsidP="00F100E3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00E3">
        <w:rPr>
          <w:rFonts w:ascii="Times New Roman" w:hAnsi="Times New Roman" w:cs="Times New Roman"/>
          <w:b/>
          <w:sz w:val="32"/>
          <w:szCs w:val="32"/>
        </w:rPr>
        <w:t xml:space="preserve">Патриотическое воспитание </w:t>
      </w:r>
      <w:r>
        <w:rPr>
          <w:rFonts w:ascii="Times New Roman" w:hAnsi="Times New Roman" w:cs="Times New Roman"/>
          <w:b/>
          <w:sz w:val="32"/>
          <w:szCs w:val="32"/>
        </w:rPr>
        <w:t xml:space="preserve">школьников </w:t>
      </w:r>
      <w:r w:rsidRPr="00F100E3">
        <w:rPr>
          <w:rFonts w:ascii="Times New Roman" w:hAnsi="Times New Roman" w:cs="Times New Roman"/>
          <w:b/>
          <w:sz w:val="32"/>
          <w:szCs w:val="32"/>
        </w:rPr>
        <w:t>в условиях социального партнерства</w:t>
      </w:r>
    </w:p>
    <w:p w:rsidR="00F100E3" w:rsidRPr="004A0883" w:rsidRDefault="003D487E" w:rsidP="00F100E3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4A0883">
        <w:rPr>
          <w:rFonts w:ascii="Times New Roman" w:hAnsi="Times New Roman" w:cs="Times New Roman"/>
          <w:sz w:val="28"/>
          <w:szCs w:val="28"/>
        </w:rPr>
        <w:t>«Историческое значение каждого</w:t>
      </w:r>
      <w:r w:rsidR="00F100E3" w:rsidRPr="004A0883">
        <w:rPr>
          <w:rFonts w:ascii="Times New Roman" w:hAnsi="Times New Roman" w:cs="Times New Roman"/>
          <w:sz w:val="28"/>
          <w:szCs w:val="28"/>
        </w:rPr>
        <w:t xml:space="preserve"> русского </w:t>
      </w:r>
      <w:r w:rsidRPr="004A0883">
        <w:rPr>
          <w:rFonts w:ascii="Times New Roman" w:hAnsi="Times New Roman" w:cs="Times New Roman"/>
          <w:sz w:val="28"/>
          <w:szCs w:val="28"/>
        </w:rPr>
        <w:t xml:space="preserve">человека </w:t>
      </w:r>
    </w:p>
    <w:p w:rsidR="00F100E3" w:rsidRPr="004A0883" w:rsidRDefault="004505AA" w:rsidP="00F100E3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A088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D487E" w:rsidRPr="004A0883">
        <w:rPr>
          <w:rFonts w:ascii="Times New Roman" w:hAnsi="Times New Roman" w:cs="Times New Roman"/>
          <w:sz w:val="28"/>
          <w:szCs w:val="28"/>
        </w:rPr>
        <w:t>изм</w:t>
      </w:r>
      <w:r w:rsidR="00F100E3" w:rsidRPr="004A0883">
        <w:rPr>
          <w:rFonts w:ascii="Times New Roman" w:hAnsi="Times New Roman" w:cs="Times New Roman"/>
          <w:sz w:val="28"/>
          <w:szCs w:val="28"/>
        </w:rPr>
        <w:t xml:space="preserve">еряется его заслугами Родине, человеческое  </w:t>
      </w:r>
    </w:p>
    <w:p w:rsidR="003D487E" w:rsidRPr="004A0883" w:rsidRDefault="00F100E3" w:rsidP="00F100E3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4A088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D487E" w:rsidRPr="004A0883">
        <w:rPr>
          <w:rFonts w:ascii="Times New Roman" w:hAnsi="Times New Roman" w:cs="Times New Roman"/>
          <w:sz w:val="28"/>
          <w:szCs w:val="28"/>
        </w:rPr>
        <w:t>достоинство – силою его  патриотизма».</w:t>
      </w:r>
    </w:p>
    <w:p w:rsidR="000A756B" w:rsidRPr="004A0883" w:rsidRDefault="003D487E" w:rsidP="006A12AA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4A0883">
        <w:rPr>
          <w:rFonts w:ascii="Times New Roman" w:hAnsi="Times New Roman" w:cs="Times New Roman"/>
          <w:sz w:val="28"/>
          <w:szCs w:val="28"/>
        </w:rPr>
        <w:t>Н.Г. Чернышевский</w:t>
      </w:r>
    </w:p>
    <w:p w:rsidR="000A756B" w:rsidRPr="004A0883" w:rsidRDefault="000A756B" w:rsidP="004A0883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C2FD0" w:rsidRPr="004A0883" w:rsidRDefault="006A12AA" w:rsidP="004A08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Патриотическое воспитание составляет одно из ключевых направлений государственной политики в образовании, поскольку от уровня гражданского образования и патриотического воспитания зависит развитие общества и правового государства. На сегодняшний день разработаны документы, регламентирующие деятельность различных субъектов в этой сфере: Концепция патриотического воспитания граждан Российской Федерации, Государственная программа «Патриотическое воспитание граждан Российской Федерации на 2011–2015 годы» (является продолжением государственных программ «Патриотическое воспитание граждан Российской Федерации на 2001–2005 годы» и «Патриотическое воспитание граждан Российской Федерации на 2006–2010 годы»). Данные документы позволяют определить ключевые понятия, ведущие ориентиры и комплекс мер по формированию патриотического сознания российских граждан.</w:t>
      </w:r>
    </w:p>
    <w:p w:rsidR="006A12AA" w:rsidRPr="004A0883" w:rsidRDefault="006A12AA" w:rsidP="004A08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Патриотическое воспитание представляет собой «систематическую и целенаправленную деятельность органов государственной власти и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Родины»</w:t>
      </w:r>
    </w:p>
    <w:p w:rsidR="006A12AA" w:rsidRPr="004A0883" w:rsidRDefault="006A12AA" w:rsidP="004A088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C2FD0" w:rsidRPr="004A0883" w:rsidRDefault="006A12AA" w:rsidP="004A08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Важность систематической воспитательной работы исходит из самого понятия «патриотизм». Различные авторы соотносят с этим понятием идеологию, самосознание, нравственные качества, систему ценностей, гражданскую позицию, принцип (нравственный, политический, моральный), состояние готовности к выполнению гражданского долга, способ нравственного понимания и освоения мира. Ряд исследователей утверждают, что фундаментом для становления всех перечисленных составляющих является социальное чувство, особое эмоциональное переживание (Клименко И.М., </w:t>
      </w:r>
      <w:proofErr w:type="spellStart"/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Лутовинов</w:t>
      </w:r>
      <w:proofErr w:type="spellEnd"/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В.И., Смирнов С.Н. и другие), характеризующее отношение человека к различным сторонам и явлениям общественной жизни. Поскольку социальное чувство не возникает сразу, а формируется постепенно, необходимо кропотливое, систематическое сопровождение школьника как в специально организованных акциях, так и в ситуациях его повседневной жизни. </w:t>
      </w:r>
    </w:p>
    <w:p w:rsidR="005C2FD0" w:rsidRPr="004A0883" w:rsidRDefault="006A12AA" w:rsidP="004A08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Следует признать, что классному руководителю  достаточно сложно выполнить такую работу в одиночку. Характер целевой направленности работы исходит из необходимости педагога грамотно использовать все возможные ресурсы общественной жизни, позволяющие взращивать патриотические чувства в личности учащегося. Необходимо понимать, что сведение работы по формированию патриотизма школьников к перечню запланированных мероприятий не позволяет создать устойчивых образований личности. Следует направить все имеющиеся возможности на достижение конкретной цели, направить все элементы воспитательного процесса на реализацию центральной линии «цель-средства-результат».</w:t>
      </w:r>
    </w:p>
    <w:p w:rsidR="006A12AA" w:rsidRPr="004A0883" w:rsidRDefault="006A12AA" w:rsidP="004A08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Анализ современной практики показывает, что педагогами используется технология проектирования деятельности для обеспечения целенаправленности воспитательных усилий. Но зачастую</w:t>
      </w:r>
    </w:p>
    <w:p w:rsidR="005C2FD0" w:rsidRPr="004A0883" w:rsidRDefault="006A12AA" w:rsidP="004A088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программы патриотического воспитания реализуются самостоятельно или группами педагогов одного образовательного учреждения. Взаимодействие с </w:t>
      </w: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другими отдельными субъектами возникают спонтанно, представляются фрагментарно. В этом случае наблюдаются несоответствия воспитательных усилий школы и общественных институтов. Разрешить противоречие между необходимостью систематической, повсеместной работы по формированию патриотизма школьников и недостаточностью усилий отдельного педагога в этой работе возможно в процессе консолидации сил различных органов, учреждений, организаций и социальных институтов. Обеспечить консолидацию возможно посредством создания партнерств, в которых </w:t>
      </w:r>
      <w:r w:rsidR="005C2FD0"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классный руководитель </w:t>
      </w: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выступает координатором усилий различных субъектов воспитательного процесса.</w:t>
      </w:r>
    </w:p>
    <w:p w:rsidR="006A12AA" w:rsidRPr="004A0883" w:rsidRDefault="006A12AA" w:rsidP="004A08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Партнерство – особая система взаимоотношений, обеспечивающая деятельность на основе согласования интересов участников, разделения рисков, ответственности, ресурсов и получаемых выгод. В случае патриотического воспитания мы можем говорить о социальном партнерстве.</w:t>
      </w:r>
    </w:p>
    <w:p w:rsidR="006A12AA" w:rsidRPr="004A0883" w:rsidRDefault="006A12AA" w:rsidP="004A0883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A08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Такой вид взаимоотношений возникает, когда все стороны понимают значимость проблемы воспитания патриотизма подрастающего поколения, возможность решения воспитательных задач совместными силами, осознают свою роль и уникальность для решения этих задач, ценность других субъектов, испытывают интерес к взаимодействию с ними. Обеспечить все это возможно только в ходе специально организованного переговорного процесса.</w:t>
      </w:r>
    </w:p>
    <w:p w:rsidR="004A0883" w:rsidRDefault="004A0883" w:rsidP="004A088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A0883" w:rsidRDefault="004A0883" w:rsidP="004A088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A0883" w:rsidRDefault="004A0883" w:rsidP="004A088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A0883" w:rsidRDefault="004A0883" w:rsidP="004A088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A0883" w:rsidRDefault="004A0883" w:rsidP="004A088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4A0883" w:rsidRDefault="004A0883" w:rsidP="005C2FD0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B705DA" w:rsidRPr="005C2FD0" w:rsidRDefault="00B705DA" w:rsidP="005C2FD0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C2FD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Идея и тема опыта.</w:t>
      </w:r>
    </w:p>
    <w:p w:rsidR="00B705DA" w:rsidRDefault="00B705DA" w:rsidP="005C2F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5DA">
        <w:rPr>
          <w:rFonts w:ascii="Times New Roman" w:hAnsi="Times New Roman" w:cs="Times New Roman"/>
          <w:sz w:val="28"/>
          <w:szCs w:val="28"/>
        </w:rPr>
        <w:t>На всех стадиях формирования гражданских качеств личности решающее значение имеет педагогическое управление. Следовательно, учить миру -  важнейшая  цель патриотического воспитания.</w:t>
      </w:r>
    </w:p>
    <w:p w:rsidR="00B705DA" w:rsidRDefault="00B705DA" w:rsidP="005C2F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Классный руководитель – посредник между обществом и ребенком в освоении культуры, накопленной человечеством, организующий систему отношений через разнообразные формы социального партнерства. </w:t>
      </w:r>
    </w:p>
    <w:p w:rsidR="00E618E7" w:rsidRDefault="00E618E7" w:rsidP="005C2F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18E7">
        <w:rPr>
          <w:rFonts w:ascii="Times New Roman" w:hAnsi="Times New Roman" w:cs="Times New Roman"/>
          <w:color w:val="000000" w:themeColor="text1"/>
          <w:sz w:val="28"/>
          <w:szCs w:val="28"/>
        </w:rPr>
        <w:t>Задача классного руководителя заключается в создании такой воспитательной системы, которая вовлекла бы ребят  в процесс ориентированный на развитие патриотических ценностей, чтобы система мотивировала их на эту деятельность.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Идеи самообразования, самосовершенствования, самораскрытия, самоопределения, могут овладеть детьми, если воспитательная система ежедневно предоставляет им возможности для реализации этих процессов.</w:t>
      </w:r>
    </w:p>
    <w:p w:rsidR="00E618E7" w:rsidRDefault="00E618E7" w:rsidP="00244C9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618E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Идея опыта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основана на том, что </w:t>
      </w:r>
      <w:r w:rsidR="005C2FD0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социальное партнерство способствует формированию патриотических ценностей, если:</w:t>
      </w:r>
    </w:p>
    <w:p w:rsidR="00E618E7" w:rsidRDefault="005C2FD0" w:rsidP="00244C91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E618E7">
        <w:rPr>
          <w:rFonts w:ascii="Times New Roman" w:hAnsi="Times New Roman" w:cs="Times New Roman"/>
          <w:color w:val="000000" w:themeColor="text1"/>
          <w:sz w:val="28"/>
          <w:szCs w:val="28"/>
        </w:rPr>
        <w:t>атриотическое воспитание рассматривать как важнейший фактор формирования личности;</w:t>
      </w:r>
    </w:p>
    <w:p w:rsidR="00E618E7" w:rsidRDefault="005C2FD0" w:rsidP="00244C91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E618E7">
        <w:rPr>
          <w:rFonts w:ascii="Times New Roman" w:hAnsi="Times New Roman" w:cs="Times New Roman"/>
          <w:color w:val="000000" w:themeColor="text1"/>
          <w:sz w:val="28"/>
          <w:szCs w:val="28"/>
        </w:rPr>
        <w:t>ичность гражданина-патриота основана на совокупности социальных, педагогических принципах, средствах, формах и методах;</w:t>
      </w:r>
    </w:p>
    <w:p w:rsidR="005C2FD0" w:rsidRDefault="005C2FD0" w:rsidP="00244C91">
      <w:pPr>
        <w:pStyle w:val="a5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E618E7">
        <w:rPr>
          <w:rFonts w:ascii="Times New Roman" w:hAnsi="Times New Roman" w:cs="Times New Roman"/>
          <w:color w:val="000000" w:themeColor="text1"/>
          <w:sz w:val="28"/>
          <w:szCs w:val="28"/>
        </w:rPr>
        <w:t>истема патриотического воспитания строится с учетом возрастных, социальных и других особенностей человека.</w:t>
      </w:r>
    </w:p>
    <w:p w:rsidR="005C2FD0" w:rsidRPr="005C2FD0" w:rsidRDefault="005C2FD0" w:rsidP="00244C9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Соблюдение перечисленных выше условий позволит создать систему патриотического воспитания класса, о чем можно судить по уровню сформированности понимания значимости</w:t>
      </w:r>
      <w:r w:rsidR="00244C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патриотизма и основных нравственных категорий учащихся.</w:t>
      </w:r>
    </w:p>
    <w:p w:rsidR="00244C91" w:rsidRDefault="00F24729" w:rsidP="00AD6D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Для  правильного определения задач воспитательной деятельности</w:t>
      </w:r>
      <w:r w:rsidR="0016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совместно с психологом школы </w:t>
      </w:r>
      <w:r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была проведена диагностика</w:t>
      </w:r>
      <w:r w:rsidR="00244C91"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ценностных ориентаций</w:t>
      </w:r>
      <w:r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3D46"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t>по методике М. Рокича</w:t>
      </w:r>
      <w:r w:rsidR="00973D46" w:rsidRPr="00973D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“Составление понятийного словаря” и “Ранжирование”</w:t>
      </w:r>
      <w:r w:rsidR="00973D46"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44C91"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3C0E"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t>Диагностика позволила выявить представления учащихся о качествах человека, характеризующих его нравственную культуру и гражданскую</w:t>
      </w:r>
      <w:r w:rsidR="00653C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позицию</w:t>
      </w:r>
      <w:r w:rsidR="009D6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53C0E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79455D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53C0E">
        <w:rPr>
          <w:rFonts w:ascii="Times New Roman" w:hAnsi="Times New Roman" w:cs="Times New Roman"/>
          <w:color w:val="000000" w:themeColor="text1"/>
          <w:sz w:val="28"/>
          <w:szCs w:val="28"/>
        </w:rPr>
        <w:t>м. Приложение)</w:t>
      </w:r>
      <w:r w:rsidR="007945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Диагностика учащихся в 2013 </w:t>
      </w:r>
      <w:r w:rsidR="00921255">
        <w:rPr>
          <w:rFonts w:ascii="Times New Roman" w:hAnsi="Times New Roman" w:cs="Times New Roman"/>
          <w:color w:val="000000" w:themeColor="text1"/>
          <w:sz w:val="28"/>
          <w:szCs w:val="28"/>
        </w:rPr>
        <w:t>году</w:t>
      </w:r>
      <w:r w:rsidR="00973D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(5 класс) </w:t>
      </w:r>
      <w:r w:rsidR="007945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показала, что </w:t>
      </w:r>
      <w:r w:rsidR="00AD6D03" w:rsidRPr="00AD6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более доступными для понимания оказались слова: «честь» - 62 %, «честность» - 57 %, «мужество» - 55 %. Менее понятными для детей были слова «мужество» - 23%, «патриотизм» - 24%, «порядочность» - 24%. </w:t>
      </w:r>
      <w:r w:rsidR="007945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Осознание собственного «я» у детей преобладает над понятием «мы». Ребенку важнее ближнее окружение </w:t>
      </w:r>
      <w:r w:rsidR="00973D4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7945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дом, семья), чем интересы школы, Отечества. </w:t>
      </w:r>
    </w:p>
    <w:p w:rsidR="00973D46" w:rsidRDefault="00973D46" w:rsidP="00973D46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результатов уровня воспитанности учащихся по методике Н. П. Капустина в 2013 году (5 класс) показал низкий уровень </w:t>
      </w:r>
      <w:r w:rsidR="00E55AC3">
        <w:rPr>
          <w:rFonts w:ascii="Times New Roman" w:hAnsi="Times New Roman" w:cs="Times New Roman"/>
          <w:color w:val="000000" w:themeColor="text1"/>
          <w:sz w:val="28"/>
          <w:szCs w:val="28"/>
        </w:rPr>
        <w:t>развития таких качеств личности как долг и ответственность показатель по классу 0,3; ур</w:t>
      </w:r>
      <w:r w:rsidR="000F40AE">
        <w:rPr>
          <w:rFonts w:ascii="Times New Roman" w:hAnsi="Times New Roman" w:cs="Times New Roman"/>
          <w:color w:val="000000" w:themeColor="text1"/>
          <w:sz w:val="28"/>
          <w:szCs w:val="28"/>
        </w:rPr>
        <w:t>овень воспитанности составил 0,6</w:t>
      </w:r>
      <w:r w:rsidR="00E55A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(средний уровень). </w:t>
      </w:r>
    </w:p>
    <w:p w:rsidR="00F24729" w:rsidRPr="009D632F" w:rsidRDefault="00E55AC3" w:rsidP="009D632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Актуальность опыта определяется противоречием между факторами, не благоприятствующими патриотическому воспитанию с одной стороны и способностью их преодоления с </w:t>
      </w:r>
      <w:r w:rsidRPr="009D63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другой. Необходимость преодоления этого противоречия определила тему опыта: </w:t>
      </w:r>
      <w:r w:rsidR="009D632F" w:rsidRPr="009D632F">
        <w:rPr>
          <w:rFonts w:ascii="Times New Roman" w:hAnsi="Times New Roman" w:cs="Times New Roman"/>
          <w:sz w:val="32"/>
          <w:szCs w:val="32"/>
        </w:rPr>
        <w:t>Патриотическое воспитание школьников в условиях социального партнерства</w:t>
      </w:r>
    </w:p>
    <w:p w:rsidR="00A9582A" w:rsidRPr="00AF333A" w:rsidRDefault="00A9582A" w:rsidP="00A9582A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AF333A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Цель  и задачи.</w:t>
      </w:r>
    </w:p>
    <w:p w:rsidR="001666EB" w:rsidRPr="001666EB" w:rsidRDefault="00A9582A" w:rsidP="00A9582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F3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</w:t>
      </w:r>
      <w:r w:rsidR="000D1C7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ь</w:t>
      </w:r>
      <w:r w:rsidR="0001748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="001666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воспитательную систему класса, основанную на развитии патриотических ценностей через социальное взаимодействие.</w:t>
      </w:r>
    </w:p>
    <w:p w:rsidR="00A9582A" w:rsidRPr="001666EB" w:rsidRDefault="00A9582A" w:rsidP="00A9582A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9582A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Осуществление поставленной цели возможно при решении следующих задач:</w:t>
      </w:r>
    </w:p>
    <w:p w:rsidR="00A9582A" w:rsidRDefault="000D1C75" w:rsidP="00A9582A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</w:t>
      </w:r>
      <w:r w:rsidR="00A9582A">
        <w:rPr>
          <w:rFonts w:ascii="Times New Roman" w:hAnsi="Times New Roman" w:cs="Times New Roman"/>
          <w:color w:val="000000" w:themeColor="text1"/>
          <w:sz w:val="28"/>
          <w:szCs w:val="28"/>
        </w:rPr>
        <w:t>ценить собственные достоинства и недостатки, связанные с профессиональной деятельностью, составить план необходимой самокоррекции, реализовать его.</w:t>
      </w:r>
    </w:p>
    <w:p w:rsidR="00A9582A" w:rsidRDefault="000D1C75" w:rsidP="00A9582A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22B25">
        <w:rPr>
          <w:rFonts w:ascii="Times New Roman" w:hAnsi="Times New Roman" w:cs="Times New Roman"/>
          <w:color w:val="000000" w:themeColor="text1"/>
          <w:sz w:val="28"/>
          <w:szCs w:val="28"/>
        </w:rPr>
        <w:t>овысить свою квалификацию по вопросам патриотического воспитания школьников;</w:t>
      </w:r>
    </w:p>
    <w:p w:rsidR="00222B25" w:rsidRDefault="000D1C75" w:rsidP="00A9582A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222B25">
        <w:rPr>
          <w:rFonts w:ascii="Times New Roman" w:hAnsi="Times New Roman" w:cs="Times New Roman"/>
          <w:color w:val="000000" w:themeColor="text1"/>
          <w:sz w:val="28"/>
          <w:szCs w:val="28"/>
        </w:rPr>
        <w:t>роанализировать используемые в своей работе педагогические приемы и методы в аспекте их предполагаемого воздействия на патриотические ценности учащихся;</w:t>
      </w:r>
    </w:p>
    <w:p w:rsidR="00222B25" w:rsidRDefault="000D1C75" w:rsidP="00A9582A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r w:rsidR="00222B25">
        <w:rPr>
          <w:rFonts w:ascii="Times New Roman" w:hAnsi="Times New Roman" w:cs="Times New Roman"/>
          <w:color w:val="000000" w:themeColor="text1"/>
          <w:sz w:val="28"/>
          <w:szCs w:val="28"/>
        </w:rPr>
        <w:t>еленаправленно использовать методы и приемы по развитию патриотических качеств учащихся в ходе проведения учебных занятий и внешкольной работе с учащимися, отслеживать получаемые результаты, как по собственным ощущениям, так и с помощью объективных методов оценки;</w:t>
      </w:r>
    </w:p>
    <w:p w:rsidR="00222B25" w:rsidRPr="000D1C75" w:rsidRDefault="000D1C75" w:rsidP="00A9582A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222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одействовать формированию в своем классе системы </w:t>
      </w:r>
      <w:r w:rsidR="00222B25" w:rsidRPr="000D1C75">
        <w:rPr>
          <w:rFonts w:ascii="Times New Roman" w:hAnsi="Times New Roman" w:cs="Times New Roman"/>
          <w:color w:val="000000" w:themeColor="text1"/>
          <w:sz w:val="28"/>
          <w:szCs w:val="28"/>
        </w:rPr>
        <w:t>патриотического воспитания как эффективному взаимодействию всех членов педагогического коллектива, учащихся и родителей для создания условий и реализации программ, направленных на пат</w:t>
      </w:r>
      <w:r w:rsidRPr="000D1C75">
        <w:rPr>
          <w:rFonts w:ascii="Times New Roman" w:hAnsi="Times New Roman" w:cs="Times New Roman"/>
          <w:color w:val="000000" w:themeColor="text1"/>
          <w:sz w:val="28"/>
          <w:szCs w:val="28"/>
        </w:rPr>
        <w:t>риотическое воспитание учащихся;</w:t>
      </w:r>
    </w:p>
    <w:p w:rsidR="000D1C75" w:rsidRPr="000D1C75" w:rsidRDefault="000D1C75" w:rsidP="00A9582A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Pr="000D1C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рганизация профессионального взаимодействия с педагогическими коллективами других образовательных учреждений, работающих в данном направлении.</w:t>
      </w:r>
    </w:p>
    <w:p w:rsidR="0001748B" w:rsidRDefault="0001748B" w:rsidP="0001748B">
      <w:pPr>
        <w:spacing w:line="360" w:lineRule="auto"/>
        <w:jc w:val="both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</w:p>
    <w:p w:rsidR="000D1C75" w:rsidRPr="0001748B" w:rsidRDefault="000D1C75" w:rsidP="0001748B">
      <w:pPr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01748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Таким </w:t>
      </w:r>
      <w:r w:rsidR="0001748B" w:rsidRPr="0001748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образом, главная задача классного руководителя</w:t>
      </w:r>
      <w:r w:rsidRPr="0001748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, взаимодействуя с разными социальными институтами, </w:t>
      </w:r>
      <w:r w:rsidR="0001748B" w:rsidRPr="0001748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способствовать воспитанию</w:t>
      </w:r>
      <w:r w:rsidRPr="0001748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</w:t>
      </w:r>
      <w:r w:rsidR="0001748B" w:rsidRPr="0001748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личности</w:t>
      </w:r>
      <w:r w:rsidR="0001748B" w:rsidRPr="0001748B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Pr="0001748B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с высокими нравственными, морально – психическим и этическими качествами, среди которых, важное значение, будет иметь патриотизм, гражданственность, ответственность за судьбу Отечества и готовность к ее защите.</w:t>
      </w:r>
    </w:p>
    <w:p w:rsidR="004505AA" w:rsidRDefault="004505AA" w:rsidP="004505A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F24729" w:rsidRDefault="00224D54" w:rsidP="004505AA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Теоретико</w:t>
      </w:r>
      <w:r w:rsidRPr="00224D54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–методологическая основа работы</w:t>
      </w:r>
    </w:p>
    <w:p w:rsidR="00224D54" w:rsidRPr="00224D54" w:rsidRDefault="00224D54" w:rsidP="004505A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 момента возникновения государств и по сегодняшний день патриотизм играет важную роль объединяющей и цементирующей силы не только национальных, но и многонациональных объединений. В отдельные периоды истории патриотизм был щитом в борьбе за независимость народов, главным лозунгом в руках политиков, стремящихся развязывать захватнические войны, силой способной предотвратить умирание этноса и обеспечить его процветание. Этим объясняется неизменный интерес ученых, политиков и простых граждан к проблеме. Данная проблема рассматривалась в трудах философов (И.А. Ильина, Л.П.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Корсавина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Г.В. Плеханова), психологов (И.Б. Котова, С.Л. Рубинштейна, И.А. Сикорского), педагогов (А.С. Макаренко, В.А. Сухомлинского), писателей (Н.А. Добролюбова, В.В. Маяковского, Н.А. Островского, Н.Г. Чернышевского, М.А. Шолохова).</w:t>
      </w:r>
    </w:p>
    <w:p w:rsidR="00224D54" w:rsidRDefault="00224D54" w:rsidP="004505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Вопросы  воспитания гражданина и патриота волновали педагогов с глубокой древности, но первые отечественные работы по проблемам гражданско-патриотического воспитания появились в </w:t>
      </w:r>
      <w:r w:rsidRPr="00E27394">
        <w:rPr>
          <w:rFonts w:ascii="Times New Roman" w:hAnsi="Times New Roman" w:cs="Times New Roman"/>
          <w:sz w:val="28"/>
          <w:szCs w:val="28"/>
        </w:rPr>
        <w:t>середине</w:t>
      </w:r>
      <w:r w:rsidR="00E27394" w:rsidRPr="00E27394">
        <w:rPr>
          <w:rFonts w:ascii="Times New Roman" w:hAnsi="Times New Roman" w:cs="Times New Roman"/>
          <w:sz w:val="28"/>
          <w:szCs w:val="28"/>
        </w:rPr>
        <w:t xml:space="preserve"> XІX</w:t>
      </w:r>
      <w:r w:rsidR="00E27394">
        <w:rPr>
          <w:rFonts w:ascii="Times New Roman" w:hAnsi="Times New Roman" w:cs="Times New Roman"/>
          <w:sz w:val="28"/>
          <w:szCs w:val="28"/>
        </w:rPr>
        <w:t xml:space="preserve"> </w:t>
      </w:r>
      <w:r w:rsidRPr="00E27394">
        <w:rPr>
          <w:rFonts w:ascii="Times New Roman" w:hAnsi="Times New Roman" w:cs="Times New Roman"/>
          <w:sz w:val="28"/>
          <w:szCs w:val="28"/>
        </w:rPr>
        <w:t xml:space="preserve">века – начале </w:t>
      </w:r>
      <w:r w:rsidR="00E27394" w:rsidRPr="00E27394">
        <w:rPr>
          <w:rFonts w:ascii="Times New Roman" w:hAnsi="Times New Roman" w:cs="Times New Roman"/>
          <w:sz w:val="28"/>
          <w:szCs w:val="28"/>
        </w:rPr>
        <w:t xml:space="preserve">XX </w:t>
      </w:r>
      <w:r w:rsidRPr="00E27394">
        <w:rPr>
          <w:rFonts w:ascii="Times New Roman" w:hAnsi="Times New Roman" w:cs="Times New Roman"/>
          <w:sz w:val="28"/>
          <w:szCs w:val="28"/>
        </w:rPr>
        <w:t xml:space="preserve">в. </w:t>
      </w:r>
      <w:r w:rsidR="00E27394" w:rsidRPr="00E27394">
        <w:rPr>
          <w:rFonts w:ascii="Times New Roman" w:hAnsi="Times New Roman" w:cs="Times New Roman"/>
          <w:sz w:val="28"/>
          <w:szCs w:val="28"/>
        </w:rPr>
        <w:t>(</w:t>
      </w:r>
      <w:r w:rsidRPr="00E27394">
        <w:rPr>
          <w:rFonts w:ascii="Times New Roman" w:hAnsi="Times New Roman" w:cs="Times New Roman"/>
          <w:sz w:val="28"/>
          <w:szCs w:val="28"/>
        </w:rPr>
        <w:t>Н.Ф. Бунаков, В.И.Водовозов, А.Я. Герд, В.П. Острогорский, К.Д. Ушинский и др.) В них рассматривался гуманистический подход в</w:t>
      </w:r>
      <w:r>
        <w:rPr>
          <w:rFonts w:ascii="Times New Roman" w:hAnsi="Times New Roman" w:cs="Times New Roman"/>
          <w:sz w:val="28"/>
          <w:szCs w:val="28"/>
        </w:rPr>
        <w:t xml:space="preserve"> воспитании подрастающего поколения, основной аспект ставился на народно-патриотическом воспитании.</w:t>
      </w:r>
    </w:p>
    <w:p w:rsidR="008E418B" w:rsidRDefault="008E418B" w:rsidP="004505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современных исследованиях,  с которыми я ознакомилась, по гражданско-патриотическому воспитанию </w:t>
      </w:r>
      <w:r w:rsidR="000739D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Е.П. Белозерцев, А.В. Беляев, М.В. Богуславский, Ф.Б. Горелик) рассматриваются вопросы о целях, задачах и сущности патриотического воспитания, доказывается необходимость разработки общенациональных проектов по проблемам патриотизма в современной России.</w:t>
      </w:r>
    </w:p>
    <w:p w:rsidR="004505AA" w:rsidRDefault="004505AA" w:rsidP="004505A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5AA" w:rsidRDefault="004505AA" w:rsidP="004505A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418B" w:rsidRPr="000739D5" w:rsidRDefault="008E418B" w:rsidP="004505A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739D5">
        <w:rPr>
          <w:rFonts w:ascii="Times New Roman" w:hAnsi="Times New Roman" w:cs="Times New Roman"/>
          <w:b/>
          <w:sz w:val="28"/>
          <w:szCs w:val="28"/>
        </w:rPr>
        <w:lastRenderedPageBreak/>
        <w:t>Опыт</w:t>
      </w:r>
      <w:r w:rsidR="000739D5">
        <w:rPr>
          <w:rFonts w:ascii="Times New Roman" w:hAnsi="Times New Roman" w:cs="Times New Roman"/>
          <w:b/>
          <w:sz w:val="28"/>
          <w:szCs w:val="28"/>
        </w:rPr>
        <w:t>.</w:t>
      </w:r>
    </w:p>
    <w:p w:rsidR="00F24729" w:rsidRDefault="0079623D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623D">
        <w:rPr>
          <w:rFonts w:ascii="Times New Roman" w:hAnsi="Times New Roman" w:cs="Times New Roman"/>
          <w:color w:val="000000" w:themeColor="text1"/>
          <w:sz w:val="28"/>
          <w:szCs w:val="28"/>
        </w:rPr>
        <w:t>В настоящее время большое значение приобретает поиск и разработка инновационных подходов к патриотическому воспитанию, реализация которых способствовала бы сознанию качественно новых подходов в организации этой деятельности с подрастающим поколением. В контек</w:t>
      </w:r>
      <w:r w:rsidR="00882B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 данной проблематики, в  нашем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воспитательном процессе,</w:t>
      </w:r>
      <w:r w:rsidRPr="007962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таким подходом является организация работы по вос</w:t>
      </w:r>
      <w:r w:rsidR="001666EB">
        <w:rPr>
          <w:rFonts w:ascii="Times New Roman" w:hAnsi="Times New Roman" w:cs="Times New Roman"/>
          <w:color w:val="000000" w:themeColor="text1"/>
          <w:sz w:val="28"/>
          <w:szCs w:val="28"/>
        </w:rPr>
        <w:t>питанию патриотических  чувств при</w:t>
      </w:r>
      <w:r w:rsidR="00B600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взаимодействии</w:t>
      </w:r>
      <w:r w:rsidRPr="007962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социальных институтов. Это взаимо</w:t>
      </w:r>
      <w:r w:rsidR="009D3EE0">
        <w:rPr>
          <w:rFonts w:ascii="Times New Roman" w:hAnsi="Times New Roman" w:cs="Times New Roman"/>
          <w:color w:val="000000" w:themeColor="text1"/>
          <w:sz w:val="28"/>
          <w:szCs w:val="28"/>
        </w:rPr>
        <w:t>действие представлено в следующе</w:t>
      </w:r>
      <w:r w:rsidRPr="0079623D">
        <w:rPr>
          <w:rFonts w:ascii="Times New Roman" w:hAnsi="Times New Roman" w:cs="Times New Roman"/>
          <w:color w:val="000000" w:themeColor="text1"/>
          <w:sz w:val="28"/>
          <w:szCs w:val="28"/>
        </w:rPr>
        <w:t>й модели:</w:t>
      </w:r>
    </w:p>
    <w:p w:rsidR="009D3EE0" w:rsidRDefault="009D3EE0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605145" cy="4156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415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729" w:rsidRDefault="00F24729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24729" w:rsidRDefault="00882BCA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Для оценивания результатов деятельности опираюсь на модель «Гражданина – патриота России».</w:t>
      </w:r>
    </w:p>
    <w:p w:rsidR="00882BCA" w:rsidRDefault="00882BCA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467350" cy="369888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817" cy="3699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BCA" w:rsidRDefault="00882BCA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Воспитательная система класса включает следующие направления:</w:t>
      </w:r>
    </w:p>
    <w:p w:rsidR="00882BCA" w:rsidRDefault="00D94325" w:rsidP="004505AA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Общеинтеллектуальное</w:t>
      </w:r>
    </w:p>
    <w:p w:rsidR="00D94325" w:rsidRDefault="00D94325" w:rsidP="004505AA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Духовно-нравственное</w:t>
      </w:r>
    </w:p>
    <w:p w:rsidR="00D94325" w:rsidRDefault="00D94325" w:rsidP="004505AA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Общекультурное</w:t>
      </w:r>
    </w:p>
    <w:p w:rsidR="00D94325" w:rsidRDefault="00D94325" w:rsidP="004505AA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Социальное</w:t>
      </w:r>
    </w:p>
    <w:p w:rsidR="00D94325" w:rsidRDefault="00D94325" w:rsidP="004505AA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Спортивно-оздоровительное</w:t>
      </w:r>
    </w:p>
    <w:p w:rsidR="000A026F" w:rsidRDefault="000A026F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02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Духовно-нравственное направление.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Целью данного направления является социально-педагогическая поддержка становления и развития высоконравственного, творческого, компетентного гражданина России, принимающего судьбу Отечества как свою личную.</w:t>
      </w:r>
    </w:p>
    <w:p w:rsidR="000A026F" w:rsidRDefault="000A026F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рамках данного</w:t>
      </w:r>
      <w:r w:rsidRPr="000A02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приоритетного</w:t>
      </w:r>
      <w:r w:rsidR="00AB27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направления стали традиционными: акция «Победа деда – моя Победа!», конкурсы лучших чтецов стихотворений, митинги, посвященные 9 мая. Ребята участвуют в мероприятиях, связанных с деятельностью школьного музея (посещаем экскурсии, лектории, презентации). С особым уважение ребята относятся к памятным местам школы: памятнику Адмирала Флота Н.Г. Кузнецова и мемориальной доске, </w:t>
      </w:r>
      <w:r w:rsidR="00AB278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посвященной Паршукову Алексею Васильевичу, ученику нашей школы, погибшему в 2001 году в Чеченской республике, уже стали традицией возложение цветов, проведение митингов и акций памяти.</w:t>
      </w:r>
    </w:p>
    <w:p w:rsidR="00AB2782" w:rsidRDefault="00AB2782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Учащиеся класса принимают участие в муниципальных конкурсах, посвященных различным историческим событиям, в конкурсах сочинений ко Дню Народного Единства, Дню Победы. Ребята с удовольствием участвуют в мероприятиях проводимых районной библиотекой ко Дню города, Дню славянской письменности, Дню Победы (виртуальные экскурсии, беседы, викторины, классные часы)</w:t>
      </w:r>
      <w:r w:rsidR="000907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907A0" w:rsidRDefault="000907A0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Реализация содержания данного направления осуществляется мною, совместно с родительским комитетом, через посещение Историко-краеведческого и Художественного музеев. </w:t>
      </w:r>
    </w:p>
    <w:p w:rsidR="00E02ADD" w:rsidRDefault="000907A0" w:rsidP="004505A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07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целях духовно-нравственного развития и  воспитания учащихся проводятся  тематические уроки, посвященные памятным датам российской истории и культуры. Совместно с библиотекой проводились следующие классные часы: </w:t>
      </w:r>
      <w:r w:rsidRPr="000907A0">
        <w:rPr>
          <w:rFonts w:ascii="Times New Roman" w:hAnsi="Times New Roman" w:cs="Times New Roman"/>
          <w:sz w:val="28"/>
          <w:szCs w:val="28"/>
        </w:rPr>
        <w:t xml:space="preserve">«Виртуальная экскурсия по Эрмитажу», </w:t>
      </w:r>
      <w:r>
        <w:rPr>
          <w:rFonts w:ascii="Times New Roman" w:hAnsi="Times New Roman" w:cs="Times New Roman"/>
          <w:sz w:val="28"/>
          <w:szCs w:val="28"/>
        </w:rPr>
        <w:t>« Автобиография М.Ю. Лермонтова», «Мы знаем! Мы помним! Мы чтим! ко Дню Победы».</w:t>
      </w:r>
    </w:p>
    <w:p w:rsidR="00EB237D" w:rsidRDefault="00EB237D" w:rsidP="004505AA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Социальное направление. </w:t>
      </w:r>
      <w:r w:rsidRPr="00D16544">
        <w:rPr>
          <w:rFonts w:ascii="Times New Roman" w:hAnsi="Times New Roman" w:cs="Times New Roman"/>
          <w:color w:val="000000" w:themeColor="text1"/>
          <w:sz w:val="28"/>
          <w:szCs w:val="28"/>
        </w:rPr>
        <w:t>Главная цель данного направления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 </w:t>
      </w:r>
      <w:r w:rsidRPr="00D16544">
        <w:rPr>
          <w:rFonts w:ascii="Times New Roman" w:hAnsi="Times New Roman" w:cs="Times New Roman"/>
          <w:color w:val="000000" w:themeColor="text1"/>
          <w:sz w:val="28"/>
          <w:szCs w:val="28"/>
        </w:rPr>
        <w:t>осознание и принятие учащимися ценности человеческой жизни, семьи, гражданского общества, многонационального российского народа, человечества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рамках данного направления проводятся встречи с сотрудниками ДПС о профилактике правонарушений, о правилах безопасного поведения на дорогах, благодаря взаимодействию с киноцентром «Авиатор».</w:t>
      </w:r>
    </w:p>
    <w:p w:rsidR="00EB237D" w:rsidRDefault="00EB237D" w:rsidP="00EB2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D7E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Очень важным условием в воспитании чувства Родины является тесная взаимосвязь с родителями. Прикосновение к истории своей семьи вызывает у ребенка сильные эмоции. Взаимодействие с родителями по этому вопросу способствует бережному отношению к семейным традициям, сохранению </w:t>
      </w:r>
      <w:r w:rsidRPr="009D7EE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семейных связей.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Семья как субъект воспитания выполняет следующие функции:</w:t>
      </w:r>
    </w:p>
    <w:p w:rsidR="00EB237D" w:rsidRDefault="00EB237D" w:rsidP="00EB2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диалога между поколениями в формировании личности;</w:t>
      </w:r>
    </w:p>
    <w:p w:rsidR="00EB237D" w:rsidRDefault="00EB237D" w:rsidP="00EB2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знаний о генетических корнях своей семьи;</w:t>
      </w:r>
    </w:p>
    <w:p w:rsidR="00EB237D" w:rsidRDefault="00EB237D" w:rsidP="00EB237D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привитие любви к родному краю.</w:t>
      </w:r>
    </w:p>
    <w:p w:rsidR="00EB237D" w:rsidRDefault="00EB237D" w:rsidP="00EB2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качестве форм работы с семьей по патриотическому воспитанию использую:</w:t>
      </w:r>
    </w:p>
    <w:p w:rsidR="00EB237D" w:rsidRDefault="00EB237D" w:rsidP="00EB237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родительские собрания патриотической направленности;</w:t>
      </w:r>
    </w:p>
    <w:p w:rsidR="00EB237D" w:rsidRDefault="00EB237D" w:rsidP="00EB237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индивидуальные консультации;</w:t>
      </w:r>
    </w:p>
    <w:p w:rsidR="00EB237D" w:rsidRDefault="00EB237D" w:rsidP="00EB237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дни творчества детей и родителей;</w:t>
      </w:r>
    </w:p>
    <w:p w:rsidR="00EB237D" w:rsidRDefault="00EB237D" w:rsidP="00EB237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привлечение родителей к организации экскурсий, походов, праздников;</w:t>
      </w:r>
    </w:p>
    <w:p w:rsidR="00EB237D" w:rsidRDefault="00EB237D" w:rsidP="00EB237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совместных внеклассных мероприятий;</w:t>
      </w:r>
    </w:p>
    <w:p w:rsidR="00EB237D" w:rsidRPr="00EB237D" w:rsidRDefault="00EB237D" w:rsidP="00E02ADD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наглядные виды работы: информационные буклеты, выставки детских работ.</w:t>
      </w:r>
    </w:p>
    <w:p w:rsidR="00E02ADD" w:rsidRDefault="00E02ADD" w:rsidP="00E02AD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02A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Общекультурное направление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включает в себя </w:t>
      </w:r>
      <w:r w:rsidRPr="00E02A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E0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</w:rPr>
        <w:t>рганизацию</w:t>
      </w:r>
      <w:r w:rsidRPr="00E02ADD">
        <w:rPr>
          <w:rFonts w:ascii="Times New Roman" w:eastAsia="Calibri" w:hAnsi="Times New Roman" w:cs="Times New Roman"/>
          <w:sz w:val="28"/>
          <w:szCs w:val="28"/>
        </w:rPr>
        <w:t xml:space="preserve"> экскурсий, выставок детских рисунков, поделок и творческих работ учащихся, проведение тематических классных часов по эстетике внешнего вида ученика, культуре поведения и речи</w:t>
      </w:r>
      <w:r>
        <w:rPr>
          <w:rFonts w:ascii="Times New Roman" w:hAnsi="Times New Roman"/>
          <w:sz w:val="28"/>
          <w:szCs w:val="28"/>
        </w:rPr>
        <w:t>.  Учащиеся класса посещают школьные и внешкольные кружки и секции, совместно с родительским комитетом, посещаем Северный драматический театр им.   М.А. Ульянова.</w:t>
      </w:r>
    </w:p>
    <w:p w:rsidR="00EB237D" w:rsidRDefault="00A832C9" w:rsidP="00E02AD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832C9">
        <w:rPr>
          <w:rFonts w:ascii="Times New Roman" w:hAnsi="Times New Roman"/>
          <w:i/>
          <w:sz w:val="28"/>
          <w:szCs w:val="28"/>
        </w:rPr>
        <w:t xml:space="preserve">Спортивно-оздоровительное </w:t>
      </w:r>
      <w:r>
        <w:rPr>
          <w:rFonts w:ascii="Times New Roman" w:hAnsi="Times New Roman"/>
          <w:i/>
          <w:sz w:val="28"/>
          <w:szCs w:val="28"/>
        </w:rPr>
        <w:t xml:space="preserve">направление. </w:t>
      </w:r>
      <w:r w:rsidRPr="00A832C9">
        <w:rPr>
          <w:rFonts w:ascii="Times New Roman" w:hAnsi="Times New Roman"/>
          <w:sz w:val="28"/>
          <w:szCs w:val="28"/>
        </w:rPr>
        <w:t>Содержание направления: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32C9">
        <w:rPr>
          <w:rFonts w:ascii="Times New Roman" w:hAnsi="Times New Roman"/>
          <w:sz w:val="28"/>
          <w:szCs w:val="28"/>
        </w:rPr>
        <w:t>здоровый образ жизни, физическое и экологическое воспитание</w:t>
      </w:r>
      <w:r>
        <w:rPr>
          <w:rFonts w:ascii="Times New Roman" w:hAnsi="Times New Roman"/>
          <w:sz w:val="28"/>
          <w:szCs w:val="28"/>
        </w:rPr>
        <w:t xml:space="preserve">, формирование ценностного отношения к природе, людям и собственному здоровью. </w:t>
      </w:r>
      <w:r w:rsidR="00EB237D">
        <w:rPr>
          <w:rFonts w:ascii="Times New Roman" w:hAnsi="Times New Roman"/>
          <w:sz w:val="28"/>
          <w:szCs w:val="28"/>
        </w:rPr>
        <w:t>В рамках данного направления провели классные часы «Вредные привычки», «Я принимаю ответственные решения»; Антиреклама курения, алкоголя, Антинаркотическая акция.</w:t>
      </w:r>
    </w:p>
    <w:p w:rsidR="00A832C9" w:rsidRDefault="00EB237D" w:rsidP="00E02AD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Совместно  с районной библиотекой провели Олимпийский урок (посвященный зимним видам спорта). Для нашего классного коллектива стало традицией посещение Ледовой арены.</w:t>
      </w:r>
      <w:r w:rsidR="00A832C9">
        <w:rPr>
          <w:rFonts w:ascii="Times New Roman" w:hAnsi="Times New Roman"/>
          <w:sz w:val="28"/>
          <w:szCs w:val="28"/>
        </w:rPr>
        <w:t xml:space="preserve"> </w:t>
      </w:r>
    </w:p>
    <w:p w:rsidR="00EB237D" w:rsidRDefault="00EB237D" w:rsidP="00EB2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026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Общеинтеллектуальное направление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предполагает о</w:t>
      </w:r>
      <w:r w:rsidRPr="00A312C5">
        <w:rPr>
          <w:rFonts w:ascii="Times New Roman" w:hAnsi="Times New Roman" w:cs="Times New Roman"/>
          <w:color w:val="000000" w:themeColor="text1"/>
          <w:sz w:val="28"/>
          <w:szCs w:val="28"/>
        </w:rPr>
        <w:t>сознание учащимися значимости развитого интеллекта для будущего личностного самоутверждения и успешного взаимодействия с окружающим миром</w:t>
      </w:r>
    </w:p>
    <w:p w:rsidR="00EB237D" w:rsidRDefault="00EB237D" w:rsidP="00EB2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52F9">
        <w:rPr>
          <w:rFonts w:ascii="Times New Roman" w:hAnsi="Times New Roman" w:cs="Times New Roman"/>
          <w:color w:val="000000" w:themeColor="text1"/>
          <w:sz w:val="28"/>
          <w:szCs w:val="28"/>
        </w:rPr>
        <w:t>Приобретение обучающимися социальных знаний, понимание социальной реальности и повседневной жизни можно достичь лишь в том случае, если объектом познавательной деятельности детей станет собственно социальный мир, т. е. познание жизни людей и общества: его структуры и принципов существования, норм этики и морали, базовых общественных ценностей, памятников мировой и отечественной культуры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B237D" w:rsidRDefault="00EB237D" w:rsidP="00EB237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рамках данного направления проводятся предметные недели, олимпиады, ребята принимают участие в школьном турнире интеллектуальных игр «Эрудит», работе НОУ «Поиск», конкурсах, конференциях. </w:t>
      </w:r>
    </w:p>
    <w:p w:rsidR="00EB237D" w:rsidRPr="00EB237D" w:rsidRDefault="00EB237D" w:rsidP="00B6002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Ведется совместная работа с районной библиотекой при организации классных часов, мастер-классов, с киноцентром «Авиатор» при проведении кинолектория. Совместно с родительским комитетом организуем экскурсии в краеведческий музей.</w:t>
      </w:r>
    </w:p>
    <w:p w:rsidR="009D7EE3" w:rsidRPr="00D16544" w:rsidRDefault="00A832C9" w:rsidP="00B6002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Считаю, что патриотическое воспитание в классе должно иметь четко обозначенную линию</w:t>
      </w:r>
      <w:r w:rsidRPr="00EB23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 родной дом – родная школа - родной город - родная страна.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систематической и целенаправленной работе в данном направлении ожидаемые результаты будут достигнуты.</w:t>
      </w:r>
    </w:p>
    <w:p w:rsidR="00F24729" w:rsidRPr="00B6002B" w:rsidRDefault="00EB237D" w:rsidP="00B6002B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B6002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Полученные и предполагаемы</w:t>
      </w:r>
      <w:r w:rsidR="00B6002B" w:rsidRPr="00B6002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е</w:t>
      </w:r>
      <w:r w:rsidRPr="00B6002B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результаты.</w:t>
      </w:r>
    </w:p>
    <w:p w:rsidR="00EB237D" w:rsidRDefault="00982A84" w:rsidP="00B6002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Важным компонентом педагогического процесса является анализ полученных результатов и их оценка, что обусловлено необходимостью получения обратной информации о работе педагога. </w:t>
      </w:r>
    </w:p>
    <w:p w:rsidR="00087805" w:rsidRDefault="00921255" w:rsidP="0092125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Конечно, трудно судить о полученных результатах, так как воспитательный процесс, ориентированный на</w:t>
      </w:r>
      <w:r w:rsidR="001666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воспитание патриотических ценностей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применяется всего лишь больше года. Но за этот период по результатам  диагностики</w:t>
      </w:r>
      <w:r w:rsidRPr="00973D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ценностных ориентаций по методике М. Рокича</w:t>
      </w:r>
      <w:r w:rsidRPr="00973D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“Составление понятийного словаря” и “Ранжирование</w:t>
      </w:r>
      <w:r w:rsidR="004D6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6EE4" w:rsidRPr="00AD6D03">
        <w:rPr>
          <w:rFonts w:ascii="Times New Roman" w:hAnsi="Times New Roman" w:cs="Times New Roman"/>
          <w:color w:val="000000" w:themeColor="text1"/>
          <w:sz w:val="28"/>
          <w:szCs w:val="28"/>
        </w:rPr>
        <w:t>более доступными</w:t>
      </w:r>
      <w:r w:rsidR="004D6EE4">
        <w:rPr>
          <w:rFonts w:ascii="Times New Roman" w:hAnsi="Times New Roman" w:cs="Times New Roman"/>
          <w:color w:val="000000" w:themeColor="text1"/>
          <w:sz w:val="28"/>
          <w:szCs w:val="28"/>
        </w:rPr>
        <w:t>, по сравнению с 5 классом,</w:t>
      </w:r>
      <w:r w:rsidR="004D6EE4" w:rsidRPr="00AD6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понимания </w:t>
      </w:r>
      <w:r w:rsidR="004D6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стали </w:t>
      </w:r>
      <w:r w:rsidR="004D6EE4" w:rsidRPr="00AD6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слова: </w:t>
      </w:r>
      <w:r w:rsidR="004D6EE4">
        <w:rPr>
          <w:rFonts w:ascii="Times New Roman" w:hAnsi="Times New Roman" w:cs="Times New Roman"/>
          <w:color w:val="000000" w:themeColor="text1"/>
          <w:sz w:val="28"/>
          <w:szCs w:val="28"/>
        </w:rPr>
        <w:t>«мужество» - 31</w:t>
      </w:r>
      <w:r w:rsidR="004D6EE4" w:rsidRPr="00AD6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%, «патриотизм» </w:t>
      </w:r>
      <w:r w:rsidR="004D6EE4">
        <w:rPr>
          <w:rFonts w:ascii="Times New Roman" w:hAnsi="Times New Roman" w:cs="Times New Roman"/>
          <w:color w:val="000000" w:themeColor="text1"/>
          <w:sz w:val="28"/>
          <w:szCs w:val="28"/>
        </w:rPr>
        <w:t>- 27%, «порядочность» - 32</w:t>
      </w:r>
      <w:r w:rsidR="004D6EE4" w:rsidRPr="00AD6D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%. </w:t>
      </w:r>
      <w:r w:rsidR="004D6EE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27394" w:rsidRDefault="00E27394" w:rsidP="0092125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Главным показателем эффективности воспитания служит уровень воспитанности учащихся. Воспитанность характеризует актуальный уровень развития личности. В структуру данного понятия А.К. Маркова включает три взаимосвязанных компонента: а) запас нравственных знаний ученика; б) нравственные убеждения (как ученик принимает нравственные нормы для себя лично – его мотивы и ценности); в</w:t>
      </w:r>
      <w:r w:rsidR="00AD6D03">
        <w:rPr>
          <w:rFonts w:ascii="Times New Roman" w:hAnsi="Times New Roman" w:cs="Times New Roman"/>
          <w:color w:val="000000" w:themeColor="text1"/>
          <w:sz w:val="28"/>
          <w:szCs w:val="28"/>
        </w:rPr>
        <w:t>) 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еальное нравственное поведение.</w:t>
      </w:r>
    </w:p>
    <w:p w:rsidR="00921255" w:rsidRDefault="00921255" w:rsidP="0092125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Анализ результатов уровня воспитанности учащихся по</w:t>
      </w:r>
      <w:r w:rsidR="000878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методике Н. П. Капустина (6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класс) показал </w:t>
      </w:r>
      <w:r w:rsidR="0008780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средний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уровень развития таких качеств личности как долг и ответств</w:t>
      </w:r>
      <w:r w:rsidR="00087805">
        <w:rPr>
          <w:rFonts w:ascii="Times New Roman" w:hAnsi="Times New Roman" w:cs="Times New Roman"/>
          <w:color w:val="000000" w:themeColor="text1"/>
          <w:sz w:val="28"/>
          <w:szCs w:val="28"/>
        </w:rPr>
        <w:t>енность показатель по классу 0,6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; ур</w:t>
      </w:r>
      <w:r w:rsidR="000F40AE">
        <w:rPr>
          <w:rFonts w:ascii="Times New Roman" w:hAnsi="Times New Roman" w:cs="Times New Roman"/>
          <w:color w:val="000000" w:themeColor="text1"/>
          <w:sz w:val="28"/>
          <w:szCs w:val="28"/>
        </w:rPr>
        <w:t>овень воспитанности составил 0,7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(средний уровень). </w:t>
      </w:r>
      <w:r w:rsidR="00087805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4D6EE4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087805">
        <w:rPr>
          <w:rFonts w:ascii="Times New Roman" w:hAnsi="Times New Roman" w:cs="Times New Roman"/>
          <w:color w:val="000000" w:themeColor="text1"/>
          <w:sz w:val="28"/>
          <w:szCs w:val="28"/>
        </w:rPr>
        <w:t>м. Приложение)</w:t>
      </w:r>
    </w:p>
    <w:p w:rsidR="00087805" w:rsidRDefault="00087805" w:rsidP="0092125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посещения ребятами школьных и внешкольных учреждений дополнительного образования и их участие в мероприятиях различного уровня показывает, что из 25 учащихся 6 «б» класса только двое не посещают спортивные секции или кружки, остальные посещают спортивную школу стадиона «Олимп» (тяжелая атлетика, шорт-трек, легкая атлетика); Школу искусств, КДЦ «Север», Центр ДЮТ, СЮН. </w:t>
      </w:r>
    </w:p>
    <w:p w:rsidR="00087805" w:rsidRDefault="00087805" w:rsidP="0092125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Значительным результатом в 2014 учебном году, явилось  то, что учащаяся нашего класса, Фролова Ксения, стала лауреатом Областной НПК по теме задачник по математике «Моя малая Родина».</w:t>
      </w:r>
    </w:p>
    <w:p w:rsidR="004505AA" w:rsidRDefault="004505AA" w:rsidP="0092125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5AA" w:rsidRDefault="004505AA" w:rsidP="0092125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5AA" w:rsidRPr="008C7061" w:rsidRDefault="008C7061" w:rsidP="008C706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8C7061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Библиографический список.</w:t>
      </w:r>
    </w:p>
    <w:p w:rsidR="00087805" w:rsidRDefault="008C7061" w:rsidP="008C706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7061">
        <w:rPr>
          <w:rFonts w:ascii="Times New Roman" w:hAnsi="Times New Roman" w:cs="Times New Roman"/>
          <w:sz w:val="28"/>
          <w:szCs w:val="28"/>
        </w:rPr>
        <w:t>В.Е. Мусина Патриотическое воспитание школьников</w:t>
      </w:r>
      <w:r>
        <w:rPr>
          <w:rFonts w:ascii="Times New Roman" w:hAnsi="Times New Roman" w:cs="Times New Roman"/>
          <w:sz w:val="28"/>
          <w:szCs w:val="28"/>
        </w:rPr>
        <w:t>. Белгород, 2013 г</w:t>
      </w:r>
    </w:p>
    <w:p w:rsidR="008C7061" w:rsidRDefault="008C7061" w:rsidP="008C706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руководитель, 2013 №3</w:t>
      </w:r>
    </w:p>
    <w:p w:rsidR="008C7061" w:rsidRDefault="008C7061" w:rsidP="008C706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руководитель, 2013 №5</w:t>
      </w:r>
    </w:p>
    <w:p w:rsidR="008C7061" w:rsidRDefault="008C7061" w:rsidP="008C7061">
      <w:pPr>
        <w:pStyle w:val="a5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руководитель, 2013 №8</w:t>
      </w:r>
    </w:p>
    <w:p w:rsidR="008C7061" w:rsidRDefault="008C7061" w:rsidP="008C7061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7061" w:rsidRPr="008C7061" w:rsidRDefault="008C7061" w:rsidP="008C7061">
      <w:pPr>
        <w:pStyle w:val="a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4A7A" w:rsidRDefault="00324A7A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144"/>
          <w:szCs w:val="144"/>
        </w:rPr>
      </w:pPr>
    </w:p>
    <w:p w:rsidR="008C7061" w:rsidRPr="008C7061" w:rsidRDefault="008C7061" w:rsidP="008C7061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144"/>
          <w:szCs w:val="144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061" w:rsidRPr="00EB237D" w:rsidRDefault="008C7061" w:rsidP="00EB237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C7061" w:rsidRPr="00EB237D" w:rsidSect="00E27394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7480F"/>
    <w:multiLevelType w:val="hybridMultilevel"/>
    <w:tmpl w:val="6C6CD38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B84787"/>
    <w:multiLevelType w:val="hybridMultilevel"/>
    <w:tmpl w:val="6EC4C0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6539D9"/>
    <w:multiLevelType w:val="hybridMultilevel"/>
    <w:tmpl w:val="F814B9F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21EBD"/>
    <w:multiLevelType w:val="hybridMultilevel"/>
    <w:tmpl w:val="E822023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557EE"/>
    <w:multiLevelType w:val="hybridMultilevel"/>
    <w:tmpl w:val="2FB0C04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672FF"/>
    <w:multiLevelType w:val="hybridMultilevel"/>
    <w:tmpl w:val="FA705DE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7F0753"/>
    <w:multiLevelType w:val="hybridMultilevel"/>
    <w:tmpl w:val="3312AB78"/>
    <w:lvl w:ilvl="0" w:tplc="44D2C20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2F7287"/>
    <w:multiLevelType w:val="hybridMultilevel"/>
    <w:tmpl w:val="F1EC9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F56AE0"/>
    <w:multiLevelType w:val="hybridMultilevel"/>
    <w:tmpl w:val="B2A4B0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3407FF"/>
    <w:multiLevelType w:val="hybridMultilevel"/>
    <w:tmpl w:val="C4A0D6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9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904"/>
    <w:rsid w:val="0001748B"/>
    <w:rsid w:val="000739D5"/>
    <w:rsid w:val="00087805"/>
    <w:rsid w:val="000907A0"/>
    <w:rsid w:val="000A026F"/>
    <w:rsid w:val="000A756B"/>
    <w:rsid w:val="000D1C75"/>
    <w:rsid w:val="000F40AE"/>
    <w:rsid w:val="001666EB"/>
    <w:rsid w:val="00185589"/>
    <w:rsid w:val="00213FEB"/>
    <w:rsid w:val="00222B25"/>
    <w:rsid w:val="00224D54"/>
    <w:rsid w:val="00244C91"/>
    <w:rsid w:val="00323394"/>
    <w:rsid w:val="00324A7A"/>
    <w:rsid w:val="003D487E"/>
    <w:rsid w:val="004505AA"/>
    <w:rsid w:val="004A0883"/>
    <w:rsid w:val="004A37F9"/>
    <w:rsid w:val="004A3DCB"/>
    <w:rsid w:val="004B671C"/>
    <w:rsid w:val="004D6EE4"/>
    <w:rsid w:val="004F2B5D"/>
    <w:rsid w:val="00543961"/>
    <w:rsid w:val="00560966"/>
    <w:rsid w:val="0056316F"/>
    <w:rsid w:val="005C2FD0"/>
    <w:rsid w:val="005C67D3"/>
    <w:rsid w:val="005E5DB0"/>
    <w:rsid w:val="00603300"/>
    <w:rsid w:val="00653C0E"/>
    <w:rsid w:val="0065476E"/>
    <w:rsid w:val="00686479"/>
    <w:rsid w:val="00693C8A"/>
    <w:rsid w:val="006A12AA"/>
    <w:rsid w:val="0079455D"/>
    <w:rsid w:val="0079623D"/>
    <w:rsid w:val="00796394"/>
    <w:rsid w:val="00841A67"/>
    <w:rsid w:val="00882BCA"/>
    <w:rsid w:val="008C7061"/>
    <w:rsid w:val="008D227B"/>
    <w:rsid w:val="008E418B"/>
    <w:rsid w:val="00921255"/>
    <w:rsid w:val="00966936"/>
    <w:rsid w:val="0097228B"/>
    <w:rsid w:val="00973D46"/>
    <w:rsid w:val="00982A84"/>
    <w:rsid w:val="009D3EE0"/>
    <w:rsid w:val="009D632F"/>
    <w:rsid w:val="009D7EE3"/>
    <w:rsid w:val="00A312C5"/>
    <w:rsid w:val="00A832C9"/>
    <w:rsid w:val="00A85BB3"/>
    <w:rsid w:val="00A9582A"/>
    <w:rsid w:val="00AA2FC2"/>
    <w:rsid w:val="00AB2782"/>
    <w:rsid w:val="00AD6D03"/>
    <w:rsid w:val="00AF333A"/>
    <w:rsid w:val="00B15A77"/>
    <w:rsid w:val="00B6002B"/>
    <w:rsid w:val="00B705DA"/>
    <w:rsid w:val="00BC0904"/>
    <w:rsid w:val="00C12A43"/>
    <w:rsid w:val="00C2564C"/>
    <w:rsid w:val="00C672DA"/>
    <w:rsid w:val="00CC047B"/>
    <w:rsid w:val="00D16544"/>
    <w:rsid w:val="00D94325"/>
    <w:rsid w:val="00E02ADD"/>
    <w:rsid w:val="00E27394"/>
    <w:rsid w:val="00E55AC3"/>
    <w:rsid w:val="00E618E7"/>
    <w:rsid w:val="00E66294"/>
    <w:rsid w:val="00E952F9"/>
    <w:rsid w:val="00EB237D"/>
    <w:rsid w:val="00EC7AC6"/>
    <w:rsid w:val="00F100E3"/>
    <w:rsid w:val="00F2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DC6531-1B3B-4D22-A4CF-AA1236616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9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487E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3D487E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a5">
    <w:name w:val="List Paragraph"/>
    <w:basedOn w:val="a"/>
    <w:qFormat/>
    <w:rsid w:val="00E618E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D3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D3E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37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2798</Words>
  <Characters>15952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Касьяновы</cp:lastModifiedBy>
  <cp:revision>21</cp:revision>
  <cp:lastPrinted>2014-11-04T13:08:00Z</cp:lastPrinted>
  <dcterms:created xsi:type="dcterms:W3CDTF">2014-10-27T11:38:00Z</dcterms:created>
  <dcterms:modified xsi:type="dcterms:W3CDTF">2018-11-10T04:29:00Z</dcterms:modified>
</cp:coreProperties>
</file>