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ПРИЕМЫ И МЕТОДЫ ОБУЧЕНИЯ ЛЕКСИКЕ ПРИ ПОДГОТОВКЕ К ДИАГНОСТИЧЕСКИМ СРЕЗАМ НА УРОКАХ АНГЛИЙСКОГО ЯЗЫКА.</w:t>
      </w:r>
    </w:p>
    <w:p w:rsid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Подготовила: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Вышегородцева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Н.В. учитель английского языка МБОУ Одинцовский лицей №2.</w:t>
      </w:r>
    </w:p>
    <w:p w:rsid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  <w:proofErr w:type="spellStart"/>
      <w:proofErr w:type="gramStart"/>
      <w:r w:rsidRPr="00476075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Ка́то</w:t>
      </w:r>
      <w:proofErr w:type="spellEnd"/>
      <w:r w:rsidRPr="00476075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Ломб</w:t>
      </w:r>
      <w:proofErr w:type="spellEnd"/>
      <w:r w:rsidRPr="00476075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, известная венгерская переводчица, писательница, одна из первых синхронных переводчиков в мире, говорила, что «слово - это «кирпичик» при строительстве здания, где здание – язык, а строительство – изучение». (1993)</w:t>
      </w:r>
      <w:proofErr w:type="gram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Как для здания важен надежный и крепкий кирпич, так и для языка слово должно быть надежной и понятной формой выражения мысли.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Знать слово - значит знать его формы, значение и употребление. Говоря о формах слова, имеют в виду его звуковую форму, без которой невозможно правильно понять слово со слуха и адекватно озвучить его самому, а также графическую форму, без которой слово не будет узнано при чтении и не сможет быть написано. Если у слова есть какие-нибудь особенности образования грамматических форм, то об этом также следует сообщить обучаемым уже на стадии ознакомления во избежание ошибок в последующем использовании данного слова. Что касается значения, то в английском языке, как и в любом другом, слова могут иметь несколько значений. Объем полисемантических слов в английском языке высок, как ни в одном другом. Необходимо знакомить учащихся с наиболее частотными из них. Помимо значения слова необходимо показать и его коннотацию, т.е. те ассоциации, которые это слово вызывает, его социальный подтекст, что связано с употреблением слова, т.е. способностью к сочетаемости с другими словами, благодаря чему образуются словосочетания.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Успешное развитие умения читать, говорить или понимать со слуха невозможно без прочных знаний и умений в области лексики, ибо с её помощью происходит приём и передача информации. В связи с этим на занятиях иностранным языком уделяю серьёзное внимание работе над лексикой.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запоминания лексики очень важно активное участие всех видов памяти: зрительной, которая тренируется путем чтения и написания слов; слуховой, которая развивается при восприятии иностранного языка на слух и в процессе устной речи; моторной, участие которой связано с работой органов речи и актом письменной фиксации слов, и, наконец, логической, при помощи которой происходит полное осмысление и всестороннее продумывание усвоенного материала.</w:t>
      </w:r>
      <w:proofErr w:type="gram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Великий русский педагог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К.Д.Ушинский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писал, что для прочного запоминания чего-либо необходимо «чтобы как можно больше органов чувств – глаз, ухо, голос, чувство мускульных движений и даже, если возможно, обоняние и вкус приняли участие в акте запоминания». «При таком дружеском содействии всех органов в акте усвоения», - указывал Ушинский, - «вы победите самую ленивую память».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Говоря о разных видах памяти, важно добавить, что на запоминание слов и фраз очень сильно влияет тип личности, способности, предыдущая тренированность памяти и мотивация, то есть настрой на запоминание. Соответственно, нужно делать поправки на особенности восприятия информации у учащихся—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пример,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кинестетику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лучше запоминается, когда он в процессе запоминания ходит, пишет или печатает.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Аудиалу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желательно чаще прослушивать аудио и видео записи (даже намеренно закрыв глаза), а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визуалу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— изучать фот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о-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картинные словари, использовать цветные фломастеры и рисовать наглядные схемы.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Можно предложить учащимся пройти тест и определить, какой вид памяти у них развит в большей степени, чтобы сделать процесс запоминания слов более эффективным.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(Тест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аудиал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визуал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кинестетик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Диагностика доминирующей перцептивной модальности С.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Ефремцева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.)</w:t>
      </w:r>
      <w:proofErr w:type="gram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Моя задача состоит в том, чтобы научить учащегося наиболее эффективным приемам работы по усвоению лексики, максимально мобилизующим все виды памяти.</w:t>
      </w:r>
    </w:p>
    <w:p w:rsidR="00006ABC" w:rsidRDefault="00006ABC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1. Работа со словарем.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Изучение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новой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ЛЕ всегда начинается со словаря.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Своим ученикам я предлагаю пользоваться электронными словарями для работы с новыми ЛЕ, т.к. они не только значительно превосходят по объему книжные, но и находят искомое слово или словосочетание за несколько секунд, в электронных словарях, содержится большее количество неологизмов, поскольку язык — отражение реальной жизни людей, их культуры.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Вся новая лексика не может быть адекватно отражена в "бумажных" словарях по той простой причине, что они слишком долго разрабатываются. Фактически многие словари, которые сформировались в языковой атмосфере середины века, сильно устарели. В них не указаны современные значения старых слов, а многие новые слова просто отсутствуют. Это стало особенно очевидно в связи с развитием Интернета: большая часть Веб-страниц состоит из английских текстов, написанных живым современным языком, использующим разговорную лексику и сленг. Решить данную задачу может только использование электронных словарей. Для массовых программных продуктов, каковыми являются электронные словари, характерны частая смена версий и наличие постоянной обратной связи с тысячами пользователями.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Электронные словари содержат не только транскрипцию, но и могут произносить слова.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Недостатками электронного словаря являются:</w:t>
      </w:r>
    </w:p>
    <w:p w:rsidR="00476075" w:rsidRPr="00476075" w:rsidRDefault="00476075" w:rsidP="004760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зависимость от интернета. Перевести слово будет невозможно, если интернет отключится в неподходящий момент.</w:t>
      </w:r>
    </w:p>
    <w:p w:rsidR="00476075" w:rsidRPr="00476075" w:rsidRDefault="00476075" w:rsidP="004760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ривязанность к персональному компьютеру и, следовательно, ограниченная доступность.</w:t>
      </w:r>
    </w:p>
    <w:p w:rsidR="00476075" w:rsidRPr="00476075" w:rsidRDefault="00476075" w:rsidP="004760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ногие словари требуют наличие определённых программных средств, без которых установить словарь невозможно.</w:t>
      </w:r>
    </w:p>
    <w:p w:rsidR="00476075" w:rsidRPr="00476075" w:rsidRDefault="00476075" w:rsidP="004760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 всегда стоит доверять произносимому электронным словарем слову, не контролируя транскрипцию. Синтезатор может неправильно поставить ударение или вообще исказить произношение слова.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Самые распространенные – ABBY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Lingvo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Мультилекс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Мультитран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Cambridge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Dictionaries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Online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Мои ученики составляют собственные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вокабуляры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состоящие из 4х колонок: иностранное слово, транскрипция, русский перевод, словосочетания или предложения с изученными словами. Последняя колонка имеет особое значение, т.к. именно употребление слов представляет наибольшую сложность для учащихся.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Периодически мы с учениками возвращаемся к индивидуальным словарикам, чтобы вспомнить то, что уже забыто. Например, я беру любое изученное существительное, а ученики подбирают прилагательные или глаголы из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вокабуляра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сочетающиеся с этим существительным. Другой пример – составление карт памяти, где ученики, используя слова из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вокабуляра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составляют схемы-ассоциации между изученными словами. На этом приеме остановимся ниже.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Хочу познакомить со следующим сайтом http://wordsteps.com , позволяет выполнять работу, аналогичную работе со своим словарем (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Vocabulary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). Нажимаем на кнопку "создать новый словарь", даем ему название, вбиваем слова и переводы в специальные поля, а программа создает упражнения. Есть несколько типов упражнений, например,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multiple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choice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собрать слово из букв, и статистика успеваемости. Можно пользоваться уже составленными другими людьми тематическими словарями. Есть ограничения на слова в бесплатной версии.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2. Флэш-карточки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Флэш-карточка – это карточка с числами, словами, терминами, формулами, картинками, которая создана для вызова мгновенного отклика от учащихся в тот момент, когда учитель демонстрирует карточку в быстром темпе. Чаще всего используется при чтении, арифметических действиях, а особенно для закрепления и совершенствования лексических навыков.</w:t>
      </w:r>
    </w:p>
    <w:p w:rsidR="00476075" w:rsidRPr="00476075" w:rsidRDefault="00476075" w:rsidP="004760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Карточки должны быть удобны в использовании. Необходимо подобрать нужный размер для карточек, которые будут удобно помещаться в ладонь, которые будет легко перекладывать.</w:t>
      </w:r>
    </w:p>
    <w:p w:rsidR="00476075" w:rsidRPr="00476075" w:rsidRDefault="00476075" w:rsidP="004760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 xml:space="preserve">Для карточек используется плотная бумага или картон, можно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заламинировать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карточки для большего срока использования.</w:t>
      </w:r>
    </w:p>
    <w:p w:rsidR="00476075" w:rsidRPr="00476075" w:rsidRDefault="00476075" w:rsidP="004760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лицевой стороне карточки помещается слово на иностранном языке, возможно добавление транскрипции и пример употребления слова в предложении. На оборотной стороне помещается картинка или перевод, обозначающий лексическое значение слова.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Использование флэш-карточек является эффективным методом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для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:</w:t>
      </w:r>
    </w:p>
    <w:p w:rsidR="00476075" w:rsidRPr="00476075" w:rsidRDefault="00476075" w:rsidP="004760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Изучения графической формы слов</w:t>
      </w:r>
    </w:p>
    <w:p w:rsidR="00476075" w:rsidRPr="00476075" w:rsidRDefault="00476075" w:rsidP="004760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Запоминания лексического значения</w:t>
      </w:r>
    </w:p>
    <w:p w:rsidR="00476075" w:rsidRPr="00476075" w:rsidRDefault="00476075" w:rsidP="004760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Быстрого речевого воспроизведения слова (чтения)</w:t>
      </w:r>
    </w:p>
    <w:p w:rsidR="00476075" w:rsidRPr="00476075" w:rsidRDefault="00476075" w:rsidP="004760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Перехода слов из пассивного словарного запаса в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активный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(использование в говорении)</w:t>
      </w:r>
    </w:p>
    <w:p w:rsidR="00476075" w:rsidRPr="00476075" w:rsidRDefault="00476075" w:rsidP="004760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Повышения мотивации к изучению иностранного языка.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70-е годы XX-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века немецкий ученый и журналист Себастьян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Лейтнер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предложил практический метод для выучивания слов (а в нашем случае речь идет об иностранной лексике) с меньшими усилиями, чем традиционный метод – метод простого повторения флэш-карточек, перебирая постоянно одну за другой.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этом методе так называемые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флеш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-карточки рассортированы в группы в зависимости от того, как хорошо ученик усвоил информацию на каждой карточке.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Например, при изучении иностранного языка ученик пытается вспомнить значение слова, написанного на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флеш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-карточке. Если он вспоминает его, то карточка перекладывается в следующую группу. Если же нет, то карточка возвращается в первую группу. Каждая следующая группа повторяется через увеличивающийся интервал. Данный метод может использоваться как для изучения слов иностранного языка, так и запоминания другой информации.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Пример.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Карточки сортируются по трем группам: Группа 1, Группа 2 и Группа 3.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Группу 1 помещаются карточки с новыми словами и со словами, которые ученик усвоил плохо.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Группа 3 содержит карточки со словами, которые ученик знает очень хорошо. Ученик может повторять слова из Группы 1 каждый день, слова из Группы 2 через каждые 3 дня, а слова из Группы 3 каждые 5 дней.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Если ученик смотрит на слово из Группы 1 и вспоминает его значение, то карточка перемещается в Группу 2. По такому же принципу карточки из Группы 2 перемещаются в Группу 3.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Если же ученик не может вспомнить значение слова на карточке из Группы 2 или 3, то эта карточка возвращается Группу 1, и процесс повторяется вновь до прочного усвоения информации.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Достоинство метода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Итак, согласно системе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Лейтнера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вы повторяете чаще именно те слова, которые запомнить труднее, что позволяет вам экономить время на словах, которые запоминаются хорошо. В результате происходит сокращение времени, затрачиваемого на обучение.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Я использую адаптированный метод системы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Лейтнера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– необходимо взять стопку флэш-карточек. Если слово на верхней карточке известно, то карточка перекладывается в конец стопки. Если слово неизвестно, то оно после просмотра перевода перекладывается в середину стопки (ближе к началу), чтобы оно встречалось раньше и чаще, чем слова уже известные. Таким образом, мы добиваемся более частого повторения необходимой трудной лексики и ее прочного запоминания.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В основном, мы составляли флэш-карточки с фразовыми глаголами и идиомами.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На сайте http://www.english-4kids.com/flashcards.html имеется огромный выбор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готовых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красочных флэш-карточек.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3. Карты памяти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Интеллект-карты (в оригинале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maps</w:t>
      </w:r>
      <w:proofErr w:type="spellEnd"/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)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это разработка Тони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Бьюзена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- известного писателя, лектора и консультанта по вопросам интеллекта, психологии обучения и проблем мышления.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Карта памяти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Map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выступает альтернативой традиционным способам обработки и передачи информации (конспектам, кратким записям, схемам и т.п.) Эта альтернатива более продуктивна, так как имеет естественную психологическую основу, а главное превращает ученика в активного создателя собственного знания.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Психологической основой метода карты памяти является ассоциативное мышление. Сама карта памяти, с точки зрения ее создателей, есть модель работы нашего мозга.</w:t>
      </w: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Достаточно воспроизвести в памяти один объект этой информационной карты, и он цепочкой потянет за собой десятки взаимосвязанных фактов, событий, ощущений. Так возникает многомерное ассоциативное мышление, которое позволяет видеть не просто объект окружающего мира сам по себе, а во взаимосвязи с другими объектами.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Это и есть принцип работы карты памяти.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Существуют определенные правила создания карт памяти, разработанные Тони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Бьюзеном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, которые подробно описаны в его книге “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How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to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r w:rsidR="00006ABC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val="en-US" w:eastAsia="ru-RU"/>
        </w:rPr>
        <w:t>use</w:t>
      </w:r>
      <w:r w:rsidR="00006ABC" w:rsidRPr="00006ABC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Mind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Map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”, а именно: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Основная идея, проблема или слово располагается в центре. Выделению ключевого слова ассоциативной цепи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Бьюзен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придаёт едва ли не главное значение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изображения центральной идеи можно использовать рисунки, картинки.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Каждая главная ветвь имеет свой цвет.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создания карт используются только цветные карандаши, маркеры и т. д.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Главные ветви соединяются с центральной идеей, а ветви второго, третьего и т.д. порядка соединяются с главными ветвями.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Ветви должны быть изогнутыми, а не прямыми (как ветви дерева).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Над каждой линией – ветвью пишется только одно ключевое слово.</w:t>
      </w:r>
    </w:p>
    <w:p w:rsidR="00476075" w:rsidRPr="00476075" w:rsidRDefault="00476075" w:rsidP="004760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лучшего запоминания и усвоения желательно использовать рисунки, картинки, ассоциации о каждом слове.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Результат работы – индивидуальный продукт одного человека или одной группы. Выражает индивидуальные возможности, создает пространство для проявления креативных способностей.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Можно конечно воспользоваться специальными программами для составления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Map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такими как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MindJet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Manager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ConceptDraw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MINDMAP,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MindMapper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</w:t>
      </w:r>
      <w:proofErr w:type="spellStart"/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др</w:t>
      </w:r>
      <w:proofErr w:type="spellEnd"/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но я рекомендую составлять карты памяти именно руками – это хороший способ отвлечься от компьютера и потренировать свое мышление и фантазию.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Преимущества ментальных карт</w:t>
      </w:r>
    </w:p>
    <w:p w:rsidR="00476075" w:rsidRPr="00476075" w:rsidRDefault="00476075" w:rsidP="004760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удобны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 использовании</w:t>
      </w:r>
    </w:p>
    <w:p w:rsidR="00476075" w:rsidRPr="00476075" w:rsidRDefault="00476075" w:rsidP="004760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показывают связи между явлениями, логику мышления</w:t>
      </w:r>
    </w:p>
    <w:p w:rsidR="00476075" w:rsidRPr="00476075" w:rsidRDefault="00476075" w:rsidP="004760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способствуют лучшему запоминанию информации</w:t>
      </w:r>
    </w:p>
    <w:p w:rsidR="00476075" w:rsidRPr="00476075" w:rsidRDefault="00476075" w:rsidP="004760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собирают воедино большое количество данных</w:t>
      </w:r>
    </w:p>
    <w:p w:rsidR="00476075" w:rsidRPr="00476075" w:rsidRDefault="00476075" w:rsidP="004760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развивают креативность, мышление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Очень хорошо работает при введении нового грамматического материала. Что касается лексики, я использую этот прием в групповой работе на этапе закрепления пройденного лексического материала по определенной теме.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lastRenderedPageBreak/>
        <w:t>4. Secret words (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Миролюбов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t xml:space="preserve"> 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t>.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t>.)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Интересный способ лучшего запоминания лексики предлагает А.А. Миролюбов. Учащимся сообщается несколько «секретных слов» с транскрипцией и переводом, которые будут нужны им на следующем уроке. Учащиеся должны их выучить дома для того, чтобы потом пользоваться ими на уроке. Ученики любят тайны и поэтому выучивание лексики превратиться для них в увлекательное дело. Даже самые ленивые будут стараться запомнить эти слова, чтобы оказаться в выигрышном положении на следующем уроке (ситуация успеха). Я иногда немного усложняю задание: выдаю листы с секретными словами, но в некоторых местах вместо транскрипции или перевода рисую кляксы или дождевые капли, как будто испорченное послание. Детям приходится самостоятельно восполнить пробелы.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5. Лексические упражнения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Психологами установлено, что усвоение новых слов достигается лишь после того, как учащиеся употребят их в различных упражнениях не менее шести-восьми раз. Поэтому упражнения должны быть разнообразными и способствовать применению лексических значений в речевой практике учащихся.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Среди многообразия лексических упражнений, представленных в учебниках и дополнительных учебных пособиях, каждый найдет соответствующие конкретным речевым задачам.</w:t>
      </w:r>
      <w:proofErr w:type="gram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Остановлюсь подробнее на некоторых лексических упражнениях, пользующихся особым спросом у моих учащихся.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Диктант</w:t>
      </w:r>
    </w:p>
    <w:p w:rsidR="00476075" w:rsidRPr="00476075" w:rsidRDefault="00476075" w:rsidP="004760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Диктант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–э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ффективная форма работы с большими группами учащихся.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 может давать диктант учащимся один на один, но в отличие от большинства форм работы, диктант осуществим при работе с группами в 20, 60 или 200 человек. В мировой практике имеется масса подобных примеров.</w:t>
      </w:r>
    </w:p>
    <w:p w:rsidR="00476075" w:rsidRPr="00476075" w:rsidRDefault="00476075" w:rsidP="004760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Диктант – один из немногих подходов в обучении языку и изучении языка в большой группе, который имеет возможность вовлечь учащихся в активное использование языка.</w:t>
      </w:r>
    </w:p>
    <w:p w:rsidR="00476075" w:rsidRPr="00476075" w:rsidRDefault="00476075" w:rsidP="004760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Диктантом можно охватить группы с разными языковым способностями/ умениями (дифференцированное обучение)</w:t>
      </w:r>
      <w:proofErr w:type="gram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Выбирается текст довольно простой для большинства учащихся. Они выполняют диктант без какой-либо помощи. Новички же получают на руки текст с выпущенными 10-15 словами. Их задача, в то время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как остальные пишут под диктовку, внимательно слушать, стараться понять основной смысл и вставить пропущенные слова. Уровень сложности текста, количество пропусков могут меняться в зависимости от целей. Подобные упражнения помогают учителю не только охватить группу целиком, но и эффективно развивать языковые умения.</w:t>
      </w:r>
    </w:p>
    <w:p w:rsidR="00476075" w:rsidRPr="00476075" w:rsidRDefault="00476075" w:rsidP="004760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Диктант дает доступ к интересным текстам.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Многие учителя встречаются с текстами, которые могли бы заинтересовать учащегося. Учитель, обладающий разнообразными приемами, связанными с диктантом, сумеет использовать эти тексты, чтобы связать учебные потребности с умениями учащихся.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Виды диктантов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формирования слуховых ассоциаций и установления устойчивой связи между предметом или понятием и фонетической формой слова, его обозначающего, я использую различные диктанты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Текстовый диктант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Учитель диктует текст, который был отработан с учащимися на уроке, или незнакомый те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кст с пр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оработанной лексикой. Учащиеся записывают текст по возможности точно. После текста можно предложить дополнительные лексические или грамматические задания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Переводной диктант-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квиз</w:t>
      </w:r>
      <w:proofErr w:type="spell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Учащие записывают на английском языке фразы или связный текст, который учитель диктует по-русски. Текст должен быть известен учащимся. В продвинутых группах можно давать незнакомый текст, содержащий изученные речевые обороты.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Выборочный диктант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 читает предложение, учащиеся вслушиваются. Предложение читается повторно, а учащиеся в это время выписывают из него слова (или словосочетания) с новой лексикой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Графический диктант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Учитель читает вопросы, на которые можно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ответить да/нет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Учащиеся отвечают на вопросы, рисуя вместо «да» значок ^, а вместо «нет» -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Получается линия</w:t>
      </w: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^-^-^----^-^--^- Проверяются подобные задания очень быстро, а проверку можно доверить учащимся любого класса.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Диктант «будь внимателен»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Этот приём работы развивает слуховую память, а без неё невозможно развитие речевых навыков. Учитель читает текст целиком, затем по одному предложению (каждое предложение произносится один раз) и за ним делается пауза, чтобы записать предложение. Учащиеся записывают то, что запомнили. После записи всего текста они меняются тетрадями и подсчитывают друг у друга, сколько слов в предложении им удалось запомнить. Исправляются орфографические и пунктуационные ошибки.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Творческий диктант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 диктует слова и словосочетания по изученной теме. Учащиеся записывают слова, составляют с ними предложения. Продиктуйте слова, чтобы ученики их записали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ариант 1:придумать и рассказать историю, чтобы слова употреблялись в продиктованном порядке; вариант 2:записать историю и прочитать. Рассказы часто получаются неожиданными, веселыми, и лексика легко запоминается. 3: написание короткого текста (лучше анекдота) на русском языке с включением слов на английском, подходит для слабых учеников.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Далее приведу названия сайтов с разнообразными лексическими упражнениями:</w:t>
      </w:r>
    </w:p>
    <w:p w:rsidR="00476075" w:rsidRPr="00476075" w:rsidRDefault="00476075" w:rsidP="004760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http://a4esl.org/ - лексические тесты разного уровня сложности.</w:t>
      </w:r>
    </w:p>
    <w:p w:rsidR="00476075" w:rsidRPr="00476075" w:rsidRDefault="00476075" w:rsidP="004760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http://englishteststore.net - в разделе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Vocabulary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games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можно найти игры с картинками, на синонимы, антонимы, и др.</w:t>
      </w:r>
    </w:p>
    <w:p w:rsidR="00476075" w:rsidRPr="00476075" w:rsidRDefault="00476075" w:rsidP="004760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http://www.agendaweb.org/vocabulary-exercises - игры в онлайн режиме, игровые задания, которые можно скачать и распечатать.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6. Лексические игры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Представляют собой ситуативно-вариативные упражнения, в которых создается возможность для многократного повторения речевого образца в условиях, приближенных к реальному речевому общению с присущими ему признаками – эмоциональностью, спонтанностью и целенаправленностью воздействия.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Лексические игры сосредотачивают внимание учащихся на лексическом материале, имеют целью помочь им в приобретении и расширении словарного запаса, проиллюстрировать и отработать употребление слов в ситуациях общения.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Лексически направленные упражнения в форме игры способствуют развитию внимания учащихся, их познавательного интереса, помогают созданию благоприятного психологического климата на уроке.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Memory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game</w:t>
      </w:r>
      <w:proofErr w:type="spell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Ход игры: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Учитель пишет на доске слова или словосочетания, которые надо закрепить. Учитель просит отвернуться или закрыть глаза и стирает одну ЛЕ. Ученики должны догадаться, какой ЛЕ не хватает и правильно записать ее на доске.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Champion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Game</w:t>
      </w:r>
      <w:proofErr w:type="spell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Ход игры: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начиная игру, учитель называет первое слово. Каждый последующий ученик должен назвать все предыдущие слова в том порядке, в каком они включались в игру, и сказать новое слово. Если кто – то забыл слово или перепутал порядок, он выбывает из игры.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"Мышеловка"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Игроки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В выходят в центр игрового поля. Остальные участники игры, в роли мышек, выстраиваются в шеренгу за одной из стартовых линий. Затем вы объявляете лексическую категорию, предположим: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Clothes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!'. Игроки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В тихо договариваются между собой о том, какое слово на данную тему будет запрещённым, допустим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dress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'. После этого, они встают лицом друг к другу и берутся за руки, изображая мышеловку. Далее Игрок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подходит к "мышеловке" и называет слово из заданной категории, например: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Scarf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!'. Игроки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В поднимают руки и пропускают под ними Игрока С на другую сторону поля. Затем Игрок D, подойдя к "мышеловке", произносит своё слово на условленную тему и т.д. Если все "мышки" благополучно перебрались на противоположную сторону поля, то они тем же способом и в том же порядке возвращаются обратно и т.д. необходимое количество раз. Если, предположим, Игрок F назвал "запрещённое" слово, то Игроки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В сначала, как обычно, поднимают руки вверх. Но, как только Игрок F окажется между их рук, они опускаются, "захлопнув мышеловку". Тогда Игрок F выбирает с кем из двух игроков (А или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В) 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он будет изображать мышеловку в следующем раунде, где вы задаёте уже другую лексическую категорию и т.д. Игра продолжается до тех пор, пока каждый её участник, по меньшей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мере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один раз, не побывает в роли мышеловки.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"Цепочка слов"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уроке начните цепочку, произнеся например такое словосочетание: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an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old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house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'. Затем предложите первому студенту заменить в нём прилагательное, например: 'a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beautiful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house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'. Далее попросите второго студента заменить в новом словосочетании существительное, например: 'a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beautiful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girl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' и т.д. Учащийся, не нашедший подходящего слова, выбывает из игры, а цепочку продолжает следующий участник. Задание продолжается до тех пор, пока в нём не останется один победитель.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Roll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and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Play</w:t>
      </w:r>
      <w:proofErr w:type="spell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Бросок кубиков вносит в игру элемент удачи, делает ее азартнее и потому интереснее: никогда не знаешь, выпадет ли удачное число, удастся ли продвинуться еще на шаг к победе и обогнать соперников. Фишки наглядно демонстрируют прогресс той или иной группы на игровой доске и создают динамику: чем быстрее и дальше зашли, тем лучше! Именно поэтому настольные игры с фишками и кубиками так любят дети: благодаря им они с головой погружаются в игровой </w:t>
      </w: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процесс. Хорошо проработанные правила гарантируют, что ученикам придется не только надеяться на случай, но и довольно много думать. Ведь победа зависит не только от выпавших на кубиках значений, но и от правильных ответов.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Периодически составляю подобные игры для закрепления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изученных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ЛЕ, также беру готовые игровые поля с цифрами, но к каждой цифре придумываю лексические задания, которые можно либо распечатать, либо представить в виде презентации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Power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Point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 На сайте http://www.eslgamesplus.com/crocodile-games представлены игры в таком формате, в которые можно играть в онлайн-режиме.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SLIDES AND LADDERS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Цель: Повторить и закрепить знание количественных числительных.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Описание: Учащиеся в группах по очереди выставляют на доску свои фигурки, бросают кости. Затем передвигают свою фигуру на выпавшее количество клеток. В зависимости от их способностей они могут (1) называть вслух выпавшее им число и/или (2) место своего назначения и/или (3) вслух прибавить выпавшее число к номеру клетки, на которой находились до этого. Например, 5 + 7 = 12. В этом случае игрок попадает на лестницу, поднимается до клетки номер 50 и в свой следующий ход продолжает играть с этого места, Если же игрок попадает на горку (например, 28), он соскальзывает по ней вниз (на клетку 7) и продолжает игру уже с этого места. Побеждает тот, кто первым дойдет до 100 или будет впереди к моменту истечения отпущенного на игру времени.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"Подарки"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Для подготовки к проведению игры, разрежьте лист формата А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шестнадцать частей.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уроке раздайте по одной карточке каждому игроку и попросите написать на ней дату своего рождения. Затем карточки соберите, хорошо перетасуйте и снова раздайте чистой стороной вверх. Теперь предложите участникам игры написать на них, что каждый хотел бы получить в качестве подарка на свой день рождения. Когда все будут готовы, Игрок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переворачивает свою карточку и спрашивает, например: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Whose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birthday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is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on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the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twenty-fourth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of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September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?'. Игрок, написавший эту дату, отвечает: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This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is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mine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!'. Тогда Игрок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передаёт ему карточку, например с такими словами: '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I'm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giving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you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a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bike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!'. После этого, "счастливый хозяин мотоцикла" переворачивает карточку, доставшуюся ему при второй раздаче и т.д. Упражнение может застопориться, если к Игроку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его карточка вернётся раньше, чем все остальные избавятся от своих. Тогда вы предоставляете слово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следующему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не игравшему ещё участнику. Игра продолжается до тех пор, пока все участники на "получат свои подарки". Желательно проводить эту игру в конце занятия, потому что у детей обычно вызывает бурное обсуждение, кто кому и что подарил!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Кроссворд 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word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search</w:t>
      </w:r>
      <w:proofErr w:type="spellEnd"/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Кроссворд на английском языке – это головоломка, представленная в виде сетки слов, пересекающих друг друга по горизонтали и вертикали. Отвечая на вопросы или описательные определения кроссворда, учащиеся получают слова, которые и вписывают в сетку. По правилам, ответами могут быть только существительные в именительном падеже и единственном числе. Но в настоящее время можно встретить любые новшества в этой игре со словами. На сайте http://a4esl.org/ имеются кроссворды любой сложности с подсказками.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Хочу познакомить с программой, в которой можно создавать свои головоломки «найди слово» - http://www.word-search-world.griddler.co.uk/Word-Search-Generator.aspx.</w:t>
      </w: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 xml:space="preserve">Теперь остановимся на сайтах, где можно найти разные игры для тренировки и закрепления лексического материала. http://www.english-4kids.com/games.html огромнейший выбор онлайн-игр и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printable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games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411882" w:rsidRDefault="00411882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</w:pP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7. Рифмовки, стихи, песни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Задание с пропусками можно использовать при работе со стихотворениями или текстами песен. Изучение лексических единиц происходит в игровой форме, что способствует комфортному состоянию учащихся на уроке. У детей обычно неустойчивое внимание. Поэтому обязательно в плане урока необходимо предусматривать виды работ, которые снимают напряжение, переключают внимание детей, вызывают положительное эмоциональное настроение. Разучивание рифмовок, стихов отвечает возрастным и психологическим особенностям детей. Они легко заучиваются, обладают такими признаками, как ритмичность, звуковая повторяемость. Разучивание стихов доставляет детям удовольствие. А то, что пережито эмоционально положительно, надолго остаётся в памяти, оставляя след в сознании ребёнка. Благодаря рифме легко активизируются в устной речи лексико-грамматические структуры.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Принципиальным моментом здесь является использование аутентичного речевого образца, и здесь песни и стихи имеют много преимуществ перед прозаическим материалом. Они легко вводятся, легко запоминаются, петь можно хором, что снимает психологический пресс с неуверенных в себе учеников. В подлинном песенном материале часто встречаются целые фразы и отдельные лексические единицы, характерные именно для разговорной речи.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http://www.agendaweb.org/songs-exercises огромный выбор песенного материала в формате видео как для маленьких, так для школьников постарше,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nursery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rhymes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поп музыка, особый интерес представляет раздел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Learn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English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songs-exercises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где во время прослушивания песни выполняется задание и сразу же выдается результат.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завершении своего выступления приведу слова М.В. Ломоносова, который говорил, что нельзя «переобременять учащихся выше меры и создавать им слишком лёгких условий».</w:t>
      </w:r>
    </w:p>
    <w:p w:rsidR="00476075" w:rsidRPr="00476075" w:rsidRDefault="00476075" w:rsidP="004760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Литература: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Бьюзен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Т. Думайте эффективно. – Мн.: Попурри, 2009. – 96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</w:t>
      </w:r>
      <w:proofErr w:type="gramEnd"/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Гальскова, Н.Д., Гез, Н.И. Теория обучения иностранным языкам. Лингвистика и методика - М.: Академия, 2004.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Давыдова, Э.М. Игра как метод обучения иностранным языкам/ Давыдова Э.М.// Иностранный язык в школе. – 2010. - №6. – С. 34-38.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Ломб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Като. Как я изучаю языки. – М.: Аргамак, 1993. – 273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</w:t>
      </w:r>
      <w:proofErr w:type="gramEnd"/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Марчан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Н.Б. О некоторых приемах повышения эффективности изучения лексики/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Марчан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Н.Б.// Иностранный язык в школе. – 2004. - №5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Маслыко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Е.А. Настольная книга преподавателя иностранного языка: справ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особие. –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: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Выш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шк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., 1992. – 445 с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Методика обучения иностранным языкам в средней школе: Учебник/Н.И. Гез, Г.В.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Лиховицкий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А.А. Миролюбов и др. – М.: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Высш.шк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., 1982. – 373с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Соловова Е.Н. Методика обучения иностранным языкам: базовый курс лекций. – М.: Просвещение, 2002. – 239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</w:t>
      </w:r>
      <w:proofErr w:type="gramEnd"/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Стронин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М.Ф. Обучающие игры на уроках английского языка: (Из опыта работы). Пособие для учителя./М.Ф. 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Стронин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. 2-е изд.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–</w:t>
      </w: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</w:t>
      </w:r>
      <w:proofErr w:type="gram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.:Просвещение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1984. – 112 с</w:t>
      </w:r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Ушинский К.Д. Педагогические сочинения: В 6 т. Т. 5/Сост. С.Ф. Егоров. - М.: Педагогика, 1990. - 528 </w:t>
      </w:r>
      <w:proofErr w:type="gram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</w:t>
      </w:r>
      <w:proofErr w:type="gramEnd"/>
    </w:p>
    <w:p w:rsidR="00476075" w:rsidRPr="00476075" w:rsidRDefault="00476075" w:rsidP="0047607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Фетискин</w:t>
      </w:r>
      <w:proofErr w:type="spellEnd"/>
      <w:r w:rsidRPr="004760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Н.П., Козлов В.В., Мануйлов Г.М. Социально-психологическая диагностика развития личности и малых групп. – М., 2002. C.237-238.</w:t>
      </w:r>
    </w:p>
    <w:p w:rsidR="007C113A" w:rsidRDefault="007C113A"/>
    <w:sectPr w:rsidR="007C1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E139D"/>
    <w:multiLevelType w:val="multilevel"/>
    <w:tmpl w:val="58C03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007BC4"/>
    <w:multiLevelType w:val="multilevel"/>
    <w:tmpl w:val="BB5C5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73A09"/>
    <w:multiLevelType w:val="multilevel"/>
    <w:tmpl w:val="706E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74CD2"/>
    <w:multiLevelType w:val="multilevel"/>
    <w:tmpl w:val="A0C2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8E013C"/>
    <w:multiLevelType w:val="multilevel"/>
    <w:tmpl w:val="F150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503F2D"/>
    <w:multiLevelType w:val="multilevel"/>
    <w:tmpl w:val="E4181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D54058"/>
    <w:multiLevelType w:val="multilevel"/>
    <w:tmpl w:val="6804F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2C2F74"/>
    <w:multiLevelType w:val="multilevel"/>
    <w:tmpl w:val="5F3A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7542B1"/>
    <w:multiLevelType w:val="multilevel"/>
    <w:tmpl w:val="9AB2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78443A"/>
    <w:multiLevelType w:val="multilevel"/>
    <w:tmpl w:val="6CDA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075"/>
    <w:rsid w:val="00006ABC"/>
    <w:rsid w:val="00411882"/>
    <w:rsid w:val="00476075"/>
    <w:rsid w:val="007C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6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60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6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60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6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4244</Words>
  <Characters>24191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2018-08-02T17:47:00Z</dcterms:created>
  <dcterms:modified xsi:type="dcterms:W3CDTF">2018-08-02T17:52:00Z</dcterms:modified>
</cp:coreProperties>
</file>