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7E8" w:rsidRDefault="00F667E8" w:rsidP="00F667E8">
      <w:pPr>
        <w:spacing w:after="0"/>
        <w:jc w:val="both"/>
        <w:rPr>
          <w:sz w:val="28"/>
          <w:szCs w:val="28"/>
        </w:rPr>
      </w:pPr>
      <w:r w:rsidRPr="000E40A7"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24.75pt" fillcolor="#369" stroked="f">
            <v:shadow on="t" color="#b2b2b2" opacity="52429f" offset="3pt"/>
            <v:textpath style="font-family:&quot;Times New Roman&quot;;v-text-kern:t" trim="t" fitpath="t" string="Содержание деятельности классного руководителя"/>
          </v:shape>
        </w:pic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786DF3">
        <w:rPr>
          <w:b/>
          <w:sz w:val="28"/>
          <w:szCs w:val="28"/>
        </w:rPr>
        <w:t xml:space="preserve"> Классный руководитель</w:t>
      </w:r>
      <w:r>
        <w:rPr>
          <w:sz w:val="28"/>
          <w:szCs w:val="28"/>
        </w:rPr>
        <w:t xml:space="preserve"> – педагог школы, осуществляющий функции организатора детской жизни, корректора межличностных отношений и защитника воспитанников своего класса в трудных деловых и психологических коллизиях школьной жизни.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786DF3">
        <w:rPr>
          <w:b/>
          <w:sz w:val="28"/>
          <w:szCs w:val="28"/>
        </w:rPr>
        <w:t>Ключевыми понятиями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характеризующими сущность воспитательной системы класса, являются «</w:t>
      </w:r>
      <w:r w:rsidRPr="00786DF3">
        <w:rPr>
          <w:b/>
          <w:sz w:val="28"/>
          <w:szCs w:val="28"/>
        </w:rPr>
        <w:t>Индивидуальность»,«Самостоятельность»,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86DF3">
        <w:rPr>
          <w:b/>
          <w:sz w:val="28"/>
          <w:szCs w:val="28"/>
        </w:rPr>
        <w:t>Доброта», «Творчество», «Активность». «Коллектив</w:t>
      </w:r>
      <w:r>
        <w:rPr>
          <w:sz w:val="28"/>
          <w:szCs w:val="28"/>
        </w:rPr>
        <w:t>», которые  одновременно выполняют  роли  принципов строящейся системы классного сообщества. Стараясь сделать так, чтобы эти ценности «пронизывали» все стороны деятельности, общения и отношений в классном коллективе, стали составляющими его «духа», а затем превратились в ценностные ориентации личности каждого ребенка.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786DF3">
        <w:rPr>
          <w:b/>
          <w:sz w:val="28"/>
          <w:szCs w:val="28"/>
        </w:rPr>
        <w:t xml:space="preserve">Главным </w:t>
      </w:r>
      <w:proofErr w:type="spellStart"/>
      <w:r w:rsidRPr="00786DF3">
        <w:rPr>
          <w:b/>
          <w:sz w:val="28"/>
          <w:szCs w:val="28"/>
        </w:rPr>
        <w:t>системообразующим</w:t>
      </w:r>
      <w:proofErr w:type="spellEnd"/>
      <w:r w:rsidRPr="00786DF3">
        <w:rPr>
          <w:b/>
          <w:sz w:val="28"/>
          <w:szCs w:val="28"/>
        </w:rPr>
        <w:t xml:space="preserve"> фактором</w:t>
      </w:r>
      <w:r>
        <w:rPr>
          <w:sz w:val="28"/>
          <w:szCs w:val="28"/>
        </w:rPr>
        <w:t xml:space="preserve">  служит коллективная деятельность, которая в большинстве случаев носит личностн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ориентированный и творческий характер.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Основу этой деятельности составляет </w:t>
      </w:r>
      <w:r w:rsidRPr="00786DF3">
        <w:rPr>
          <w:b/>
          <w:sz w:val="28"/>
          <w:szCs w:val="28"/>
        </w:rPr>
        <w:t>годовой круг традиционных дел</w:t>
      </w:r>
      <w:r>
        <w:rPr>
          <w:sz w:val="28"/>
          <w:szCs w:val="28"/>
        </w:rPr>
        <w:t>: творческая мастерская в День Знаний, осенний поход, новогодний праздник, лыжные прогулки, «папин» и «дедушкин день», праздник мам и бабушек, встреча с участниками ВОВ, день именинников и др.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Важную роль в раскрытии и развитии творческих способностей учащихся играет работа творческих мастерских с участием детей и родителей, которая строится на основе следующих педагогических идей: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-равенство всех участников;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-ненасильственное привлечение к процессу деятельности;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-отсутствие оценки, соревнования, соперничества,  замена этих стимулов  самооценкой, </w:t>
      </w:r>
      <w:proofErr w:type="spellStart"/>
      <w:r>
        <w:rPr>
          <w:sz w:val="28"/>
          <w:szCs w:val="28"/>
        </w:rPr>
        <w:t>самокоррекцией</w:t>
      </w:r>
      <w:proofErr w:type="spellEnd"/>
      <w:r>
        <w:rPr>
          <w:sz w:val="28"/>
          <w:szCs w:val="28"/>
        </w:rPr>
        <w:t>, самовоспитанием;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-чередование индивидуальной и коллективной работы;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-выбор материала, вида деятельности, способа предъявления результатов;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Основная </w:t>
      </w:r>
      <w:r w:rsidRPr="008F262A">
        <w:rPr>
          <w:b/>
          <w:sz w:val="28"/>
          <w:szCs w:val="28"/>
        </w:rPr>
        <w:t>цел</w:t>
      </w:r>
      <w:r>
        <w:rPr>
          <w:sz w:val="28"/>
          <w:szCs w:val="28"/>
        </w:rPr>
        <w:t xml:space="preserve">ь  работы </w:t>
      </w:r>
      <w:r w:rsidRPr="008F262A">
        <w:rPr>
          <w:b/>
          <w:sz w:val="28"/>
          <w:szCs w:val="28"/>
        </w:rPr>
        <w:t>творческой мастерской</w:t>
      </w:r>
      <w:r>
        <w:rPr>
          <w:sz w:val="28"/>
          <w:szCs w:val="28"/>
        </w:rPr>
        <w:t xml:space="preserve"> заключается не в том, чтобы дать учащимся готовые знания, а подтолкнуть их к поиску, помочь избавиться от чувства страха, раскрепоститься, эмоционально раскрыться, побудить к общению и творчеству.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Развитию субъективности личности младшего школьника способствует формирование самодеятельных и самоуправленческих начал в жизни класса.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В своем классе я отказалась от попыток организовать властно-функциональное самоуправление и сосредоточилась на </w:t>
      </w:r>
      <w:proofErr w:type="spellStart"/>
      <w:r>
        <w:rPr>
          <w:sz w:val="28"/>
          <w:szCs w:val="28"/>
        </w:rPr>
        <w:t>ситуативн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деятельностном</w:t>
      </w:r>
      <w:proofErr w:type="spellEnd"/>
      <w:r>
        <w:rPr>
          <w:sz w:val="28"/>
          <w:szCs w:val="28"/>
        </w:rPr>
        <w:t xml:space="preserve"> самоуправлении. Что это такое? </w:t>
      </w:r>
      <w:r w:rsidRPr="008F262A">
        <w:rPr>
          <w:i/>
          <w:sz w:val="28"/>
          <w:szCs w:val="28"/>
        </w:rPr>
        <w:t>Это детское</w:t>
      </w:r>
      <w:r>
        <w:rPr>
          <w:sz w:val="28"/>
          <w:szCs w:val="28"/>
        </w:rPr>
        <w:t xml:space="preserve"> </w:t>
      </w:r>
      <w:r w:rsidRPr="008F262A">
        <w:rPr>
          <w:i/>
          <w:sz w:val="28"/>
          <w:szCs w:val="28"/>
        </w:rPr>
        <w:t>самоуправление, возникающее вокруг реализации какого-то значимого для ребят дела, и потому существующее не на постоянной основе. А время от времени</w:t>
      </w:r>
      <w:r>
        <w:rPr>
          <w:i/>
          <w:sz w:val="28"/>
          <w:szCs w:val="28"/>
        </w:rPr>
        <w:t>, о</w:t>
      </w:r>
      <w:r w:rsidRPr="008F262A">
        <w:rPr>
          <w:i/>
          <w:sz w:val="28"/>
          <w:szCs w:val="28"/>
        </w:rPr>
        <w:t>т ситуации к</w:t>
      </w:r>
      <w:r>
        <w:rPr>
          <w:sz w:val="28"/>
          <w:szCs w:val="28"/>
        </w:rPr>
        <w:t xml:space="preserve"> </w:t>
      </w:r>
      <w:r w:rsidRPr="008F262A">
        <w:rPr>
          <w:i/>
          <w:sz w:val="28"/>
          <w:szCs w:val="28"/>
        </w:rPr>
        <w:t>ситуации</w:t>
      </w:r>
      <w:r>
        <w:rPr>
          <w:sz w:val="28"/>
          <w:szCs w:val="28"/>
        </w:rPr>
        <w:t>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Такое самоуправление обычно функционирует тогда, когда классное сообщество понимает и принимает правило. </w:t>
      </w:r>
      <w:proofErr w:type="gramStart"/>
      <w:r>
        <w:rPr>
          <w:sz w:val="28"/>
          <w:szCs w:val="28"/>
        </w:rPr>
        <w:t>Которое</w:t>
      </w:r>
      <w:proofErr w:type="gramEnd"/>
      <w:r>
        <w:rPr>
          <w:sz w:val="28"/>
          <w:szCs w:val="28"/>
        </w:rPr>
        <w:t xml:space="preserve"> становится традицией класса.</w:t>
      </w:r>
    </w:p>
    <w:p w:rsidR="00F667E8" w:rsidRPr="008F262A" w:rsidRDefault="00F667E8" w:rsidP="00F667E8">
      <w:pPr>
        <w:spacing w:after="0"/>
        <w:jc w:val="both"/>
        <w:rPr>
          <w:b/>
          <w:sz w:val="28"/>
          <w:szCs w:val="28"/>
        </w:rPr>
      </w:pPr>
      <w:r w:rsidRPr="008F262A">
        <w:rPr>
          <w:b/>
          <w:sz w:val="28"/>
          <w:szCs w:val="28"/>
        </w:rPr>
        <w:t>Правило</w:t>
      </w:r>
      <w:proofErr w:type="gramStart"/>
      <w:r w:rsidRPr="008F26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</w:t>
      </w:r>
      <w:r w:rsidRPr="008F262A">
        <w:rPr>
          <w:b/>
          <w:sz w:val="28"/>
          <w:szCs w:val="28"/>
        </w:rPr>
        <w:t xml:space="preserve">   Б</w:t>
      </w:r>
      <w:proofErr w:type="gramEnd"/>
      <w:r w:rsidRPr="008F262A">
        <w:rPr>
          <w:b/>
          <w:sz w:val="28"/>
          <w:szCs w:val="28"/>
        </w:rPr>
        <w:t>ез самоуправления в классе не будут происходить</w:t>
      </w:r>
    </w:p>
    <w:p w:rsidR="00F667E8" w:rsidRDefault="00F667E8" w:rsidP="00F667E8">
      <w:pPr>
        <w:spacing w:after="0"/>
        <w:jc w:val="both"/>
        <w:rPr>
          <w:b/>
          <w:sz w:val="28"/>
          <w:szCs w:val="28"/>
        </w:rPr>
      </w:pPr>
      <w:r w:rsidRPr="008F262A">
        <w:rPr>
          <w:b/>
          <w:sz w:val="28"/>
          <w:szCs w:val="28"/>
        </w:rPr>
        <w:t xml:space="preserve">                                         Значимые для ребят события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Добиваться, чтобы это правило превратилось в традицию класса, я стала постепенно, шаг за шагом.</w:t>
      </w:r>
    </w:p>
    <w:p w:rsidR="00F667E8" w:rsidRPr="0097104E" w:rsidRDefault="00F667E8" w:rsidP="00F667E8">
      <w:pPr>
        <w:spacing w:after="0"/>
        <w:jc w:val="both"/>
        <w:rPr>
          <w:b/>
          <w:sz w:val="28"/>
          <w:szCs w:val="28"/>
        </w:rPr>
      </w:pPr>
      <w:r w:rsidRPr="0097104E">
        <w:rPr>
          <w:b/>
          <w:sz w:val="28"/>
          <w:szCs w:val="28"/>
        </w:rPr>
        <w:t xml:space="preserve">                              1-ый шаг. Делаю жизнь интереснее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Сначала я сама придумывала и организовывала  интересные для моих ребят дела. Тем самым я формировала у них мнение, что внеурочная жизнь класса может быть привлекательной, а, кроме того, формировала привычку к тому, что в классе должно происходить что-то интересное.</w:t>
      </w:r>
    </w:p>
    <w:p w:rsidR="00F667E8" w:rsidRPr="0097104E" w:rsidRDefault="00F667E8" w:rsidP="00F667E8">
      <w:pPr>
        <w:spacing w:after="0"/>
        <w:jc w:val="both"/>
        <w:rPr>
          <w:b/>
          <w:sz w:val="28"/>
          <w:szCs w:val="28"/>
        </w:rPr>
      </w:pPr>
      <w:r w:rsidRPr="0097104E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 </w:t>
      </w:r>
      <w:r w:rsidRPr="0097104E">
        <w:rPr>
          <w:b/>
          <w:sz w:val="28"/>
          <w:szCs w:val="28"/>
        </w:rPr>
        <w:t xml:space="preserve">  2-ой шаг. Ищу помощников.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Время от времени для организации того или иного дела я просила кого-то из ребят мне помочь, мотивируя это тем, что у меня не хватает сил, времени или фантазии. Сначала обращалась персонально, втайне от класса и приглашала, как правило, дружащих между собой одноклассников. После блестяще проведенного мероприятия раскрыла «тайну» и при всех благодарила своих помощников. Конечно, им аплодировали. Затем все чаще стала открыто обращаться классу за помощью и мои помощники стали «выстраиваться в очередь». Я всегда старалась отдавать им творческую или организационную часть своей работы: придумать вопросы, загадки к викторине, договориться с физруком об использовании спортзала, разбить класс на команды и т.п. Затем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если потребовалось, вместе с ними доводила все до ума. И обязательно после каждого проведенного дела я собирала своих помощников для того, чтобы вместе с ними обсудить: что у нас получилось, что не получилось, как и каких ошибок можно было бы избежать.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</w:p>
    <w:p w:rsidR="00F667E8" w:rsidRPr="0081137C" w:rsidRDefault="00F667E8" w:rsidP="00F667E8">
      <w:pPr>
        <w:spacing w:after="0"/>
        <w:jc w:val="both"/>
        <w:rPr>
          <w:b/>
          <w:sz w:val="28"/>
          <w:szCs w:val="28"/>
        </w:rPr>
      </w:pPr>
      <w:r w:rsidRPr="0081137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</w:t>
      </w:r>
      <w:r w:rsidRPr="0081137C">
        <w:rPr>
          <w:b/>
          <w:sz w:val="28"/>
          <w:szCs w:val="28"/>
        </w:rPr>
        <w:t xml:space="preserve">  3-й шаг. Привлекаю ребят к планированию.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На следующий год я уже привлекаю свой кла</w:t>
      </w:r>
      <w:proofErr w:type="gramStart"/>
      <w:r>
        <w:rPr>
          <w:sz w:val="28"/>
          <w:szCs w:val="28"/>
        </w:rPr>
        <w:t>сс к пл</w:t>
      </w:r>
      <w:proofErr w:type="gramEnd"/>
      <w:r>
        <w:rPr>
          <w:sz w:val="28"/>
          <w:szCs w:val="28"/>
        </w:rPr>
        <w:t xml:space="preserve">анированию основных </w:t>
      </w:r>
      <w:proofErr w:type="spellStart"/>
      <w:r>
        <w:rPr>
          <w:sz w:val="28"/>
          <w:szCs w:val="28"/>
        </w:rPr>
        <w:t>внутриклассных</w:t>
      </w:r>
      <w:proofErr w:type="spellEnd"/>
      <w:r>
        <w:rPr>
          <w:sz w:val="28"/>
          <w:szCs w:val="28"/>
        </w:rPr>
        <w:t xml:space="preserve"> дел на год. Теперь ребята знают: то, что происходит в классе, происходит во многом по их инициативе. Это даст мне возможность наиболее интереснее для ребят дела предлагать организовать их главным инициатором.</w:t>
      </w:r>
    </w:p>
    <w:p w:rsidR="00F667E8" w:rsidRPr="00D80009" w:rsidRDefault="00F667E8" w:rsidP="00F667E8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4-й</w:t>
      </w:r>
      <w:r w:rsidRPr="00D80009">
        <w:rPr>
          <w:b/>
          <w:sz w:val="28"/>
          <w:szCs w:val="28"/>
        </w:rPr>
        <w:t xml:space="preserve"> шаг. Оказываю помощь.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Теперь уже моя очередь быть помощником детей в организации, проведении и анализе выбранных ими дел. Основную же роль здесь играют они сами. </w:t>
      </w:r>
      <w:proofErr w:type="gramStart"/>
      <w:r>
        <w:rPr>
          <w:sz w:val="28"/>
          <w:szCs w:val="28"/>
        </w:rPr>
        <w:t>Постепенно в классе устанавливается традиция: часть наших дел организую я, по прежнему привлекая к этому одного двух помощников; часть организуют сами ребята, привлекая в качестве помощника меня.</w:t>
      </w:r>
      <w:proofErr w:type="gramEnd"/>
    </w:p>
    <w:p w:rsidR="00F667E8" w:rsidRDefault="00F667E8" w:rsidP="00F667E8">
      <w:pPr>
        <w:spacing w:after="0"/>
        <w:jc w:val="both"/>
        <w:rPr>
          <w:sz w:val="28"/>
          <w:szCs w:val="28"/>
        </w:rPr>
      </w:pP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Всевозможные мероприятия, направленные на формирование благоприятной атмосферы, дружбы, товарищества способствуют сплоченности классного коллектива. С большим желанием дети принимают участие в различных мероприятиях, и, общаясь друг с другом, учатся понимать друг друга. Уважать товарищей, считаться с мнением другого и подчиняться решению большинства. Так формируется благоприятный психологический климат.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 w:rsidRPr="003909C2">
        <w:rPr>
          <w:b/>
          <w:sz w:val="28"/>
          <w:szCs w:val="28"/>
        </w:rPr>
        <w:t>Большое внимание</w:t>
      </w:r>
      <w:r>
        <w:rPr>
          <w:sz w:val="28"/>
          <w:szCs w:val="28"/>
        </w:rPr>
        <w:t xml:space="preserve"> в своей воспитательной работе уделяю </w:t>
      </w:r>
      <w:r w:rsidRPr="003909C2">
        <w:rPr>
          <w:b/>
          <w:sz w:val="28"/>
          <w:szCs w:val="28"/>
        </w:rPr>
        <w:t>сохранению и</w:t>
      </w:r>
      <w:r>
        <w:rPr>
          <w:sz w:val="28"/>
          <w:szCs w:val="28"/>
        </w:rPr>
        <w:t xml:space="preserve"> </w:t>
      </w:r>
      <w:r w:rsidRPr="003909C2">
        <w:rPr>
          <w:b/>
          <w:sz w:val="28"/>
          <w:szCs w:val="28"/>
        </w:rPr>
        <w:t>развитию положительных эмоций у каждого</w:t>
      </w:r>
      <w:r>
        <w:rPr>
          <w:sz w:val="28"/>
          <w:szCs w:val="28"/>
        </w:rPr>
        <w:t xml:space="preserve"> ребенка. Сильный и устойчивый интерес побуждает ребенка к активности, творчеству, преодолению встречающихся трудностей в процессе выполнения заданий. Считаю, что только положительное эмоциональное состояние умножает силы ребенка, укрепляет волевые процессы, облегчает выполнение принятого решения. 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Несколько лет тому назад я поняла, как важно, чтобы день у ребенка начался с хорошего настроения, и стала применять на  своих уроках и во внеурочное время «</w:t>
      </w:r>
      <w:r w:rsidRPr="003909C2">
        <w:rPr>
          <w:b/>
          <w:sz w:val="28"/>
          <w:szCs w:val="28"/>
        </w:rPr>
        <w:t>Радугу настроения»</w:t>
      </w:r>
      <w:r>
        <w:rPr>
          <w:sz w:val="28"/>
          <w:szCs w:val="28"/>
        </w:rPr>
        <w:t xml:space="preserve"> (круг с разноцветными секторами). Каждое утро ребята показывают, какое у них настроение, а Я,</w:t>
      </w:r>
      <w:r w:rsidRPr="003909C2">
        <w:rPr>
          <w:b/>
          <w:sz w:val="28"/>
          <w:szCs w:val="28"/>
        </w:rPr>
        <w:t xml:space="preserve"> поддерживая</w:t>
      </w:r>
      <w:r>
        <w:rPr>
          <w:sz w:val="28"/>
          <w:szCs w:val="28"/>
        </w:rPr>
        <w:t xml:space="preserve"> </w:t>
      </w:r>
      <w:r w:rsidRPr="003909C2">
        <w:rPr>
          <w:b/>
          <w:sz w:val="28"/>
          <w:szCs w:val="28"/>
        </w:rPr>
        <w:t>положительный психологический настрой</w:t>
      </w:r>
      <w:r>
        <w:rPr>
          <w:sz w:val="28"/>
          <w:szCs w:val="28"/>
        </w:rPr>
        <w:t>, показываю свою «радугу» отличного настроения, стараюсь успокоить детей с плохим настроением.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Прежде всего, </w:t>
      </w:r>
      <w:r w:rsidRPr="003909C2">
        <w:rPr>
          <w:b/>
          <w:sz w:val="28"/>
          <w:szCs w:val="28"/>
        </w:rPr>
        <w:t>стараюсь поддерживать в детях моральные качества</w:t>
      </w:r>
      <w:r>
        <w:rPr>
          <w:sz w:val="28"/>
          <w:szCs w:val="28"/>
        </w:rPr>
        <w:t>: доброту, отзывчивость, взаимовыручку и взаимопонимание, инициативу, творчество, желание и стремление хорошо учиться и участвовать в классных и школьных мероприятиях. Своих учеников привлекаю к поисково-исследовательской деятельности, работе со своими проектами.</w:t>
      </w:r>
    </w:p>
    <w:p w:rsidR="00F667E8" w:rsidRDefault="00F667E8" w:rsidP="00F667E8">
      <w:pPr>
        <w:spacing w:after="0"/>
        <w:rPr>
          <w:sz w:val="28"/>
          <w:szCs w:val="28"/>
        </w:rPr>
      </w:pPr>
    </w:p>
    <w:p w:rsidR="00F667E8" w:rsidRDefault="00F667E8" w:rsidP="00F667E8">
      <w:pPr>
        <w:spacing w:after="0"/>
        <w:rPr>
          <w:sz w:val="28"/>
          <w:szCs w:val="28"/>
        </w:rPr>
      </w:pPr>
      <w:r w:rsidRPr="000E40A7">
        <w:rPr>
          <w:sz w:val="28"/>
          <w:szCs w:val="28"/>
        </w:rPr>
        <w:pict>
          <v:shape id="_x0000_i1026" type="#_x0000_t136" style="width:440.25pt;height:42pt" fillcolor="#b2b2b2" strokecolor="#33c" strokeweight="1pt">
            <v:fill opacity=".5"/>
            <v:shadow on="t" color="#99f" offset="3pt"/>
            <v:textpath style="font-family:&quot;Arial Black&quot;;v-text-kern:t" trim="t" fitpath="t" string="Формы и методы, используемые в работе"/>
          </v:shape>
        </w:pict>
      </w:r>
    </w:p>
    <w:p w:rsidR="00F667E8" w:rsidRDefault="00F667E8" w:rsidP="00F667E8">
      <w:pPr>
        <w:spacing w:after="0"/>
        <w:rPr>
          <w:sz w:val="28"/>
          <w:szCs w:val="28"/>
        </w:rPr>
      </w:pP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Классный руководитель является творцом интересных для детей и разнообразных </w:t>
      </w:r>
      <w:proofErr w:type="spellStart"/>
      <w:r w:rsidRPr="00EE14B0">
        <w:rPr>
          <w:b/>
          <w:sz w:val="28"/>
          <w:szCs w:val="28"/>
        </w:rPr>
        <w:t>ф</w:t>
      </w:r>
      <w:proofErr w:type="spellEnd"/>
      <w:r>
        <w:rPr>
          <w:b/>
          <w:sz w:val="28"/>
          <w:szCs w:val="28"/>
        </w:rPr>
        <w:t xml:space="preserve"> </w:t>
      </w:r>
      <w:r w:rsidRPr="00EE14B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proofErr w:type="spellStart"/>
      <w:proofErr w:type="gramStart"/>
      <w:r w:rsidRPr="00EE14B0"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EE14B0">
        <w:rPr>
          <w:b/>
          <w:sz w:val="28"/>
          <w:szCs w:val="28"/>
        </w:rPr>
        <w:t>м</w:t>
      </w:r>
      <w:r>
        <w:rPr>
          <w:sz w:val="28"/>
          <w:szCs w:val="28"/>
        </w:rPr>
        <w:t xml:space="preserve"> работы.  Для осуществления вышеуказанных задач я применяю различные  формы воспитательной работы в своем классе. При выборе  форм я учитывала задачи образовательного учреждения, возрастные особенности 4 класса.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F667E8" w:rsidRDefault="00F667E8" w:rsidP="00F667E8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E14B0">
        <w:rPr>
          <w:b/>
          <w:sz w:val="28"/>
          <w:szCs w:val="28"/>
        </w:rPr>
        <w:t>Калейдоскоп  форм воспитательной работы с детьми</w:t>
      </w:r>
    </w:p>
    <w:p w:rsidR="00F667E8" w:rsidRPr="00EE14B0" w:rsidRDefault="00F667E8" w:rsidP="00F667E8">
      <w:pPr>
        <w:spacing w:after="0"/>
        <w:jc w:val="both"/>
        <w:rPr>
          <w:b/>
          <w:sz w:val="28"/>
          <w:szCs w:val="28"/>
        </w:rPr>
      </w:pP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DB0C61">
        <w:rPr>
          <w:b/>
          <w:sz w:val="28"/>
          <w:szCs w:val="28"/>
        </w:rPr>
        <w:t>Праздники</w:t>
      </w:r>
      <w:r>
        <w:rPr>
          <w:sz w:val="28"/>
          <w:szCs w:val="28"/>
        </w:rPr>
        <w:t xml:space="preserve"> (Здравствуй, осень золотая, День знаний, День Учителя, праздник мам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новогодний праздник ит.д.)</w:t>
      </w: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DB0C61">
        <w:rPr>
          <w:b/>
          <w:sz w:val="28"/>
          <w:szCs w:val="28"/>
        </w:rPr>
        <w:t>Устные журналы</w:t>
      </w:r>
      <w:r>
        <w:rPr>
          <w:sz w:val="28"/>
          <w:szCs w:val="28"/>
        </w:rPr>
        <w:t xml:space="preserve"> (Пословиц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всем углам помощница,  Разговор о хлебе)</w:t>
      </w: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proofErr w:type="gramStart"/>
      <w:r w:rsidRPr="00DB0C61">
        <w:rPr>
          <w:b/>
          <w:sz w:val="28"/>
          <w:szCs w:val="28"/>
        </w:rPr>
        <w:t>Беседы</w:t>
      </w:r>
      <w:r>
        <w:rPr>
          <w:sz w:val="28"/>
          <w:szCs w:val="28"/>
        </w:rPr>
        <w:t xml:space="preserve"> (Уважай старость.</w:t>
      </w:r>
      <w:proofErr w:type="gramEnd"/>
      <w:r>
        <w:rPr>
          <w:sz w:val="28"/>
          <w:szCs w:val="28"/>
        </w:rPr>
        <w:t xml:space="preserve"> Беседа о честности и умении сдержать слово.  </w:t>
      </w:r>
      <w:proofErr w:type="gramStart"/>
      <w:r>
        <w:rPr>
          <w:sz w:val="28"/>
          <w:szCs w:val="28"/>
        </w:rPr>
        <w:t>Наши права и обязанности)</w:t>
      </w:r>
      <w:proofErr w:type="gramEnd"/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proofErr w:type="gramStart"/>
      <w:r w:rsidRPr="00DB0C61">
        <w:rPr>
          <w:b/>
          <w:sz w:val="28"/>
          <w:szCs w:val="28"/>
        </w:rPr>
        <w:t xml:space="preserve">Игры </w:t>
      </w:r>
      <w:r>
        <w:rPr>
          <w:sz w:val="28"/>
          <w:szCs w:val="28"/>
        </w:rPr>
        <w:t>(Веселое путешествие.</w:t>
      </w:r>
      <w:proofErr w:type="gramEnd"/>
      <w:r>
        <w:rPr>
          <w:sz w:val="28"/>
          <w:szCs w:val="28"/>
        </w:rPr>
        <w:t xml:space="preserve"> Умники и умницы. </w:t>
      </w:r>
      <w:proofErr w:type="gramStart"/>
      <w:r>
        <w:rPr>
          <w:sz w:val="28"/>
          <w:szCs w:val="28"/>
        </w:rPr>
        <w:t>День святого Валентина)</w:t>
      </w:r>
      <w:proofErr w:type="gramEnd"/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DB0C61">
        <w:rPr>
          <w:b/>
          <w:sz w:val="28"/>
          <w:szCs w:val="28"/>
        </w:rPr>
        <w:t>Викторин</w:t>
      </w:r>
      <w:r>
        <w:rPr>
          <w:sz w:val="28"/>
          <w:szCs w:val="28"/>
        </w:rPr>
        <w:t xml:space="preserve">ы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Все о животных. Крестики </w:t>
      </w:r>
      <w:proofErr w:type="gramStart"/>
      <w:r>
        <w:rPr>
          <w:sz w:val="28"/>
          <w:szCs w:val="28"/>
        </w:rPr>
        <w:t>–н</w:t>
      </w:r>
      <w:proofErr w:type="gramEnd"/>
      <w:r>
        <w:rPr>
          <w:sz w:val="28"/>
          <w:szCs w:val="28"/>
        </w:rPr>
        <w:t>олики. Здоровь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овощи и фрукты)</w:t>
      </w: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DB0C61">
        <w:rPr>
          <w:b/>
          <w:sz w:val="28"/>
          <w:szCs w:val="28"/>
        </w:rPr>
        <w:t>Классные часы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(Я и общество.</w:t>
      </w:r>
      <w:proofErr w:type="gramEnd"/>
      <w:r>
        <w:rPr>
          <w:sz w:val="28"/>
          <w:szCs w:val="28"/>
        </w:rPr>
        <w:t xml:space="preserve"> Боевые рубежи. Урок мужества.</w:t>
      </w: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DB0C61">
        <w:rPr>
          <w:b/>
          <w:sz w:val="28"/>
          <w:szCs w:val="28"/>
        </w:rPr>
        <w:t>Встречи</w:t>
      </w:r>
      <w:r>
        <w:rPr>
          <w:sz w:val="28"/>
          <w:szCs w:val="28"/>
        </w:rPr>
        <w:t xml:space="preserve"> с </w:t>
      </w:r>
      <w:r w:rsidRPr="00E9540A">
        <w:rPr>
          <w:b/>
          <w:sz w:val="28"/>
          <w:szCs w:val="28"/>
        </w:rPr>
        <w:t>интересными людьми</w:t>
      </w:r>
      <w:r>
        <w:rPr>
          <w:sz w:val="28"/>
          <w:szCs w:val="28"/>
        </w:rPr>
        <w:t xml:space="preserve"> (с участником Вов, с библиотекарем сельской библиотеки)</w:t>
      </w: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proofErr w:type="gramStart"/>
      <w:r w:rsidRPr="00DB0C61">
        <w:rPr>
          <w:b/>
          <w:sz w:val="28"/>
          <w:szCs w:val="28"/>
        </w:rPr>
        <w:t xml:space="preserve">Выставки </w:t>
      </w:r>
      <w:r>
        <w:rPr>
          <w:sz w:val="28"/>
          <w:szCs w:val="28"/>
        </w:rPr>
        <w:t>(Моя любимая мамочка.</w:t>
      </w:r>
      <w:proofErr w:type="gramEnd"/>
      <w:r>
        <w:rPr>
          <w:sz w:val="28"/>
          <w:szCs w:val="28"/>
        </w:rPr>
        <w:t xml:space="preserve"> Золотые бабушкины руки. Природа и фантазия. Выставка лучших тетрадей. Выставка к 65-летию Победы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E9540A">
        <w:rPr>
          <w:b/>
          <w:sz w:val="28"/>
          <w:szCs w:val="28"/>
        </w:rPr>
        <w:t>Конкурсы сочинений</w:t>
      </w:r>
      <w:r>
        <w:rPr>
          <w:sz w:val="28"/>
          <w:szCs w:val="28"/>
        </w:rPr>
        <w:t xml:space="preserve"> (Мои родственники в годы ВОВ)</w:t>
      </w:r>
    </w:p>
    <w:p w:rsidR="00F667E8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Операции</w:t>
      </w:r>
      <w:r>
        <w:rPr>
          <w:sz w:val="28"/>
          <w:szCs w:val="28"/>
        </w:rPr>
        <w:t xml:space="preserve"> (Подари книгу библиотеке.</w:t>
      </w:r>
      <w:proofErr w:type="gramEnd"/>
      <w:r>
        <w:rPr>
          <w:sz w:val="28"/>
          <w:szCs w:val="28"/>
        </w:rPr>
        <w:t xml:space="preserve"> Салют ветеранам. </w:t>
      </w:r>
      <w:proofErr w:type="gramStart"/>
      <w:r>
        <w:rPr>
          <w:sz w:val="28"/>
          <w:szCs w:val="28"/>
        </w:rPr>
        <w:t>Чистый двор)</w:t>
      </w:r>
      <w:proofErr w:type="gramEnd"/>
    </w:p>
    <w:p w:rsidR="00F667E8" w:rsidRPr="00E9540A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Классное собрание</w:t>
      </w:r>
    </w:p>
    <w:p w:rsidR="00F667E8" w:rsidRPr="00E9540A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Походы, экскурсии</w:t>
      </w:r>
    </w:p>
    <w:p w:rsidR="00F667E8" w:rsidRPr="00807FCC" w:rsidRDefault="00F667E8" w:rsidP="00F667E8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Концерты 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 w:rsidRPr="003909C2">
        <w:rPr>
          <w:sz w:val="28"/>
          <w:szCs w:val="28"/>
        </w:rPr>
        <w:t>Одной из распространенных форм является классный час. Классный ча</w:t>
      </w:r>
      <w:proofErr w:type="gramStart"/>
      <w:r w:rsidRPr="003909C2">
        <w:rPr>
          <w:sz w:val="28"/>
          <w:szCs w:val="28"/>
        </w:rPr>
        <w:t>с-</w:t>
      </w:r>
      <w:proofErr w:type="gramEnd"/>
      <w:r w:rsidRPr="003909C2">
        <w:rPr>
          <w:sz w:val="28"/>
          <w:szCs w:val="28"/>
        </w:rPr>
        <w:t xml:space="preserve"> форма, которая предполагает более близкое общение с ученическим коллективом. При подготовке я опираюсь на активность, интересы, знания учащихся</w:t>
      </w:r>
      <w:proofErr w:type="gramStart"/>
      <w:r w:rsidRPr="003909C2">
        <w:rPr>
          <w:sz w:val="28"/>
          <w:szCs w:val="28"/>
        </w:rPr>
        <w:t>.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тихи, песни, танцы, рассказы, сценки, включенные в разработки </w:t>
      </w:r>
      <w:r>
        <w:rPr>
          <w:sz w:val="28"/>
          <w:szCs w:val="28"/>
        </w:rPr>
        <w:lastRenderedPageBreak/>
        <w:t>классных часов, помогают расширить кругозор учащихся, вызывать интерес к окружающей действительности, выявлять и развивать индивидуальные способности учащихся.</w:t>
      </w:r>
    </w:p>
    <w:p w:rsidR="00F667E8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 классе сложились традиционные мероприятия, которые проводятся каждый год совместно с родителям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День именинника, -Праздник новогодней елки, -Рыцарский турнир, -А, ну-ка, девочки, Праздник бабушек и мам, -Мама, папа и я- спортивная семья.</w:t>
      </w:r>
    </w:p>
    <w:p w:rsidR="00F667E8" w:rsidRDefault="00F667E8" w:rsidP="00F667E8">
      <w:pPr>
        <w:spacing w:after="0"/>
        <w:ind w:left="360"/>
        <w:jc w:val="both"/>
        <w:rPr>
          <w:sz w:val="28"/>
          <w:szCs w:val="28"/>
        </w:rPr>
      </w:pPr>
    </w:p>
    <w:p w:rsidR="00F667E8" w:rsidRPr="003909C2" w:rsidRDefault="00F667E8" w:rsidP="00F667E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формы работы,  использованные мною классным руководителем, определяются исходя из миссии образовательного учреждения, его концепции, сложившихся традиций, специфики контингента класс.</w:t>
      </w:r>
    </w:p>
    <w:p w:rsidR="00F667E8" w:rsidRPr="00166EA2" w:rsidRDefault="00F667E8" w:rsidP="00F667E8">
      <w:pPr>
        <w:spacing w:after="0"/>
        <w:rPr>
          <w:sz w:val="28"/>
          <w:szCs w:val="28"/>
        </w:rPr>
      </w:pPr>
      <w:r w:rsidRPr="00166EA2">
        <w:rPr>
          <w:sz w:val="28"/>
          <w:szCs w:val="28"/>
        </w:rPr>
        <w:t xml:space="preserve">Приоритет отдаю «активным» формам, предполагающим </w:t>
      </w:r>
      <w:proofErr w:type="spellStart"/>
      <w:r w:rsidRPr="00166EA2">
        <w:rPr>
          <w:sz w:val="28"/>
          <w:szCs w:val="28"/>
        </w:rPr>
        <w:t>деятельностную</w:t>
      </w:r>
      <w:proofErr w:type="spellEnd"/>
      <w:r w:rsidRPr="00166EA2">
        <w:rPr>
          <w:sz w:val="28"/>
          <w:szCs w:val="28"/>
        </w:rPr>
        <w:t xml:space="preserve"> включенность воспитанников в процесс постижения нового</w:t>
      </w:r>
      <w:r>
        <w:rPr>
          <w:sz w:val="28"/>
          <w:szCs w:val="28"/>
        </w:rPr>
        <w:t xml:space="preserve">. К таким формам относятся: </w:t>
      </w:r>
      <w:proofErr w:type="gramStart"/>
      <w:r>
        <w:rPr>
          <w:sz w:val="28"/>
          <w:szCs w:val="28"/>
        </w:rPr>
        <w:t>дискуссионные</w:t>
      </w:r>
      <w:proofErr w:type="gramEnd"/>
      <w:r>
        <w:rPr>
          <w:sz w:val="28"/>
          <w:szCs w:val="28"/>
        </w:rPr>
        <w:t>, игровые, состязательные, творческого труда, ролевого тренинга.</w:t>
      </w:r>
    </w:p>
    <w:p w:rsidR="00F667E8" w:rsidRPr="00EE14B0" w:rsidRDefault="00F667E8" w:rsidP="00F667E8">
      <w:pPr>
        <w:pStyle w:val="a3"/>
        <w:spacing w:after="0"/>
        <w:rPr>
          <w:sz w:val="28"/>
          <w:szCs w:val="28"/>
        </w:rPr>
      </w:pPr>
    </w:p>
    <w:p w:rsidR="00194604" w:rsidRDefault="00194604"/>
    <w:sectPr w:rsidR="00194604" w:rsidSect="00F66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DC4"/>
    <w:multiLevelType w:val="hybridMultilevel"/>
    <w:tmpl w:val="A0100244"/>
    <w:lvl w:ilvl="0" w:tplc="FEEEAD6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7E8"/>
    <w:rsid w:val="00194604"/>
    <w:rsid w:val="00F66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7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1333</Words>
  <Characters>7604</Characters>
  <Application>Microsoft Office Word</Application>
  <DocSecurity>0</DocSecurity>
  <Lines>63</Lines>
  <Paragraphs>17</Paragraphs>
  <ScaleCrop>false</ScaleCrop>
  <Company>DG Win&amp;Soft</Company>
  <LinksUpToDate>false</LinksUpToDate>
  <CharactersWithSpaces>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Шубины</dc:creator>
  <cp:lastModifiedBy>Шубины</cp:lastModifiedBy>
  <cp:revision>1</cp:revision>
  <dcterms:created xsi:type="dcterms:W3CDTF">2018-07-09T10:42:00Z</dcterms:created>
  <dcterms:modified xsi:type="dcterms:W3CDTF">2018-07-09T10:44:00Z</dcterms:modified>
</cp:coreProperties>
</file>