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AB6" w:rsidRPr="004C0AB6" w:rsidRDefault="004C0AB6" w:rsidP="004C0AB6">
      <w:pPr>
        <w:spacing w:after="0" w:line="540" w:lineRule="atLeast"/>
        <w:outlineLvl w:val="0"/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</w:pPr>
      <w:r w:rsidRPr="004C0AB6">
        <w:rPr>
          <w:rFonts w:ascii="Arial" w:eastAsia="Times New Roman" w:hAnsi="Arial" w:cs="Arial"/>
          <w:color w:val="000000"/>
          <w:kern w:val="36"/>
          <w:sz w:val="45"/>
          <w:szCs w:val="45"/>
          <w:lang w:eastAsia="ru-RU"/>
        </w:rPr>
        <w:br/>
      </w:r>
      <w:r w:rsidRPr="004C0AB6">
        <w:rPr>
          <w:rFonts w:ascii="Arial" w:eastAsia="Times New Roman" w:hAnsi="Arial" w:cs="Arial"/>
          <w:color w:val="000000"/>
          <w:kern w:val="36"/>
          <w:sz w:val="32"/>
          <w:szCs w:val="32"/>
          <w:lang w:eastAsia="ru-RU"/>
        </w:rPr>
        <w:t>Родительское собрание во II младшей группе "Кризис 3 лет"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Впервые родители встречаются с феноменом упрямства и непослушания, когда их ребенку исполняется три года, и он любое свое действие начинает со слов «Я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С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ам!», постигая азы самостоятельности. Этот период сложен не только для малыша, но и для любящих взрослых. Что такое «кризис трех лет» и как помочь ребенку его преодолеть – об этом вы узнаете на родительском собрании.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Цель мероприятия:</w:t>
      </w:r>
    </w:p>
    <w:p w:rsidR="004C0AB6" w:rsidRPr="004C0AB6" w:rsidRDefault="004C0AB6" w:rsidP="004C0AB6">
      <w:pPr>
        <w:numPr>
          <w:ilvl w:val="0"/>
          <w:numId w:val="1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Информировать родителей о психологических особенностях развития детей трех лет. Раскрыть понятие «кризис трех лет».</w:t>
      </w:r>
    </w:p>
    <w:p w:rsidR="004C0AB6" w:rsidRPr="004C0AB6" w:rsidRDefault="004C0AB6" w:rsidP="004C0AB6">
      <w:pPr>
        <w:numPr>
          <w:ilvl w:val="0"/>
          <w:numId w:val="1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Помочь родителям осознать причины капризов и упрямства у детей.</w:t>
      </w:r>
    </w:p>
    <w:p w:rsidR="004C0AB6" w:rsidRPr="004C0AB6" w:rsidRDefault="004C0AB6" w:rsidP="004C0AB6">
      <w:pPr>
        <w:numPr>
          <w:ilvl w:val="0"/>
          <w:numId w:val="1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Познакомить с эффективными приемами общения и взаимодействия с детьми.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Материалы и оборудование:</w:t>
      </w:r>
    </w:p>
    <w:p w:rsidR="004C0AB6" w:rsidRPr="004C0AB6" w:rsidRDefault="004C0AB6" w:rsidP="004C0AB6">
      <w:pPr>
        <w:numPr>
          <w:ilvl w:val="0"/>
          <w:numId w:val="2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таблица (</w:t>
      </w:r>
      <w:hyperlink r:id="rId5" w:history="1">
        <w:r w:rsidRPr="004C0AB6">
          <w:rPr>
            <w:rFonts w:ascii="Arial" w:eastAsia="Times New Roman" w:hAnsi="Arial" w:cs="Arial"/>
            <w:color w:val="5C2770"/>
            <w:sz w:val="24"/>
            <w:szCs w:val="24"/>
            <w:lang w:eastAsia="ru-RU"/>
          </w:rPr>
          <w:t>Приложение 1</w:t>
        </w:r>
      </w:hyperlink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);</w:t>
      </w:r>
    </w:p>
    <w:p w:rsidR="004C0AB6" w:rsidRPr="004C0AB6" w:rsidRDefault="004C0AB6" w:rsidP="004C0AB6">
      <w:pPr>
        <w:numPr>
          <w:ilvl w:val="0"/>
          <w:numId w:val="2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рисунок ребенка;</w:t>
      </w:r>
    </w:p>
    <w:p w:rsidR="004C0AB6" w:rsidRPr="004C0AB6" w:rsidRDefault="004C0AB6" w:rsidP="004C0AB6">
      <w:pPr>
        <w:numPr>
          <w:ilvl w:val="0"/>
          <w:numId w:val="2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кружочки из самоклеющейся бумаги красного, синего и зеленого цвета;</w:t>
      </w:r>
    </w:p>
    <w:p w:rsidR="004C0AB6" w:rsidRPr="004C0AB6" w:rsidRDefault="004C0AB6" w:rsidP="004C0AB6">
      <w:pPr>
        <w:spacing w:after="0" w:line="360" w:lineRule="atLeast"/>
        <w:jc w:val="center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Ход мероприятия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Здравствуйте, я рада Вас видеть! Сегодня я хочу рассказать вам об особенностях развития детей в период трех лет, а так же рассмотреть эффективные приемы общения и взаимодействия с ними.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Цель: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настрой на общую работу, мини-диагностика детско-родительских отношений.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Инструкция.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«Давайте поиграем в игру «Наш малыш». Мы вместе с вами выявим характерные особенности поведения 3-х летних малышей. Если вы согласны с высказыванием – хлопните в ладоши 1 раз».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стал очень любопытным.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хочет все попробовать сделать сам!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стал довольно часто упрямиться.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отказывается спать в привычное время.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капризничает во время еды.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не слушается, когда надо быстро одеваться в детский сад или уходить домой из детского сада.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не хочет прибирать игрушки после игры.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стал больше разговаривать, знает больше новых слов.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Наш малыш любит с нами играть.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lastRenderedPageBreak/>
        <w:t>Термин «кризис трех лет» – название условное. Наступить он может и в 2.5, и в 3, и даже в 4 года. Все зависит от индивидуального темпа развития ребенка.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Кризис трех лет наиболее точно выражается в формуле «Я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С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ам». Что же такое кризис? Кризис – это внутреннее противоречие между «хочу» и «могу». Хотя ваши дети еще маленькие, но в этом возрасте им очень хочется стать большими, как мама и папа, и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пробовать все делать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самостоятельно, но пока у них не все получается. Самое важное, что должен приобрести каждый ребенок на этом этапе развития:</w:t>
      </w:r>
    </w:p>
    <w:p w:rsidR="004C0AB6" w:rsidRPr="004C0AB6" w:rsidRDefault="004C0AB6" w:rsidP="004C0AB6">
      <w:pPr>
        <w:numPr>
          <w:ilvl w:val="0"/>
          <w:numId w:val="3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уверенность «Я могу!», хорошую самооценку;</w:t>
      </w:r>
    </w:p>
    <w:p w:rsidR="004C0AB6" w:rsidRPr="004C0AB6" w:rsidRDefault="004C0AB6" w:rsidP="004C0AB6">
      <w:pPr>
        <w:numPr>
          <w:ilvl w:val="0"/>
          <w:numId w:val="3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новые способы познания окружающего мира;</w:t>
      </w:r>
    </w:p>
    <w:p w:rsidR="004C0AB6" w:rsidRPr="004C0AB6" w:rsidRDefault="004C0AB6" w:rsidP="004C0AB6">
      <w:pPr>
        <w:numPr>
          <w:ilvl w:val="0"/>
          <w:numId w:val="3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позитивные модели поведения.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      </w:t>
      </w:r>
      <w:r w:rsidRPr="004C0AB6">
        <w:rPr>
          <w:rFonts w:ascii="Verdana" w:eastAsia="Times New Roman" w:hAnsi="Verdana" w:cs="Arial"/>
          <w:color w:val="231F20"/>
          <w:sz w:val="21"/>
          <w:lang w:eastAsia="ru-RU"/>
        </w:rPr>
        <w:t> 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3. Советы родителям «Развиваем самостоятельность малыша».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раннем возрасте развитие самостоятельности более эффективно.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Сверх</w:t>
      </w:r>
      <w:proofErr w:type="gramEnd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опека</w:t>
      </w:r>
      <w:proofErr w:type="gramEnd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сверх контроль лишают ребенка возможности приобрести личный опыт, формируют безучастие, равнодушие к жизни.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Детям нужны простые четкие правила поведения: что можно делать, а что - нельзя.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Запретов и ограничений для малыша не должно быть много. Если маме и папе присуща педагогическая мудрость, развитие ребенка будет больше акцентировано на том, что родитель позволяет, а не на запрещениях.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Помогайте малышу осваивать навыки самообслуживания (одевание, кормление, уборка игрушек).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Предлагайте в игровой форме оказывать помощь маме и папе в домашнем хозяйстве (например, помыть небьющуюся посуду, подать молоток или другой инструмент папе, вытереть стол, помочь разгрузить сумку с продуктами, почистить отварную картофелину для салата и другие поручения).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ограничивайте ребенка в творческом поиске, экспериментировании (например, в рисовании, лепке или другой деятельности).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Поощряйте познавательный интерес малыша, а также сами будьте активны в познании всего нового и интересного, ведь дети берут пример с родителей.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Помогайте ребенку приобретать навыки общения со сверстниками и взрослыми, играть в совместные игры.</w:t>
      </w:r>
    </w:p>
    <w:p w:rsidR="004C0AB6" w:rsidRPr="004C0AB6" w:rsidRDefault="004C0AB6" w:rsidP="004C0AB6">
      <w:pPr>
        <w:numPr>
          <w:ilvl w:val="0"/>
          <w:numId w:val="4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Вашему малышу нужно много любви и внимания в этот сложный для него период. Будьте рядом, когда ему нужна ваша помощь, верьте в его силы и способности, и все получится!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Но наряду с развитием положительных качеств личности (познавательная активность, самостоятельность, первые пробы творчества), возникают и отрицательные качества.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Симптомы характерные для поведения ребенка в этот период, Л. </w:t>
      </w:r>
      <w:proofErr w:type="spell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Выготский</w:t>
      </w:r>
      <w:proofErr w:type="spell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назвал «семизвездием симптомов». Поэтому характеристику кризиса 3 лет мы для вас представили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виде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звезд.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Загляните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пожалуйста под свои стулья и достаньте оттуда 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lastRenderedPageBreak/>
        <w:t xml:space="preserve">звезды. Прошу по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очереди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зачитать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какие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же симптомы характерны для кризиса 3-х лет. (Зачитывают и крепят магнитами на доску звезды)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Мы с вами увидели, что ребёнок в этот период проявляет очень много отрицательных качеств. Родителю необходимо проявлять огромное терпение, собирать в кулак решительность, проявлять свою доброту  и ласку, вне зависимости от того, что ребёнок переживает кризисный период. Каждый из вас стремиться получить удовольствие от общения со своим ребёнком. Но иногда он демонстрирует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трудно переносимое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или непонятное поведение. Сейчас мы с вами поиграем в игру, где будут представлены некоторые интересные приемы общения и взаимодействия с ребенком в период кризиса трех лет.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Цель: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 обучение родителей определению истинных мотивов поведения ребенка, и выбору соответствующего способа взаимодействия с ним, развитие </w:t>
      </w:r>
      <w:proofErr w:type="spell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эмпатии</w:t>
      </w:r>
      <w:proofErr w:type="spell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Ход игры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Психолог читает ситуацию (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см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. примеры). Задача родителей: определить причину (мотив) поведения ребенка и выбрать способ взаимодействия. Необходимо пользоваться таблицей из приложения 1.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Примеры.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Комментарий.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В данном случае можно использовать 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метод компромисса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. Например, предложить ребенку 5 мин вместе постоять на балконе, посмотреть на машины, а потом пойти кушать. Дело в том, что малышу 3-х лет трудно сразу перестроиться на другие планы, ему необходимо помочь отвлечься. Родительский авторитет зарабатывается не грубой силой, а способностью рассмотреть интересы ребенка, и по возможности, пойти им на встречу.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Комментарий.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Поддержка ребенка взрослым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– наиболее эффективный прием взаимодействия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.. 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Нужно помогать ребенку спокойно искать способ решения проблемы, например: «Давай подумаем, что тут можно сделать». Можно подсказать несколько возможных вариантов решения: «Лучше сделать так!», но выбрать и осуществить один из них должен сам ребенок.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Комментарий.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Можно попробовать провести игру 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«Все наоборот»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. Такая тактика позволяет избежать многих ненужных ссор, конфликтов и наказаний, но ее нельзя использовать часто: «Ни за что не успеешь умыться раньше меня!», «Наверное,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гулять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сейчас не стоит. Давай дома посидим».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Комментарий.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Метод «естественных последствий» или естественное наказание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 учит ребенка осознавать последствия поступков. Можно сказать малышу: «Видишь, как жалко, что машина не находится. Вот если вечером ты все свои машины «завезешь в гараж», будет хорошо видно, где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какая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и они не потеряются».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Комментарий.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 При укладывании малыша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спать лучше использовать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ритуал последовательных действий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: проговаривать вслух привычные для малыша 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lastRenderedPageBreak/>
        <w:t>действия: «Сейчас мы будем собирать игрушки, потом умываться, потом читать книжку, и спать». Этот способ имеет эффект при регулярном повторе.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Комментарий.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Здесь необходимы 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четкие правила поведения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. Ребенок должен знать, что можно делать, а что нельзя. Единство требований родителей обязательно, а также потребуется педагогическая мудрость. Если ребенок бурно протестует, можно ненадолго оставить его одного в комнате (</w:t>
      </w: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метод игнорирования</w:t>
      </w: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).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На стенде помещен рисунок ребенка, рядом в красивой коробочке нарезаны квадраты красного, зеленого и синего цвета. Задание родителям: «Каково Ваше отношение к занятию? Если Ваш ответ: «Было полезным, интересным», то «подарите» ребенку (приклейте) «кубик» зеленого цвета. Если «Было скучно, впустую провели время» – то синего цвета. Если Вам необходима дополнительная информация о Вашем ребенке на индивидуальной консультации – красного  цвета».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Используемая и рекомендуемая литература:</w:t>
      </w:r>
    </w:p>
    <w:p w:rsidR="004C0AB6" w:rsidRPr="004C0AB6" w:rsidRDefault="004C0AB6" w:rsidP="004C0AB6">
      <w:pPr>
        <w:numPr>
          <w:ilvl w:val="0"/>
          <w:numId w:val="5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Власова З.И. Об общих и специальных проявлениях самостоятельности в период кризиса трех лет // Психолог в детском саду. - 2004. - №4. - С. 52-63.</w:t>
      </w:r>
    </w:p>
    <w:p w:rsidR="004C0AB6" w:rsidRPr="004C0AB6" w:rsidRDefault="004C0AB6" w:rsidP="004C0AB6">
      <w:pPr>
        <w:numPr>
          <w:ilvl w:val="0"/>
          <w:numId w:val="5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Корнеева Е.Н. Детские капризы. - Ярославль: Академия развития, 2002.</w:t>
      </w:r>
    </w:p>
    <w:p w:rsidR="004C0AB6" w:rsidRPr="004C0AB6" w:rsidRDefault="004C0AB6" w:rsidP="004C0AB6">
      <w:pPr>
        <w:numPr>
          <w:ilvl w:val="0"/>
          <w:numId w:val="5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Кулагина И.Ю. Возрастная психология (развитие ребенка от рождения до 17 лет): Учебное пособие. - М.: РОУ, 1996.</w:t>
      </w:r>
    </w:p>
    <w:p w:rsidR="004C0AB6" w:rsidRPr="004C0AB6" w:rsidRDefault="004C0AB6" w:rsidP="004C0AB6">
      <w:pPr>
        <w:numPr>
          <w:ilvl w:val="0"/>
          <w:numId w:val="5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Гиппенрейтер</w:t>
      </w:r>
      <w:proofErr w:type="spellEnd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Ю.Б. Общаться с ребенком. Как? - М.: </w:t>
      </w:r>
      <w:proofErr w:type="spellStart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ЧеРо</w:t>
      </w:r>
      <w:proofErr w:type="spellEnd"/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Сфера, 2001.</w:t>
      </w:r>
    </w:p>
    <w:p w:rsidR="004C0AB6" w:rsidRPr="004C0AB6" w:rsidRDefault="004C0AB6" w:rsidP="004C0AB6">
      <w:pPr>
        <w:numPr>
          <w:ilvl w:val="0"/>
          <w:numId w:val="5"/>
        </w:numPr>
        <w:spacing w:after="0" w:line="360" w:lineRule="atLeast"/>
        <w:ind w:left="33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C0A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Цветкова С. Вопросы воспитания в картинках // Школьный психолог. - 2006. - №5. - С. 26-30.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</w:p>
    <w:p w:rsidR="004C0AB6" w:rsidRPr="004C0AB6" w:rsidRDefault="004C0AB6" w:rsidP="004C0AB6">
      <w:pPr>
        <w:spacing w:after="0" w:line="360" w:lineRule="atLeast"/>
        <w:jc w:val="center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Приложение 1</w:t>
      </w:r>
    </w:p>
    <w:p w:rsidR="004C0AB6" w:rsidRPr="004C0AB6" w:rsidRDefault="004C0AB6" w:rsidP="004C0AB6">
      <w:pPr>
        <w:spacing w:after="0" w:line="360" w:lineRule="atLeast"/>
        <w:jc w:val="center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Мотивы поведения ребенка и рациональные приемы общения с ним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413"/>
        <w:gridCol w:w="993"/>
        <w:gridCol w:w="1205"/>
        <w:gridCol w:w="973"/>
        <w:gridCol w:w="785"/>
        <w:gridCol w:w="1193"/>
        <w:gridCol w:w="1447"/>
        <w:gridCol w:w="772"/>
        <w:gridCol w:w="724"/>
      </w:tblGrid>
      <w:tr w:rsidR="004C0AB6" w:rsidRPr="004C0AB6" w:rsidTr="004C0A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Мотивы ребенка/ приемы общения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Компромисс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Метод игнорирования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Поддержка, помощь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Игра «Все наоборот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Метод «естественных последствий»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Ритуал последовательных действий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Запрет на действие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Четкие правила</w:t>
            </w:r>
          </w:p>
        </w:tc>
      </w:tr>
      <w:tr w:rsidR="004C0AB6" w:rsidRPr="004C0AB6" w:rsidTr="004C0A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 xml:space="preserve">Хочет, чтоб с ним считались как </w:t>
            </w:r>
            <w:proofErr w:type="gramStart"/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со</w:t>
            </w:r>
            <w:proofErr w:type="gramEnd"/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 xml:space="preserve"> </w:t>
            </w: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lastRenderedPageBreak/>
              <w:t>взрослым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lastRenderedPageBreak/>
              <w:t>+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</w:tr>
      <w:tr w:rsidR="004C0AB6" w:rsidRPr="004C0AB6" w:rsidTr="004C0A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lastRenderedPageBreak/>
              <w:t>Манипулирование (упрямство, истерика)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+</w:t>
            </w:r>
          </w:p>
        </w:tc>
      </w:tr>
      <w:tr w:rsidR="004C0AB6" w:rsidRPr="004C0AB6" w:rsidTr="004C0A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Хочет освоить действие сам, но не получается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</w:tr>
      <w:tr w:rsidR="004C0AB6" w:rsidRPr="004C0AB6" w:rsidTr="004C0AB6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Негативизм, игнорирование требований конкретного взрослого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C0AB6" w:rsidRPr="004C0AB6" w:rsidRDefault="004C0AB6" w:rsidP="004C0AB6">
            <w:pPr>
              <w:spacing w:after="0" w:line="360" w:lineRule="atLeast"/>
              <w:rPr>
                <w:rFonts w:ascii="Verdana" w:eastAsia="Times New Roman" w:hAnsi="Verdana" w:cs="Times New Roman"/>
                <w:color w:val="231F20"/>
                <w:sz w:val="24"/>
                <w:szCs w:val="24"/>
                <w:lang w:eastAsia="ru-RU"/>
              </w:rPr>
            </w:pPr>
            <w:r w:rsidRPr="004C0AB6">
              <w:rPr>
                <w:rFonts w:ascii="Verdana" w:eastAsia="Times New Roman" w:hAnsi="Verdana" w:cs="Times New Roman"/>
                <w:b/>
                <w:bCs/>
                <w:color w:val="231F20"/>
                <w:sz w:val="24"/>
                <w:szCs w:val="24"/>
                <w:lang w:eastAsia="ru-RU"/>
              </w:rPr>
              <w:t> </w:t>
            </w:r>
          </w:p>
        </w:tc>
      </w:tr>
    </w:tbl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Рекомендации родителям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Не придавайте большого значения упрямству и капризности.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Примите к сведению приступ, но не очень волнуйтесь за ребенка.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 Во время приступа оставайтесь рядом, дайте ему почувствовать, что вы его понимаете.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-Не пытайтесь в это время что-либо внушать ребенку - это бесполезно.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Ругать не имеет смысла, шлепки еще сильнее взбудоражат.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-Будьте в поведении с ребенком настойчивы. Если вы сказали « нет», оставайтесь и дальше при этом мнении.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lastRenderedPageBreak/>
        <w:t>- Не  сдавайтесь даже тогда, когда приступ у ребенка протекает в общественном месте. Чаще всего помогает только одно - взять его за руку и увести.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-Истеричность и капризность требует зрителей, не прибегайте к помощи посторонних: « Посмотрите, какая плохая девочка».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Ребенку только этого и нужно.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-Постарайтесь схитрить» Ох, какая у меня интересная игрушка (книжка, штучка и т.д.)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« А что это там за окном ворона делает?» - подобные отвлекающие моменты заинтригуют капризулю, он  успокоится.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 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Советы родителям</w:t>
      </w:r>
    </w:p>
    <w:p w:rsidR="004C0AB6" w:rsidRPr="004C0AB6" w:rsidRDefault="004C0AB6" w:rsidP="004C0AB6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b/>
          <w:bCs/>
          <w:color w:val="231F20"/>
          <w:sz w:val="21"/>
          <w:lang w:eastAsia="ru-RU"/>
        </w:rPr>
        <w:t>«Развиваем самостоятельность малыша».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В раннем возрасте развитие самостоятельности более эффективно.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Сверх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</w:t>
      </w:r>
      <w:proofErr w:type="gramStart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опека</w:t>
      </w:r>
      <w:proofErr w:type="gramEnd"/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 xml:space="preserve"> и сверх контроль лишают ребенка возможности приобрести личный опыт, формируют безучастие, равнодушие к жизни.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Детям нужны простые четкие правила поведения: что можно делать, а что - нельзя.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Запретов и ограничений для малыша не должно быть много. Если маме и папе присуща педагогическая мудрость, развитие ребенка будет больше акцентировано на том, что родитель позволяет, а не на запрещениях.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Помогайте малышу осваивать навыки самообслуживания (одевание, кормление, уборка игрушек).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Предлагайте в игровой форме оказывать помощь маме и папе в домашнем хозяйстве (например, помыть небьющуюся посуду, подать молоток или другой инструмент папе, вытереть стол, помочь разгрузить сумку с продуктами, почистить отварную картофелину для салата и другие поручения).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Не ограничивайте ребенка в творческом поиске, экспериментировании (например, в рисовании, лепке или другой деятельности).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Поощряйте познавательный интерес малыша, а также сами будьте активны в познании всего нового и интересного, ведь дети берут пример с родителей.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Помогайте ребенку приобретать навыки общения со сверстниками и взрослыми, играть в совместные игры.</w:t>
      </w:r>
    </w:p>
    <w:p w:rsidR="004C0AB6" w:rsidRPr="004C0AB6" w:rsidRDefault="004C0AB6" w:rsidP="004C0AB6">
      <w:pPr>
        <w:spacing w:before="75" w:after="75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4C0AB6">
        <w:rPr>
          <w:rFonts w:ascii="Verdana" w:eastAsia="Times New Roman" w:hAnsi="Verdana" w:cs="Arial"/>
          <w:color w:val="231F20"/>
          <w:sz w:val="21"/>
          <w:szCs w:val="21"/>
          <w:lang w:eastAsia="ru-RU"/>
        </w:rPr>
        <w:t>Вашему малышу нужно много любви и внимания в этот сложный для него период. Будьте рядом, когда ему нужна ваша помощь, верьте в его силы и способности, и все получится!</w:t>
      </w:r>
    </w:p>
    <w:p w:rsidR="006B55D4" w:rsidRDefault="006B55D4"/>
    <w:sectPr w:rsidR="006B55D4" w:rsidSect="006B5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80C37"/>
    <w:multiLevelType w:val="multilevel"/>
    <w:tmpl w:val="2F7C1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925AF7"/>
    <w:multiLevelType w:val="multilevel"/>
    <w:tmpl w:val="08C8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783655"/>
    <w:multiLevelType w:val="multilevel"/>
    <w:tmpl w:val="42A4E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254D9F"/>
    <w:multiLevelType w:val="multilevel"/>
    <w:tmpl w:val="3FB6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F36BB8"/>
    <w:multiLevelType w:val="multilevel"/>
    <w:tmpl w:val="64FA5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0AB6"/>
    <w:rsid w:val="004C0AB6"/>
    <w:rsid w:val="006B5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5D4"/>
  </w:style>
  <w:style w:type="paragraph" w:styleId="1">
    <w:name w:val="heading 1"/>
    <w:basedOn w:val="a"/>
    <w:link w:val="10"/>
    <w:uiPriority w:val="9"/>
    <w:qFormat/>
    <w:rsid w:val="004C0A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0A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4C0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0AB6"/>
    <w:rPr>
      <w:b/>
      <w:bCs/>
    </w:rPr>
  </w:style>
  <w:style w:type="character" w:customStyle="1" w:styleId="apple-converted-space">
    <w:name w:val="apple-converted-space"/>
    <w:basedOn w:val="a0"/>
    <w:rsid w:val="004C0AB6"/>
  </w:style>
  <w:style w:type="character" w:styleId="a5">
    <w:name w:val="Hyperlink"/>
    <w:basedOn w:val="a0"/>
    <w:uiPriority w:val="99"/>
    <w:semiHidden/>
    <w:unhideWhenUsed/>
    <w:rsid w:val="004C0A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602540/pril1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1665</Words>
  <Characters>9491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2017-02-13T08:34:00Z</dcterms:created>
  <dcterms:modified xsi:type="dcterms:W3CDTF">2017-02-13T08:36:00Z</dcterms:modified>
</cp:coreProperties>
</file>