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070" w:rsidRDefault="00113070" w:rsidP="00113070">
      <w:pPr>
        <w:jc w:val="center"/>
      </w:pPr>
      <w:r>
        <w:t>МУНИЦИПАЛЬНОЕ  АВТОНОМНОЕ ДОШКОЛЬНОЕ ОБРАЗОВАТЕЛЬНОЕ УЧРЕЖДЕНИЕ</w:t>
      </w:r>
    </w:p>
    <w:p w:rsidR="00113070" w:rsidRDefault="00113070" w:rsidP="00113070">
      <w:pPr>
        <w:jc w:val="center"/>
      </w:pPr>
      <w:r>
        <w:t>ДЕТСКИЙ САД № 62 СОВЕТСКОГО РАЙОНА ГОРОДСКОГО ОКРУГА ГОРОД УФА РБ</w:t>
      </w:r>
    </w:p>
    <w:p w:rsidR="00113070" w:rsidRDefault="00113070" w:rsidP="00113070">
      <w:pPr>
        <w:jc w:val="center"/>
      </w:pPr>
    </w:p>
    <w:p w:rsidR="00113070" w:rsidRDefault="00113070" w:rsidP="00113070"/>
    <w:p w:rsidR="00113070" w:rsidRDefault="00113070" w:rsidP="00113070"/>
    <w:p w:rsidR="00113070" w:rsidRDefault="00113070" w:rsidP="00113070"/>
    <w:p w:rsidR="00113070" w:rsidRDefault="00113070" w:rsidP="00113070"/>
    <w:p w:rsidR="00113070" w:rsidRDefault="00113070" w:rsidP="00113070"/>
    <w:p w:rsidR="00113070" w:rsidRDefault="00113070" w:rsidP="00113070">
      <w:pPr>
        <w:rPr>
          <w:b/>
          <w:i/>
          <w:sz w:val="48"/>
          <w:szCs w:val="48"/>
        </w:rPr>
      </w:pPr>
    </w:p>
    <w:p w:rsidR="00113070" w:rsidRDefault="00113070" w:rsidP="00113070">
      <w:pPr>
        <w:rPr>
          <w:b/>
          <w:i/>
          <w:sz w:val="48"/>
          <w:szCs w:val="48"/>
        </w:rPr>
      </w:pPr>
    </w:p>
    <w:p w:rsidR="00113070" w:rsidRDefault="00113070" w:rsidP="00113070">
      <w:pPr>
        <w:rPr>
          <w:b/>
          <w:i/>
          <w:sz w:val="48"/>
          <w:szCs w:val="48"/>
        </w:rPr>
      </w:pPr>
    </w:p>
    <w:p w:rsidR="00113070" w:rsidRDefault="00113070" w:rsidP="00113070">
      <w:pPr>
        <w:rPr>
          <w:b/>
          <w:i/>
          <w:sz w:val="48"/>
          <w:szCs w:val="48"/>
        </w:rPr>
      </w:pPr>
    </w:p>
    <w:p w:rsidR="00113070" w:rsidRDefault="00113070" w:rsidP="00113070">
      <w:pPr>
        <w:rPr>
          <w:b/>
          <w:i/>
          <w:sz w:val="48"/>
          <w:szCs w:val="48"/>
        </w:rPr>
      </w:pPr>
    </w:p>
    <w:p w:rsidR="00113070" w:rsidRDefault="00113070" w:rsidP="00113070">
      <w:pPr>
        <w:rPr>
          <w:b/>
          <w:i/>
          <w:sz w:val="48"/>
          <w:szCs w:val="48"/>
        </w:rPr>
      </w:pPr>
    </w:p>
    <w:p w:rsidR="00113070" w:rsidRDefault="00113070" w:rsidP="00113070">
      <w:pPr>
        <w:jc w:val="center"/>
        <w:rPr>
          <w:i/>
          <w:sz w:val="48"/>
          <w:szCs w:val="48"/>
        </w:rPr>
      </w:pPr>
      <w:r>
        <w:rPr>
          <w:i/>
          <w:sz w:val="48"/>
          <w:szCs w:val="48"/>
        </w:rPr>
        <w:t>Обобщение опыта работы</w:t>
      </w:r>
    </w:p>
    <w:p w:rsidR="00113070" w:rsidRDefault="00113070" w:rsidP="00113070">
      <w:pPr>
        <w:jc w:val="center"/>
        <w:outlineLvl w:val="0"/>
        <w:rPr>
          <w:b/>
          <w:bCs/>
          <w:i/>
          <w:kern w:val="36"/>
          <w:sz w:val="52"/>
          <w:szCs w:val="52"/>
        </w:rPr>
      </w:pPr>
      <w:r>
        <w:rPr>
          <w:b/>
          <w:bCs/>
          <w:i/>
          <w:kern w:val="36"/>
          <w:sz w:val="52"/>
          <w:szCs w:val="52"/>
        </w:rPr>
        <w:t xml:space="preserve"> </w:t>
      </w:r>
      <w:r>
        <w:rPr>
          <w:b/>
          <w:bCs/>
          <w:i/>
          <w:kern w:val="36"/>
          <w:sz w:val="52"/>
          <w:szCs w:val="52"/>
        </w:rPr>
        <w:t xml:space="preserve">«Методы и приемы работы </w:t>
      </w:r>
    </w:p>
    <w:p w:rsidR="00113070" w:rsidRDefault="00113070" w:rsidP="00113070">
      <w:pPr>
        <w:jc w:val="center"/>
        <w:outlineLvl w:val="0"/>
        <w:rPr>
          <w:b/>
          <w:bCs/>
          <w:i/>
          <w:kern w:val="36"/>
          <w:sz w:val="52"/>
          <w:szCs w:val="52"/>
        </w:rPr>
      </w:pPr>
      <w:r>
        <w:rPr>
          <w:b/>
          <w:bCs/>
          <w:i/>
          <w:kern w:val="36"/>
          <w:sz w:val="52"/>
          <w:szCs w:val="52"/>
        </w:rPr>
        <w:t>по развитию связной речи</w:t>
      </w:r>
      <w:r>
        <w:rPr>
          <w:b/>
          <w:bCs/>
          <w:i/>
          <w:kern w:val="36"/>
          <w:sz w:val="52"/>
          <w:szCs w:val="52"/>
        </w:rPr>
        <w:t xml:space="preserve"> </w:t>
      </w:r>
    </w:p>
    <w:p w:rsidR="00113070" w:rsidRDefault="00113070" w:rsidP="00113070">
      <w:pPr>
        <w:jc w:val="center"/>
        <w:outlineLvl w:val="0"/>
        <w:rPr>
          <w:b/>
          <w:bCs/>
          <w:i/>
          <w:kern w:val="36"/>
          <w:sz w:val="52"/>
          <w:szCs w:val="52"/>
        </w:rPr>
      </w:pPr>
      <w:r>
        <w:rPr>
          <w:b/>
          <w:bCs/>
          <w:i/>
          <w:kern w:val="36"/>
          <w:sz w:val="52"/>
          <w:szCs w:val="52"/>
        </w:rPr>
        <w:t>у детей с ОНР</w:t>
      </w:r>
      <w:r>
        <w:rPr>
          <w:b/>
          <w:bCs/>
          <w:i/>
          <w:kern w:val="36"/>
          <w:sz w:val="52"/>
          <w:szCs w:val="52"/>
        </w:rPr>
        <w:t>»</w:t>
      </w:r>
    </w:p>
    <w:p w:rsidR="00113070" w:rsidRDefault="00113070" w:rsidP="00113070">
      <w:pPr>
        <w:jc w:val="center"/>
        <w:outlineLvl w:val="0"/>
        <w:rPr>
          <w:bCs/>
          <w:i/>
          <w:kern w:val="36"/>
          <w:sz w:val="52"/>
          <w:szCs w:val="52"/>
        </w:rPr>
      </w:pPr>
    </w:p>
    <w:p w:rsidR="00113070" w:rsidRDefault="00113070" w:rsidP="00113070">
      <w:pPr>
        <w:jc w:val="center"/>
        <w:rPr>
          <w:b/>
          <w:i/>
          <w:sz w:val="48"/>
          <w:szCs w:val="48"/>
        </w:rPr>
      </w:pPr>
    </w:p>
    <w:p w:rsidR="00113070" w:rsidRDefault="00113070" w:rsidP="00113070">
      <w:pPr>
        <w:rPr>
          <w:b/>
          <w:i/>
          <w:sz w:val="48"/>
          <w:szCs w:val="48"/>
        </w:rPr>
      </w:pPr>
    </w:p>
    <w:p w:rsidR="00113070" w:rsidRDefault="00113070" w:rsidP="00113070">
      <w:pPr>
        <w:rPr>
          <w:b/>
          <w:i/>
          <w:sz w:val="48"/>
          <w:szCs w:val="48"/>
        </w:rPr>
      </w:pPr>
    </w:p>
    <w:p w:rsidR="00113070" w:rsidRDefault="00113070" w:rsidP="00113070">
      <w:pPr>
        <w:rPr>
          <w:b/>
          <w:i/>
          <w:sz w:val="48"/>
          <w:szCs w:val="48"/>
        </w:rPr>
      </w:pPr>
    </w:p>
    <w:p w:rsidR="00113070" w:rsidRDefault="00113070" w:rsidP="00113070"/>
    <w:p w:rsidR="00113070" w:rsidRDefault="00113070" w:rsidP="00113070"/>
    <w:p w:rsidR="00113070" w:rsidRDefault="00113070" w:rsidP="00113070"/>
    <w:p w:rsidR="00113070" w:rsidRDefault="00113070" w:rsidP="00113070"/>
    <w:p w:rsidR="00113070" w:rsidRDefault="00113070" w:rsidP="00113070"/>
    <w:p w:rsidR="00113070" w:rsidRDefault="00113070" w:rsidP="00113070"/>
    <w:p w:rsidR="00113070" w:rsidRDefault="00113070" w:rsidP="00113070"/>
    <w:p w:rsidR="00113070" w:rsidRDefault="00113070" w:rsidP="00113070"/>
    <w:p w:rsidR="00113070" w:rsidRDefault="00113070" w:rsidP="00113070"/>
    <w:p w:rsidR="00113070" w:rsidRDefault="00113070" w:rsidP="00113070"/>
    <w:p w:rsidR="00113070" w:rsidRDefault="00113070" w:rsidP="00113070"/>
    <w:p w:rsidR="00113070" w:rsidRDefault="00113070" w:rsidP="00113070"/>
    <w:p w:rsidR="00113070" w:rsidRDefault="00113070" w:rsidP="00113070">
      <w:pPr>
        <w:tabs>
          <w:tab w:val="left" w:pos="6795"/>
        </w:tabs>
        <w:rPr>
          <w:sz w:val="28"/>
          <w:szCs w:val="28"/>
        </w:rPr>
      </w:pPr>
      <w:r>
        <w:t xml:space="preserve">                                                                                                      </w:t>
      </w:r>
      <w:r>
        <w:rPr>
          <w:sz w:val="28"/>
          <w:szCs w:val="28"/>
        </w:rPr>
        <w:t>Подготовила</w:t>
      </w:r>
      <w:r>
        <w:rPr>
          <w:sz w:val="28"/>
          <w:szCs w:val="28"/>
        </w:rPr>
        <w:t>:</w:t>
      </w:r>
    </w:p>
    <w:p w:rsidR="00113070" w:rsidRDefault="00113070" w:rsidP="00113070">
      <w:pPr>
        <w:tabs>
          <w:tab w:val="left" w:pos="6780"/>
        </w:tabs>
        <w:rPr>
          <w:sz w:val="28"/>
          <w:szCs w:val="28"/>
        </w:rPr>
      </w:pPr>
      <w:r>
        <w:t xml:space="preserve">                                                                                                      </w:t>
      </w:r>
      <w:r>
        <w:rPr>
          <w:sz w:val="28"/>
          <w:szCs w:val="28"/>
        </w:rPr>
        <w:t>Учитель – логопед Шаяхметова И.</w:t>
      </w:r>
      <w:proofErr w:type="gramStart"/>
      <w:r>
        <w:rPr>
          <w:sz w:val="28"/>
          <w:szCs w:val="28"/>
        </w:rPr>
        <w:t>В</w:t>
      </w:r>
      <w:proofErr w:type="gramEnd"/>
    </w:p>
    <w:p w:rsidR="00113070" w:rsidRDefault="00113070" w:rsidP="00113070">
      <w:pPr>
        <w:rPr>
          <w:sz w:val="28"/>
          <w:szCs w:val="28"/>
        </w:rPr>
      </w:pPr>
      <w:r>
        <w:rPr>
          <w:sz w:val="28"/>
          <w:szCs w:val="28"/>
        </w:rPr>
        <w:t xml:space="preserve">                                                                                        </w:t>
      </w:r>
      <w:r w:rsidRPr="00113070">
        <w:rPr>
          <w:sz w:val="28"/>
          <w:szCs w:val="28"/>
        </w:rPr>
        <w:t>Шаяхметова И.</w:t>
      </w:r>
      <w:proofErr w:type="gramStart"/>
      <w:r w:rsidRPr="00113070">
        <w:rPr>
          <w:sz w:val="28"/>
          <w:szCs w:val="28"/>
        </w:rPr>
        <w:t>В</w:t>
      </w:r>
      <w:proofErr w:type="gramEnd"/>
    </w:p>
    <w:p w:rsidR="00113070" w:rsidRDefault="00113070" w:rsidP="002C02AD">
      <w:pPr>
        <w:rPr>
          <w:sz w:val="28"/>
          <w:szCs w:val="28"/>
        </w:rPr>
      </w:pPr>
    </w:p>
    <w:p w:rsidR="00113070" w:rsidRDefault="00113070" w:rsidP="00113070">
      <w:pPr>
        <w:rPr>
          <w:sz w:val="28"/>
          <w:szCs w:val="28"/>
        </w:rPr>
      </w:pPr>
      <w:r>
        <w:rPr>
          <w:sz w:val="28"/>
          <w:szCs w:val="28"/>
        </w:rPr>
        <w:lastRenderedPageBreak/>
        <w:t xml:space="preserve">     В ходе сегодняшнего сообщения</w:t>
      </w:r>
      <w:r>
        <w:rPr>
          <w:sz w:val="28"/>
          <w:szCs w:val="28"/>
        </w:rPr>
        <w:t>, я бы хотела  поделиться с вами некоторыми педагогическими наблюдениями и опытом работы по теме, которую я назвала «Методы и приемы работы по развитию  связной речи»</w:t>
      </w:r>
      <w:r>
        <w:rPr>
          <w:sz w:val="28"/>
          <w:szCs w:val="28"/>
        </w:rPr>
        <w:t>.</w:t>
      </w:r>
    </w:p>
    <w:p w:rsidR="00113070" w:rsidRDefault="00113070" w:rsidP="00113070">
      <w:pPr>
        <w:jc w:val="both"/>
        <w:rPr>
          <w:b/>
          <w:sz w:val="28"/>
          <w:szCs w:val="28"/>
        </w:rPr>
      </w:pPr>
      <w:r>
        <w:rPr>
          <w:sz w:val="28"/>
          <w:szCs w:val="28"/>
        </w:rPr>
        <w:t xml:space="preserve">     </w:t>
      </w:r>
      <w:r>
        <w:rPr>
          <w:sz w:val="28"/>
          <w:szCs w:val="28"/>
        </w:rPr>
        <w:t xml:space="preserve">В современной педагогической практике существует много известных методов и приемов развития связной речи. Одни из них являются традиционными и основными. </w:t>
      </w:r>
      <w:r>
        <w:rPr>
          <w:color w:val="000000"/>
          <w:sz w:val="28"/>
          <w:szCs w:val="28"/>
          <w:shd w:val="clear" w:color="auto" w:fill="FFFFFF"/>
        </w:rPr>
        <w:t>Но помимо вышеперечисленных методов и приемов существуют и другие - нетрадиционные</w:t>
      </w:r>
      <w:r>
        <w:rPr>
          <w:b/>
          <w:color w:val="000000"/>
          <w:sz w:val="28"/>
          <w:szCs w:val="28"/>
          <w:shd w:val="clear" w:color="auto" w:fill="FFFFFF"/>
        </w:rPr>
        <w:t xml:space="preserve">. </w:t>
      </w:r>
    </w:p>
    <w:p w:rsidR="00113070" w:rsidRDefault="00113070" w:rsidP="00113070">
      <w:pPr>
        <w:jc w:val="both"/>
        <w:rPr>
          <w:color w:val="000000"/>
          <w:sz w:val="28"/>
          <w:szCs w:val="28"/>
          <w:shd w:val="clear" w:color="auto" w:fill="FFFFFF"/>
        </w:rPr>
      </w:pPr>
      <w:r>
        <w:rPr>
          <w:b/>
          <w:color w:val="000000"/>
          <w:sz w:val="28"/>
          <w:szCs w:val="28"/>
          <w:shd w:val="clear" w:color="auto" w:fill="FFFFFF"/>
        </w:rPr>
        <w:t xml:space="preserve">     </w:t>
      </w:r>
      <w:r>
        <w:rPr>
          <w:color w:val="000000"/>
          <w:sz w:val="28"/>
          <w:szCs w:val="28"/>
          <w:shd w:val="clear" w:color="auto" w:fill="FFFFFF"/>
        </w:rPr>
        <w:t>Самый полюбившийся нам, логопедам,  это метод наглядного моделирования.</w:t>
      </w:r>
    </w:p>
    <w:p w:rsidR="00113070" w:rsidRDefault="00113070" w:rsidP="00113070">
      <w:pPr>
        <w:jc w:val="both"/>
        <w:rPr>
          <w:color w:val="000000"/>
          <w:sz w:val="28"/>
          <w:szCs w:val="28"/>
          <w:shd w:val="clear" w:color="auto" w:fill="FFFFFF"/>
        </w:rPr>
      </w:pPr>
      <w:r>
        <w:rPr>
          <w:color w:val="000000"/>
          <w:sz w:val="28"/>
          <w:szCs w:val="28"/>
          <w:shd w:val="clear" w:color="auto" w:fill="FFFFFF"/>
        </w:rPr>
        <w:t>Этот метод мы используем и для заучивания стихотворений, загадок, при пересказе</w:t>
      </w:r>
    </w:p>
    <w:p w:rsidR="00113070" w:rsidRPr="00113070" w:rsidRDefault="00113070" w:rsidP="00113070">
      <w:pPr>
        <w:jc w:val="both"/>
        <w:rPr>
          <w:b/>
          <w:color w:val="000000"/>
          <w:sz w:val="28"/>
          <w:szCs w:val="28"/>
          <w:shd w:val="clear" w:color="auto" w:fill="FFFFFF"/>
        </w:rPr>
      </w:pPr>
      <w:r>
        <w:rPr>
          <w:color w:val="000000"/>
          <w:sz w:val="28"/>
          <w:szCs w:val="28"/>
          <w:shd w:val="clear" w:color="auto" w:fill="FFFFFF"/>
        </w:rPr>
        <w:t>текстов, сказок, при составлен</w:t>
      </w:r>
      <w:r>
        <w:rPr>
          <w:color w:val="000000"/>
          <w:sz w:val="28"/>
          <w:szCs w:val="28"/>
          <w:shd w:val="clear" w:color="auto" w:fill="FFFFFF"/>
        </w:rPr>
        <w:t xml:space="preserve">ии рассказов – описаний. </w:t>
      </w:r>
      <w:r>
        <w:rPr>
          <w:color w:val="000000"/>
          <w:sz w:val="28"/>
          <w:szCs w:val="28"/>
          <w:shd w:val="clear" w:color="auto" w:fill="FFFFFF"/>
        </w:rPr>
        <w:t>Мнемотехнику  мы используем для того, чтобы научить ребенка последовательно излагать свои мысли. Однако по нашим наблюдениям частое использование этого метода замедляет формирование у детей слуховой памяти, в том числе произвольной. Поэтому регулярное использование этого метода мы рекомендуем лишь при работе с детьми с задержкой или нарушен</w:t>
      </w:r>
      <w:r>
        <w:rPr>
          <w:color w:val="000000"/>
          <w:sz w:val="28"/>
          <w:szCs w:val="28"/>
          <w:shd w:val="clear" w:color="auto" w:fill="FFFFFF"/>
        </w:rPr>
        <w:t xml:space="preserve">иями  речевого развития. </w:t>
      </w:r>
    </w:p>
    <w:p w:rsidR="00113070" w:rsidRDefault="00113070" w:rsidP="00113070">
      <w:pPr>
        <w:jc w:val="both"/>
        <w:rPr>
          <w:color w:val="000000"/>
          <w:sz w:val="28"/>
          <w:szCs w:val="28"/>
          <w:shd w:val="clear" w:color="auto" w:fill="FFFFFF"/>
        </w:rPr>
      </w:pPr>
      <w:r>
        <w:rPr>
          <w:color w:val="000000"/>
          <w:sz w:val="28"/>
          <w:szCs w:val="28"/>
          <w:shd w:val="clear" w:color="auto" w:fill="FFFFFF"/>
        </w:rPr>
        <w:t xml:space="preserve">     </w:t>
      </w:r>
      <w:r>
        <w:rPr>
          <w:color w:val="000000"/>
          <w:sz w:val="28"/>
          <w:szCs w:val="28"/>
          <w:shd w:val="clear" w:color="auto" w:fill="FFFFFF"/>
        </w:rPr>
        <w:t xml:space="preserve">Еще один нетрадиционный прием, стимулирующий речевое развитие детей дошкольного возраста - ИЗОСКАЗКА. Этим приемом пользуется воспитатель нашей  логопедической группы.  Воспитатель рассаживает детей вокруг себя. Берет себе и дает каждому ребенку пластилин. Слушая аудиозапись, лепят главного героя сказки. Дети сосредоточены на лепке, при этом у них активно разминаются пальчики рук. А звучащая сказка, является естественным продолжением их действий. Так рождается «пластилиновая сказка». Дети быстро в процессе лепки запоминают. Так как взаимодействуют сразу три вида памяти: тактильная, слуховая и зрительная и у детей повышается интерес к сказке слепленной своими руками. При использовании приема ИЗОСКАЗКА воспитатель </w:t>
      </w:r>
      <w:proofErr w:type="gramStart"/>
      <w:r>
        <w:rPr>
          <w:color w:val="000000"/>
          <w:sz w:val="28"/>
          <w:szCs w:val="28"/>
          <w:shd w:val="clear" w:color="auto" w:fill="FFFFFF"/>
        </w:rPr>
        <w:t>не обращает внимание</w:t>
      </w:r>
      <w:proofErr w:type="gramEnd"/>
      <w:r>
        <w:rPr>
          <w:color w:val="000000"/>
          <w:sz w:val="28"/>
          <w:szCs w:val="28"/>
          <w:shd w:val="clear" w:color="auto" w:fill="FFFFFF"/>
        </w:rPr>
        <w:t xml:space="preserve"> на технику лепки, она служит для развития мелкой моторики.</w:t>
      </w:r>
    </w:p>
    <w:p w:rsidR="00113070" w:rsidRDefault="00113070" w:rsidP="00113070">
      <w:pPr>
        <w:jc w:val="both"/>
        <w:rPr>
          <w:color w:val="000000"/>
          <w:sz w:val="28"/>
          <w:szCs w:val="28"/>
          <w:shd w:val="clear" w:color="auto" w:fill="FFFFFF"/>
        </w:rPr>
      </w:pPr>
      <w:r>
        <w:rPr>
          <w:b/>
          <w:color w:val="000000"/>
          <w:sz w:val="28"/>
          <w:szCs w:val="28"/>
          <w:shd w:val="clear" w:color="auto" w:fill="FFFFFF"/>
        </w:rPr>
        <w:t xml:space="preserve">     </w:t>
      </w:r>
      <w:r>
        <w:rPr>
          <w:color w:val="000000"/>
          <w:sz w:val="28"/>
          <w:szCs w:val="28"/>
          <w:shd w:val="clear" w:color="auto" w:fill="FFFFFF"/>
        </w:rPr>
        <w:t>Ещё один часто используемый нами прием мы назвали «В гости в сказку»</w:t>
      </w:r>
    </w:p>
    <w:p w:rsidR="00113070" w:rsidRPr="00113070" w:rsidRDefault="00F2677B" w:rsidP="00113070">
      <w:pPr>
        <w:jc w:val="both"/>
        <w:rPr>
          <w:color w:val="000000"/>
          <w:sz w:val="28"/>
          <w:szCs w:val="28"/>
          <w:shd w:val="clear" w:color="auto" w:fill="FFFFFF"/>
        </w:rPr>
      </w:pPr>
      <w:r>
        <w:rPr>
          <w:noProof/>
          <w:color w:val="000000"/>
          <w:sz w:val="28"/>
          <w:szCs w:val="28"/>
          <w:shd w:val="clear" w:color="auto" w:fill="FFFFFF"/>
        </w:rPr>
        <w:t xml:space="preserve">      </w:t>
      </w:r>
      <w:r w:rsidR="00113070">
        <w:rPr>
          <w:rFonts w:eastAsiaTheme="minorHAnsi"/>
          <w:sz w:val="28"/>
          <w:szCs w:val="28"/>
          <w:lang w:eastAsia="en-US"/>
        </w:rPr>
        <w:t>Часто удержать внимание ребенка очень сложно и сделать это можно тогда, когда ребенок становиться сам частью истории, главным персонажем.</w:t>
      </w:r>
      <w:r w:rsidR="00113070">
        <w:rPr>
          <w:color w:val="000000"/>
          <w:sz w:val="28"/>
          <w:szCs w:val="28"/>
          <w:shd w:val="clear" w:color="auto" w:fill="FFFFFF"/>
        </w:rPr>
        <w:t xml:space="preserve"> </w:t>
      </w:r>
      <w:r w:rsidR="00113070">
        <w:rPr>
          <w:rFonts w:eastAsiaTheme="minorHAnsi"/>
          <w:sz w:val="28"/>
          <w:szCs w:val="28"/>
          <w:lang w:eastAsia="en-US"/>
        </w:rPr>
        <w:t xml:space="preserve">У нас есть фотографии </w:t>
      </w:r>
      <w:proofErr w:type="gramStart"/>
      <w:r w:rsidR="00113070">
        <w:rPr>
          <w:rFonts w:eastAsiaTheme="minorHAnsi"/>
          <w:sz w:val="28"/>
          <w:szCs w:val="28"/>
          <w:lang w:eastAsia="en-US"/>
        </w:rPr>
        <w:t>детей</w:t>
      </w:r>
      <w:proofErr w:type="gramEnd"/>
      <w:r w:rsidR="00113070">
        <w:rPr>
          <w:rFonts w:eastAsiaTheme="minorHAnsi"/>
          <w:sz w:val="28"/>
          <w:szCs w:val="28"/>
          <w:lang w:eastAsia="en-US"/>
        </w:rPr>
        <w:t xml:space="preserve"> и мы помещаем их на иллюстрацию. Детям это очень нравится. Мы говорим,  что он попал в сказку. Вопросы к детям. В какую сказку ты попал?  Что ты скажешь герою?  Придумай конец эт</w:t>
      </w:r>
      <w:r w:rsidR="00113070">
        <w:rPr>
          <w:rFonts w:eastAsiaTheme="minorHAnsi"/>
          <w:sz w:val="28"/>
          <w:szCs w:val="28"/>
          <w:lang w:eastAsia="en-US"/>
        </w:rPr>
        <w:t>ой сказке? Конечно, нашим детям,</w:t>
      </w:r>
      <w:r w:rsidR="00113070">
        <w:rPr>
          <w:rFonts w:eastAsiaTheme="minorHAnsi"/>
          <w:sz w:val="28"/>
          <w:szCs w:val="28"/>
          <w:lang w:eastAsia="en-US"/>
        </w:rPr>
        <w:t xml:space="preserve"> с общим недоразвитием речи, мы  помогаем,  придумываем варианты  окончаний сказок, но пото</w:t>
      </w:r>
      <w:r w:rsidR="00113070">
        <w:rPr>
          <w:rFonts w:eastAsiaTheme="minorHAnsi"/>
          <w:sz w:val="28"/>
          <w:szCs w:val="28"/>
          <w:lang w:eastAsia="en-US"/>
        </w:rPr>
        <w:t>м мы видим результаты. Э</w:t>
      </w:r>
      <w:r w:rsidR="00113070">
        <w:rPr>
          <w:rFonts w:eastAsiaTheme="minorHAnsi"/>
          <w:sz w:val="28"/>
          <w:szCs w:val="28"/>
          <w:lang w:eastAsia="en-US"/>
        </w:rPr>
        <w:t>тот способ развивает не только связную речь, но и заставляет работать мыслительные процессы, развивает фантазию.</w:t>
      </w:r>
    </w:p>
    <w:p w:rsidR="00113070" w:rsidRDefault="00113070" w:rsidP="00113070">
      <w:pPr>
        <w:spacing w:line="276" w:lineRule="auto"/>
        <w:rPr>
          <w:rFonts w:eastAsiaTheme="minorHAnsi"/>
          <w:sz w:val="28"/>
          <w:szCs w:val="28"/>
          <w:lang w:eastAsia="en-US"/>
        </w:rPr>
      </w:pPr>
      <w:r>
        <w:rPr>
          <w:rFonts w:eastAsiaTheme="minorHAnsi"/>
          <w:b/>
          <w:sz w:val="28"/>
          <w:szCs w:val="28"/>
          <w:lang w:eastAsia="en-US"/>
        </w:rPr>
        <w:t xml:space="preserve">     </w:t>
      </w:r>
      <w:r>
        <w:rPr>
          <w:rFonts w:eastAsiaTheme="minorHAnsi"/>
          <w:sz w:val="28"/>
          <w:szCs w:val="28"/>
          <w:lang w:eastAsia="en-US"/>
        </w:rPr>
        <w:t xml:space="preserve">Детям с речевыми проблемами бывает трудно понять содержание текста, </w:t>
      </w:r>
      <w:proofErr w:type="spellStart"/>
      <w:r>
        <w:rPr>
          <w:rFonts w:eastAsiaTheme="minorHAnsi"/>
          <w:sz w:val="28"/>
          <w:szCs w:val="28"/>
          <w:lang w:eastAsia="en-US"/>
        </w:rPr>
        <w:t>т</w:t>
      </w:r>
      <w:proofErr w:type="gramStart"/>
      <w:r>
        <w:rPr>
          <w:rFonts w:eastAsiaTheme="minorHAnsi"/>
          <w:sz w:val="28"/>
          <w:szCs w:val="28"/>
          <w:lang w:eastAsia="en-US"/>
        </w:rPr>
        <w:t>.к</w:t>
      </w:r>
      <w:proofErr w:type="spellEnd"/>
      <w:proofErr w:type="gramEnd"/>
      <w:r>
        <w:rPr>
          <w:rFonts w:eastAsiaTheme="minorHAnsi"/>
          <w:sz w:val="28"/>
          <w:szCs w:val="28"/>
          <w:lang w:eastAsia="en-US"/>
        </w:rPr>
        <w:t xml:space="preserve"> литературный текст состоит из длинных фраз. Для преодоления этой проблемы мы попробовали использовать методику озвучивания мультфильмов.  Мультфильмы очень привлекают детей. При проговаривании диалогов за героев мультфильма формируется грамматический строй речи,  интонационная выразительность. Для работы с детьми я использую отечественные мультфильмы, по содержанию соответствующие возрасту детей</w:t>
      </w:r>
      <w:proofErr w:type="gramStart"/>
      <w:r>
        <w:rPr>
          <w:rFonts w:eastAsiaTheme="minorHAnsi"/>
          <w:sz w:val="28"/>
          <w:szCs w:val="28"/>
          <w:lang w:eastAsia="en-US"/>
        </w:rPr>
        <w:t xml:space="preserve"> .</w:t>
      </w:r>
      <w:proofErr w:type="gramEnd"/>
      <w:r>
        <w:rPr>
          <w:rFonts w:eastAsiaTheme="minorHAnsi"/>
          <w:sz w:val="28"/>
          <w:szCs w:val="28"/>
          <w:lang w:eastAsia="en-US"/>
        </w:rPr>
        <w:t xml:space="preserve"> Мы проработали такие мультики как: Яблоко, Палочка – выручалочка, Под грибом (</w:t>
      </w:r>
      <w:proofErr w:type="spellStart"/>
      <w:r>
        <w:rPr>
          <w:rFonts w:eastAsiaTheme="minorHAnsi"/>
          <w:sz w:val="28"/>
          <w:szCs w:val="28"/>
          <w:lang w:eastAsia="en-US"/>
        </w:rPr>
        <w:t>Сутеева</w:t>
      </w:r>
      <w:proofErr w:type="spellEnd"/>
      <w:r>
        <w:rPr>
          <w:rFonts w:eastAsiaTheme="minorHAnsi"/>
          <w:sz w:val="28"/>
          <w:szCs w:val="28"/>
          <w:lang w:eastAsia="en-US"/>
        </w:rPr>
        <w:t xml:space="preserve">), </w:t>
      </w:r>
      <w:proofErr w:type="spellStart"/>
      <w:r>
        <w:rPr>
          <w:rFonts w:eastAsiaTheme="minorHAnsi"/>
          <w:sz w:val="28"/>
          <w:szCs w:val="28"/>
          <w:lang w:eastAsia="en-US"/>
        </w:rPr>
        <w:t>Хома</w:t>
      </w:r>
      <w:proofErr w:type="spellEnd"/>
      <w:r>
        <w:rPr>
          <w:rFonts w:eastAsiaTheme="minorHAnsi"/>
          <w:sz w:val="28"/>
          <w:szCs w:val="28"/>
          <w:lang w:eastAsia="en-US"/>
        </w:rPr>
        <w:t>-молчун, Как мы весну делали.</w:t>
      </w:r>
    </w:p>
    <w:p w:rsidR="00113070" w:rsidRDefault="00113070" w:rsidP="00113070">
      <w:pPr>
        <w:rPr>
          <w:rFonts w:eastAsiaTheme="minorHAnsi"/>
          <w:sz w:val="28"/>
          <w:szCs w:val="28"/>
          <w:lang w:eastAsia="en-US"/>
        </w:rPr>
      </w:pPr>
    </w:p>
    <w:p w:rsidR="00113070" w:rsidRDefault="00113070" w:rsidP="00113070">
      <w:pPr>
        <w:spacing w:line="276" w:lineRule="auto"/>
        <w:rPr>
          <w:rFonts w:eastAsiaTheme="minorHAnsi"/>
          <w:sz w:val="28"/>
          <w:szCs w:val="28"/>
          <w:lang w:eastAsia="en-US"/>
        </w:rPr>
      </w:pPr>
    </w:p>
    <w:p w:rsidR="00113070" w:rsidRDefault="00113070" w:rsidP="00113070">
      <w:pPr>
        <w:spacing w:line="276" w:lineRule="auto"/>
        <w:rPr>
          <w:rFonts w:eastAsiaTheme="minorHAnsi"/>
          <w:sz w:val="28"/>
          <w:szCs w:val="28"/>
          <w:lang w:eastAsia="en-US"/>
        </w:rPr>
      </w:pPr>
      <w:r>
        <w:rPr>
          <w:rFonts w:eastAsiaTheme="minorHAnsi"/>
          <w:sz w:val="28"/>
          <w:szCs w:val="28"/>
          <w:lang w:eastAsia="en-US"/>
        </w:rPr>
        <w:lastRenderedPageBreak/>
        <w:t>Еще один прием я назвала «Конструктор картинок». Это название я придумала не сама, а взяла с известного онлайн-портала «</w:t>
      </w:r>
      <w:proofErr w:type="spellStart"/>
      <w:r>
        <w:rPr>
          <w:rFonts w:eastAsiaTheme="minorHAnsi"/>
          <w:sz w:val="28"/>
          <w:szCs w:val="28"/>
          <w:lang w:eastAsia="en-US"/>
        </w:rPr>
        <w:t>Мерсибо</w:t>
      </w:r>
      <w:proofErr w:type="spellEnd"/>
      <w:r>
        <w:rPr>
          <w:rFonts w:eastAsiaTheme="minorHAnsi"/>
          <w:sz w:val="28"/>
          <w:szCs w:val="28"/>
          <w:lang w:eastAsia="en-US"/>
        </w:rPr>
        <w:t xml:space="preserve">», разработанный  для детей, родителей и специалистов. На </w:t>
      </w:r>
      <w:proofErr w:type="spellStart"/>
      <w:r>
        <w:rPr>
          <w:rFonts w:eastAsiaTheme="minorHAnsi"/>
          <w:sz w:val="28"/>
          <w:szCs w:val="28"/>
          <w:lang w:eastAsia="en-US"/>
        </w:rPr>
        <w:t>Мерсибо</w:t>
      </w:r>
      <w:proofErr w:type="spellEnd"/>
      <w:r>
        <w:rPr>
          <w:rFonts w:eastAsiaTheme="minorHAnsi"/>
          <w:sz w:val="28"/>
          <w:szCs w:val="28"/>
          <w:lang w:eastAsia="en-US"/>
        </w:rPr>
        <w:t xml:space="preserve"> есть готовая база наглядного материала, из которого можно легко создать любой сюжет, более 500 ярких картинок.  Я пока не приобрела планшет. Но у меня накопилось достаточное количество картинок, для составления </w:t>
      </w:r>
      <w:r>
        <w:rPr>
          <w:rFonts w:eastAsiaTheme="minorHAnsi"/>
          <w:sz w:val="28"/>
          <w:szCs w:val="28"/>
          <w:lang w:eastAsia="en-US"/>
        </w:rPr>
        <w:t>и пересказа рассказов.  Ребенок выкладывает реальные картинки и составляет рассказ</w:t>
      </w:r>
      <w:r w:rsidR="00E36CCC">
        <w:rPr>
          <w:rFonts w:eastAsiaTheme="minorHAnsi"/>
          <w:sz w:val="28"/>
          <w:szCs w:val="28"/>
          <w:lang w:eastAsia="en-US"/>
        </w:rPr>
        <w:t>,</w:t>
      </w:r>
      <w:r>
        <w:rPr>
          <w:rFonts w:eastAsiaTheme="minorHAnsi"/>
          <w:sz w:val="28"/>
          <w:szCs w:val="28"/>
          <w:lang w:eastAsia="en-US"/>
        </w:rPr>
        <w:t xml:space="preserve"> моделируя различные варианты.</w:t>
      </w:r>
    </w:p>
    <w:p w:rsidR="00113070" w:rsidRDefault="00113070" w:rsidP="00113070">
      <w:pPr>
        <w:rPr>
          <w:rFonts w:eastAsiaTheme="minorHAnsi"/>
          <w:sz w:val="28"/>
          <w:szCs w:val="28"/>
          <w:lang w:eastAsia="en-US"/>
        </w:rPr>
      </w:pPr>
    </w:p>
    <w:p w:rsidR="00113070" w:rsidRDefault="00113070" w:rsidP="00113070">
      <w:pPr>
        <w:spacing w:line="276" w:lineRule="auto"/>
        <w:rPr>
          <w:rFonts w:eastAsiaTheme="minorHAnsi"/>
          <w:sz w:val="28"/>
          <w:szCs w:val="28"/>
          <w:lang w:eastAsia="en-US"/>
        </w:rPr>
      </w:pPr>
    </w:p>
    <w:p w:rsidR="00113070" w:rsidRDefault="00113070" w:rsidP="00113070">
      <w:pPr>
        <w:spacing w:line="276" w:lineRule="auto"/>
        <w:rPr>
          <w:rFonts w:eastAsiaTheme="minorHAnsi"/>
          <w:sz w:val="28"/>
          <w:szCs w:val="28"/>
          <w:lang w:eastAsia="en-US"/>
        </w:rPr>
      </w:pPr>
    </w:p>
    <w:p w:rsidR="00113070" w:rsidRDefault="00113070" w:rsidP="00113070">
      <w:pPr>
        <w:spacing w:line="276" w:lineRule="auto"/>
        <w:rPr>
          <w:rStyle w:val="a3"/>
          <w:color w:val="343434"/>
          <w:bdr w:val="none" w:sz="0" w:space="0" w:color="auto" w:frame="1"/>
          <w:shd w:val="clear" w:color="auto" w:fill="FFFFFF"/>
        </w:rPr>
      </w:pPr>
    </w:p>
    <w:p w:rsidR="00113070" w:rsidRDefault="00113070" w:rsidP="00113070">
      <w:pPr>
        <w:spacing w:line="276" w:lineRule="auto"/>
        <w:rPr>
          <w:rStyle w:val="a3"/>
          <w:color w:val="343434"/>
          <w:sz w:val="28"/>
          <w:szCs w:val="28"/>
          <w:bdr w:val="none" w:sz="0" w:space="0" w:color="auto" w:frame="1"/>
          <w:shd w:val="clear" w:color="auto" w:fill="FFFFFF"/>
        </w:rPr>
      </w:pPr>
    </w:p>
    <w:p w:rsidR="00113070" w:rsidRDefault="00113070" w:rsidP="00113070">
      <w:pPr>
        <w:spacing w:line="276" w:lineRule="auto"/>
        <w:rPr>
          <w:rStyle w:val="a3"/>
          <w:color w:val="343434"/>
          <w:sz w:val="28"/>
          <w:szCs w:val="28"/>
          <w:bdr w:val="none" w:sz="0" w:space="0" w:color="auto" w:frame="1"/>
          <w:shd w:val="clear" w:color="auto" w:fill="FFFFFF"/>
        </w:rPr>
      </w:pPr>
    </w:p>
    <w:p w:rsidR="00113070" w:rsidRDefault="00113070" w:rsidP="00113070">
      <w:pPr>
        <w:spacing w:line="276" w:lineRule="auto"/>
        <w:rPr>
          <w:rStyle w:val="a3"/>
          <w:color w:val="343434"/>
          <w:sz w:val="28"/>
          <w:szCs w:val="28"/>
          <w:bdr w:val="none" w:sz="0" w:space="0" w:color="auto" w:frame="1"/>
          <w:shd w:val="clear" w:color="auto" w:fill="FFFFFF"/>
        </w:rPr>
      </w:pPr>
      <w:bookmarkStart w:id="0" w:name="_GoBack"/>
      <w:bookmarkEnd w:id="0"/>
    </w:p>
    <w:p w:rsidR="00113070" w:rsidRDefault="00113070" w:rsidP="00113070">
      <w:pPr>
        <w:spacing w:line="276" w:lineRule="auto"/>
        <w:rPr>
          <w:rStyle w:val="a3"/>
          <w:color w:val="343434"/>
          <w:sz w:val="28"/>
          <w:szCs w:val="28"/>
          <w:bdr w:val="none" w:sz="0" w:space="0" w:color="auto" w:frame="1"/>
          <w:shd w:val="clear" w:color="auto" w:fill="FFFFFF"/>
        </w:rPr>
      </w:pPr>
    </w:p>
    <w:p w:rsidR="00113070" w:rsidRDefault="00113070" w:rsidP="00113070">
      <w:pPr>
        <w:spacing w:line="276" w:lineRule="auto"/>
        <w:rPr>
          <w:rStyle w:val="a3"/>
          <w:color w:val="343434"/>
          <w:sz w:val="28"/>
          <w:szCs w:val="28"/>
          <w:bdr w:val="none" w:sz="0" w:space="0" w:color="auto" w:frame="1"/>
          <w:shd w:val="clear" w:color="auto" w:fill="FFFFFF"/>
        </w:rPr>
      </w:pPr>
    </w:p>
    <w:p w:rsidR="00113070" w:rsidRDefault="00113070" w:rsidP="00113070">
      <w:pPr>
        <w:spacing w:line="276" w:lineRule="auto"/>
        <w:rPr>
          <w:rStyle w:val="a3"/>
          <w:color w:val="343434"/>
          <w:sz w:val="28"/>
          <w:szCs w:val="28"/>
          <w:bdr w:val="none" w:sz="0" w:space="0" w:color="auto" w:frame="1"/>
          <w:shd w:val="clear" w:color="auto" w:fill="FFFFFF"/>
        </w:rPr>
      </w:pPr>
    </w:p>
    <w:p w:rsidR="00113070" w:rsidRDefault="00113070" w:rsidP="00113070">
      <w:pPr>
        <w:spacing w:line="276" w:lineRule="auto"/>
        <w:rPr>
          <w:rStyle w:val="a3"/>
          <w:color w:val="343434"/>
          <w:sz w:val="28"/>
          <w:szCs w:val="28"/>
          <w:bdr w:val="none" w:sz="0" w:space="0" w:color="auto" w:frame="1"/>
          <w:shd w:val="clear" w:color="auto" w:fill="FFFFFF"/>
        </w:rPr>
      </w:pPr>
    </w:p>
    <w:p w:rsidR="00113070" w:rsidRDefault="00113070" w:rsidP="00113070">
      <w:pPr>
        <w:spacing w:line="276" w:lineRule="auto"/>
        <w:rPr>
          <w:rStyle w:val="a3"/>
          <w:color w:val="343434"/>
          <w:sz w:val="28"/>
          <w:szCs w:val="28"/>
          <w:bdr w:val="none" w:sz="0" w:space="0" w:color="auto" w:frame="1"/>
          <w:shd w:val="clear" w:color="auto" w:fill="FFFFFF"/>
        </w:rPr>
      </w:pPr>
    </w:p>
    <w:p w:rsidR="00113070" w:rsidRDefault="00113070" w:rsidP="00113070">
      <w:pPr>
        <w:spacing w:line="276" w:lineRule="auto"/>
        <w:rPr>
          <w:rStyle w:val="a3"/>
          <w:color w:val="343434"/>
          <w:sz w:val="28"/>
          <w:szCs w:val="28"/>
          <w:bdr w:val="none" w:sz="0" w:space="0" w:color="auto" w:frame="1"/>
          <w:shd w:val="clear" w:color="auto" w:fill="FFFFFF"/>
        </w:rPr>
      </w:pPr>
    </w:p>
    <w:p w:rsidR="00113070" w:rsidRDefault="00113070" w:rsidP="00113070">
      <w:pPr>
        <w:spacing w:line="276" w:lineRule="auto"/>
        <w:rPr>
          <w:rStyle w:val="a3"/>
          <w:color w:val="343434"/>
          <w:sz w:val="28"/>
          <w:szCs w:val="28"/>
          <w:bdr w:val="none" w:sz="0" w:space="0" w:color="auto" w:frame="1"/>
          <w:shd w:val="clear" w:color="auto" w:fill="FFFFFF"/>
        </w:rPr>
      </w:pPr>
    </w:p>
    <w:p w:rsidR="00113070" w:rsidRDefault="00113070" w:rsidP="00113070">
      <w:pPr>
        <w:spacing w:line="276" w:lineRule="auto"/>
        <w:rPr>
          <w:rStyle w:val="a3"/>
          <w:color w:val="343434"/>
          <w:sz w:val="28"/>
          <w:szCs w:val="28"/>
          <w:bdr w:val="none" w:sz="0" w:space="0" w:color="auto" w:frame="1"/>
          <w:shd w:val="clear" w:color="auto" w:fill="FFFFFF"/>
        </w:rPr>
      </w:pPr>
    </w:p>
    <w:p w:rsidR="00113070" w:rsidRDefault="00113070" w:rsidP="00113070">
      <w:pPr>
        <w:spacing w:line="276" w:lineRule="auto"/>
        <w:rPr>
          <w:rStyle w:val="a3"/>
          <w:color w:val="343434"/>
          <w:sz w:val="28"/>
          <w:szCs w:val="28"/>
          <w:bdr w:val="none" w:sz="0" w:space="0" w:color="auto" w:frame="1"/>
          <w:shd w:val="clear" w:color="auto" w:fill="FFFFFF"/>
        </w:rPr>
      </w:pPr>
    </w:p>
    <w:p w:rsidR="00922DB3" w:rsidRDefault="00922DB3"/>
    <w:sectPr w:rsidR="00922DB3" w:rsidSect="0011307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4485A"/>
    <w:rsid w:val="00003A86"/>
    <w:rsid w:val="00005EDA"/>
    <w:rsid w:val="00007DF7"/>
    <w:rsid w:val="00013F90"/>
    <w:rsid w:val="000155B9"/>
    <w:rsid w:val="00016F6C"/>
    <w:rsid w:val="00017384"/>
    <w:rsid w:val="00021E8A"/>
    <w:rsid w:val="000252CB"/>
    <w:rsid w:val="00041855"/>
    <w:rsid w:val="0004267D"/>
    <w:rsid w:val="00055EC3"/>
    <w:rsid w:val="00057880"/>
    <w:rsid w:val="0006135F"/>
    <w:rsid w:val="00072490"/>
    <w:rsid w:val="00073487"/>
    <w:rsid w:val="00073C17"/>
    <w:rsid w:val="000753D5"/>
    <w:rsid w:val="00077454"/>
    <w:rsid w:val="000833F0"/>
    <w:rsid w:val="000868CD"/>
    <w:rsid w:val="00087CE0"/>
    <w:rsid w:val="000900D8"/>
    <w:rsid w:val="0009363E"/>
    <w:rsid w:val="00097B8F"/>
    <w:rsid w:val="00097BE3"/>
    <w:rsid w:val="00097CE4"/>
    <w:rsid w:val="000A1169"/>
    <w:rsid w:val="000A14FB"/>
    <w:rsid w:val="000A6E1D"/>
    <w:rsid w:val="000B5C40"/>
    <w:rsid w:val="000C7A6B"/>
    <w:rsid w:val="000E047D"/>
    <w:rsid w:val="000E5E5E"/>
    <w:rsid w:val="000F264D"/>
    <w:rsid w:val="000F7FFB"/>
    <w:rsid w:val="00113070"/>
    <w:rsid w:val="00124E4F"/>
    <w:rsid w:val="00127B0F"/>
    <w:rsid w:val="00135A07"/>
    <w:rsid w:val="001404F6"/>
    <w:rsid w:val="001405F9"/>
    <w:rsid w:val="0014065F"/>
    <w:rsid w:val="00141E1C"/>
    <w:rsid w:val="0016501F"/>
    <w:rsid w:val="001759AF"/>
    <w:rsid w:val="001772A8"/>
    <w:rsid w:val="00177464"/>
    <w:rsid w:val="00187220"/>
    <w:rsid w:val="001907B6"/>
    <w:rsid w:val="001922D9"/>
    <w:rsid w:val="00193E94"/>
    <w:rsid w:val="00194737"/>
    <w:rsid w:val="001963D0"/>
    <w:rsid w:val="001A2030"/>
    <w:rsid w:val="001A6AFB"/>
    <w:rsid w:val="001A7726"/>
    <w:rsid w:val="001B1384"/>
    <w:rsid w:val="001B76C6"/>
    <w:rsid w:val="001E3114"/>
    <w:rsid w:val="001F1917"/>
    <w:rsid w:val="0020066E"/>
    <w:rsid w:val="00201CC9"/>
    <w:rsid w:val="00205F76"/>
    <w:rsid w:val="002079DE"/>
    <w:rsid w:val="002138D4"/>
    <w:rsid w:val="00217F89"/>
    <w:rsid w:val="002202D5"/>
    <w:rsid w:val="002245D1"/>
    <w:rsid w:val="0022529C"/>
    <w:rsid w:val="00230485"/>
    <w:rsid w:val="00243376"/>
    <w:rsid w:val="00244875"/>
    <w:rsid w:val="0024773E"/>
    <w:rsid w:val="00250864"/>
    <w:rsid w:val="00252DE9"/>
    <w:rsid w:val="0026020C"/>
    <w:rsid w:val="00266E8C"/>
    <w:rsid w:val="00273965"/>
    <w:rsid w:val="00280620"/>
    <w:rsid w:val="00282B43"/>
    <w:rsid w:val="00284FE0"/>
    <w:rsid w:val="002856CA"/>
    <w:rsid w:val="002A46F2"/>
    <w:rsid w:val="002C02AD"/>
    <w:rsid w:val="002C11CF"/>
    <w:rsid w:val="002C5F1D"/>
    <w:rsid w:val="002C6884"/>
    <w:rsid w:val="002D3B57"/>
    <w:rsid w:val="002D3BD6"/>
    <w:rsid w:val="002E30EA"/>
    <w:rsid w:val="002E4FFF"/>
    <w:rsid w:val="002E6FD8"/>
    <w:rsid w:val="002F2C52"/>
    <w:rsid w:val="003155D4"/>
    <w:rsid w:val="003212DF"/>
    <w:rsid w:val="00327E2C"/>
    <w:rsid w:val="003316FC"/>
    <w:rsid w:val="00334D41"/>
    <w:rsid w:val="003457B7"/>
    <w:rsid w:val="00346AC4"/>
    <w:rsid w:val="0036179C"/>
    <w:rsid w:val="003617E5"/>
    <w:rsid w:val="00362699"/>
    <w:rsid w:val="00363625"/>
    <w:rsid w:val="00366334"/>
    <w:rsid w:val="0036689F"/>
    <w:rsid w:val="00371BA1"/>
    <w:rsid w:val="00371E83"/>
    <w:rsid w:val="00374A47"/>
    <w:rsid w:val="00375C53"/>
    <w:rsid w:val="00375ECE"/>
    <w:rsid w:val="00376D9B"/>
    <w:rsid w:val="003800E3"/>
    <w:rsid w:val="00391E1E"/>
    <w:rsid w:val="00397F09"/>
    <w:rsid w:val="003A4C62"/>
    <w:rsid w:val="003B2FD8"/>
    <w:rsid w:val="003C1E33"/>
    <w:rsid w:val="003C5610"/>
    <w:rsid w:val="003D0128"/>
    <w:rsid w:val="003D4BD5"/>
    <w:rsid w:val="003D5E87"/>
    <w:rsid w:val="003E40D7"/>
    <w:rsid w:val="003E58DF"/>
    <w:rsid w:val="003F5920"/>
    <w:rsid w:val="004058C1"/>
    <w:rsid w:val="00406066"/>
    <w:rsid w:val="004206FA"/>
    <w:rsid w:val="0042312B"/>
    <w:rsid w:val="00431195"/>
    <w:rsid w:val="00431647"/>
    <w:rsid w:val="00433C9B"/>
    <w:rsid w:val="0043632B"/>
    <w:rsid w:val="004546A1"/>
    <w:rsid w:val="0046339E"/>
    <w:rsid w:val="004641C4"/>
    <w:rsid w:val="00464F66"/>
    <w:rsid w:val="00465F8C"/>
    <w:rsid w:val="00466A1D"/>
    <w:rsid w:val="004712AE"/>
    <w:rsid w:val="00482AFD"/>
    <w:rsid w:val="004832AC"/>
    <w:rsid w:val="00483D4F"/>
    <w:rsid w:val="004855A4"/>
    <w:rsid w:val="0049361E"/>
    <w:rsid w:val="004950C1"/>
    <w:rsid w:val="00496FBB"/>
    <w:rsid w:val="004A5CDB"/>
    <w:rsid w:val="004A73E2"/>
    <w:rsid w:val="004B3F10"/>
    <w:rsid w:val="004C38E3"/>
    <w:rsid w:val="004C5C31"/>
    <w:rsid w:val="004D0BB2"/>
    <w:rsid w:val="004D7651"/>
    <w:rsid w:val="004F16AF"/>
    <w:rsid w:val="005005D0"/>
    <w:rsid w:val="00500D3A"/>
    <w:rsid w:val="00501FAB"/>
    <w:rsid w:val="0050293C"/>
    <w:rsid w:val="00507BAD"/>
    <w:rsid w:val="005104FE"/>
    <w:rsid w:val="00510806"/>
    <w:rsid w:val="00522C02"/>
    <w:rsid w:val="0052509F"/>
    <w:rsid w:val="00527EF4"/>
    <w:rsid w:val="00534964"/>
    <w:rsid w:val="00541811"/>
    <w:rsid w:val="0054276E"/>
    <w:rsid w:val="00542A23"/>
    <w:rsid w:val="00543787"/>
    <w:rsid w:val="0054485A"/>
    <w:rsid w:val="005463DE"/>
    <w:rsid w:val="00547666"/>
    <w:rsid w:val="00547FE9"/>
    <w:rsid w:val="005512E1"/>
    <w:rsid w:val="005514B7"/>
    <w:rsid w:val="0055293A"/>
    <w:rsid w:val="005562D8"/>
    <w:rsid w:val="005611BF"/>
    <w:rsid w:val="00562F1A"/>
    <w:rsid w:val="00564B29"/>
    <w:rsid w:val="005676DD"/>
    <w:rsid w:val="005715E6"/>
    <w:rsid w:val="00571DA7"/>
    <w:rsid w:val="00581893"/>
    <w:rsid w:val="00585F5F"/>
    <w:rsid w:val="00586120"/>
    <w:rsid w:val="005A2595"/>
    <w:rsid w:val="005A3509"/>
    <w:rsid w:val="005A70E7"/>
    <w:rsid w:val="005B0D89"/>
    <w:rsid w:val="005B6CED"/>
    <w:rsid w:val="005B78EB"/>
    <w:rsid w:val="005C0012"/>
    <w:rsid w:val="005D11AD"/>
    <w:rsid w:val="005D711F"/>
    <w:rsid w:val="005E29EB"/>
    <w:rsid w:val="005F5CC4"/>
    <w:rsid w:val="00600B33"/>
    <w:rsid w:val="006100B5"/>
    <w:rsid w:val="00610394"/>
    <w:rsid w:val="006154D4"/>
    <w:rsid w:val="00616E7F"/>
    <w:rsid w:val="0061722C"/>
    <w:rsid w:val="006179F8"/>
    <w:rsid w:val="00621DC4"/>
    <w:rsid w:val="00633D49"/>
    <w:rsid w:val="00633EBD"/>
    <w:rsid w:val="006409FB"/>
    <w:rsid w:val="00641183"/>
    <w:rsid w:val="00643165"/>
    <w:rsid w:val="00643964"/>
    <w:rsid w:val="006547FF"/>
    <w:rsid w:val="00656120"/>
    <w:rsid w:val="006604D1"/>
    <w:rsid w:val="00664F5A"/>
    <w:rsid w:val="00675ED2"/>
    <w:rsid w:val="00676F46"/>
    <w:rsid w:val="0068567D"/>
    <w:rsid w:val="006911E5"/>
    <w:rsid w:val="006A0176"/>
    <w:rsid w:val="006A0311"/>
    <w:rsid w:val="006A1A1B"/>
    <w:rsid w:val="006B0501"/>
    <w:rsid w:val="006B150B"/>
    <w:rsid w:val="006B5712"/>
    <w:rsid w:val="006B67C8"/>
    <w:rsid w:val="006C2EF4"/>
    <w:rsid w:val="006C49AB"/>
    <w:rsid w:val="006D09D1"/>
    <w:rsid w:val="006D100D"/>
    <w:rsid w:val="006E0FA0"/>
    <w:rsid w:val="006E1182"/>
    <w:rsid w:val="006E6E61"/>
    <w:rsid w:val="006F4A6B"/>
    <w:rsid w:val="00700589"/>
    <w:rsid w:val="00701083"/>
    <w:rsid w:val="00702FC6"/>
    <w:rsid w:val="007047BF"/>
    <w:rsid w:val="00705019"/>
    <w:rsid w:val="00711A03"/>
    <w:rsid w:val="0072030B"/>
    <w:rsid w:val="00721C9E"/>
    <w:rsid w:val="007235D9"/>
    <w:rsid w:val="00725A25"/>
    <w:rsid w:val="007263BF"/>
    <w:rsid w:val="00730817"/>
    <w:rsid w:val="007318D4"/>
    <w:rsid w:val="00740FE4"/>
    <w:rsid w:val="0074184C"/>
    <w:rsid w:val="00741935"/>
    <w:rsid w:val="007538A6"/>
    <w:rsid w:val="00756DE1"/>
    <w:rsid w:val="007618C7"/>
    <w:rsid w:val="00762FD9"/>
    <w:rsid w:val="00765E73"/>
    <w:rsid w:val="0076605D"/>
    <w:rsid w:val="00770591"/>
    <w:rsid w:val="0077368B"/>
    <w:rsid w:val="00777401"/>
    <w:rsid w:val="00777FCA"/>
    <w:rsid w:val="007845F0"/>
    <w:rsid w:val="00785D67"/>
    <w:rsid w:val="007A014E"/>
    <w:rsid w:val="007A1DA8"/>
    <w:rsid w:val="007A24DA"/>
    <w:rsid w:val="007B14B2"/>
    <w:rsid w:val="007B1E05"/>
    <w:rsid w:val="007B3945"/>
    <w:rsid w:val="007B7A7E"/>
    <w:rsid w:val="007C0B04"/>
    <w:rsid w:val="007C1855"/>
    <w:rsid w:val="007D3D92"/>
    <w:rsid w:val="007D529E"/>
    <w:rsid w:val="007D62B2"/>
    <w:rsid w:val="007E2953"/>
    <w:rsid w:val="007F2FF4"/>
    <w:rsid w:val="00802B79"/>
    <w:rsid w:val="008129C8"/>
    <w:rsid w:val="008135FA"/>
    <w:rsid w:val="0081371C"/>
    <w:rsid w:val="00813B25"/>
    <w:rsid w:val="00820ADD"/>
    <w:rsid w:val="00825754"/>
    <w:rsid w:val="00826DA4"/>
    <w:rsid w:val="00833A7A"/>
    <w:rsid w:val="00833DF1"/>
    <w:rsid w:val="00836B0C"/>
    <w:rsid w:val="00842063"/>
    <w:rsid w:val="00851275"/>
    <w:rsid w:val="00855531"/>
    <w:rsid w:val="00860E6F"/>
    <w:rsid w:val="008751A1"/>
    <w:rsid w:val="008819DD"/>
    <w:rsid w:val="00881B62"/>
    <w:rsid w:val="00881FAE"/>
    <w:rsid w:val="00882627"/>
    <w:rsid w:val="008940B7"/>
    <w:rsid w:val="00895C4B"/>
    <w:rsid w:val="00896F63"/>
    <w:rsid w:val="008A1CF8"/>
    <w:rsid w:val="008A2A88"/>
    <w:rsid w:val="008A3A6E"/>
    <w:rsid w:val="008A3CDF"/>
    <w:rsid w:val="008A4AD6"/>
    <w:rsid w:val="008B4F63"/>
    <w:rsid w:val="008B6212"/>
    <w:rsid w:val="008B6F51"/>
    <w:rsid w:val="008D0997"/>
    <w:rsid w:val="008D25F3"/>
    <w:rsid w:val="008D5B47"/>
    <w:rsid w:val="008E080F"/>
    <w:rsid w:val="008E54DC"/>
    <w:rsid w:val="008F232E"/>
    <w:rsid w:val="00900910"/>
    <w:rsid w:val="00901B0F"/>
    <w:rsid w:val="00905078"/>
    <w:rsid w:val="009051DA"/>
    <w:rsid w:val="009071A2"/>
    <w:rsid w:val="00916DD0"/>
    <w:rsid w:val="00922DB3"/>
    <w:rsid w:val="00924978"/>
    <w:rsid w:val="0092783E"/>
    <w:rsid w:val="00930539"/>
    <w:rsid w:val="009317B8"/>
    <w:rsid w:val="00933E41"/>
    <w:rsid w:val="009425B5"/>
    <w:rsid w:val="0094378A"/>
    <w:rsid w:val="00945A21"/>
    <w:rsid w:val="00946F19"/>
    <w:rsid w:val="009502EF"/>
    <w:rsid w:val="00950C56"/>
    <w:rsid w:val="00954100"/>
    <w:rsid w:val="00955FE8"/>
    <w:rsid w:val="00964A0A"/>
    <w:rsid w:val="009657CA"/>
    <w:rsid w:val="00971722"/>
    <w:rsid w:val="00972DAC"/>
    <w:rsid w:val="009752B4"/>
    <w:rsid w:val="00976484"/>
    <w:rsid w:val="0098308C"/>
    <w:rsid w:val="00985E40"/>
    <w:rsid w:val="00987C24"/>
    <w:rsid w:val="009912E8"/>
    <w:rsid w:val="009B1403"/>
    <w:rsid w:val="009B63F7"/>
    <w:rsid w:val="009D2CA7"/>
    <w:rsid w:val="009D3DDF"/>
    <w:rsid w:val="009D77DA"/>
    <w:rsid w:val="009E0621"/>
    <w:rsid w:val="009E77AB"/>
    <w:rsid w:val="009F0624"/>
    <w:rsid w:val="009F6E88"/>
    <w:rsid w:val="00A13003"/>
    <w:rsid w:val="00A13CB9"/>
    <w:rsid w:val="00A16664"/>
    <w:rsid w:val="00A23CFA"/>
    <w:rsid w:val="00A24AE5"/>
    <w:rsid w:val="00A30C3E"/>
    <w:rsid w:val="00A32BE5"/>
    <w:rsid w:val="00A36133"/>
    <w:rsid w:val="00A4008A"/>
    <w:rsid w:val="00A47035"/>
    <w:rsid w:val="00A52824"/>
    <w:rsid w:val="00A52D04"/>
    <w:rsid w:val="00A57028"/>
    <w:rsid w:val="00A5733C"/>
    <w:rsid w:val="00A60876"/>
    <w:rsid w:val="00A61F5A"/>
    <w:rsid w:val="00A661B6"/>
    <w:rsid w:val="00A66EE5"/>
    <w:rsid w:val="00A67D76"/>
    <w:rsid w:val="00A8087C"/>
    <w:rsid w:val="00A97386"/>
    <w:rsid w:val="00AA0478"/>
    <w:rsid w:val="00AA3B09"/>
    <w:rsid w:val="00AC0D2C"/>
    <w:rsid w:val="00AC1C39"/>
    <w:rsid w:val="00AC25F5"/>
    <w:rsid w:val="00AD1F78"/>
    <w:rsid w:val="00AD20FB"/>
    <w:rsid w:val="00AD26DA"/>
    <w:rsid w:val="00AD4EE6"/>
    <w:rsid w:val="00AD6217"/>
    <w:rsid w:val="00AE167C"/>
    <w:rsid w:val="00AE26AE"/>
    <w:rsid w:val="00AE2A75"/>
    <w:rsid w:val="00AE7823"/>
    <w:rsid w:val="00AF1DC8"/>
    <w:rsid w:val="00AF26E1"/>
    <w:rsid w:val="00AF4182"/>
    <w:rsid w:val="00AF4C4E"/>
    <w:rsid w:val="00AF5966"/>
    <w:rsid w:val="00AF68E7"/>
    <w:rsid w:val="00B01B43"/>
    <w:rsid w:val="00B03D75"/>
    <w:rsid w:val="00B03DFF"/>
    <w:rsid w:val="00B04001"/>
    <w:rsid w:val="00B04C12"/>
    <w:rsid w:val="00B12130"/>
    <w:rsid w:val="00B1353C"/>
    <w:rsid w:val="00B214FC"/>
    <w:rsid w:val="00B21AB9"/>
    <w:rsid w:val="00B22663"/>
    <w:rsid w:val="00B2477C"/>
    <w:rsid w:val="00B31B06"/>
    <w:rsid w:val="00B35C0B"/>
    <w:rsid w:val="00B36348"/>
    <w:rsid w:val="00B40043"/>
    <w:rsid w:val="00B42419"/>
    <w:rsid w:val="00B44737"/>
    <w:rsid w:val="00B612BE"/>
    <w:rsid w:val="00B61323"/>
    <w:rsid w:val="00B62711"/>
    <w:rsid w:val="00B647AD"/>
    <w:rsid w:val="00B75CAF"/>
    <w:rsid w:val="00B843FA"/>
    <w:rsid w:val="00B85AD9"/>
    <w:rsid w:val="00BA03C9"/>
    <w:rsid w:val="00BA6930"/>
    <w:rsid w:val="00BC7275"/>
    <w:rsid w:val="00BE02F4"/>
    <w:rsid w:val="00BE2293"/>
    <w:rsid w:val="00BE2702"/>
    <w:rsid w:val="00BE3883"/>
    <w:rsid w:val="00BF1848"/>
    <w:rsid w:val="00BF4463"/>
    <w:rsid w:val="00C02760"/>
    <w:rsid w:val="00C03EEA"/>
    <w:rsid w:val="00C17D00"/>
    <w:rsid w:val="00C21C5D"/>
    <w:rsid w:val="00C2740C"/>
    <w:rsid w:val="00C304BD"/>
    <w:rsid w:val="00C310AF"/>
    <w:rsid w:val="00C3265F"/>
    <w:rsid w:val="00C47832"/>
    <w:rsid w:val="00C54D9F"/>
    <w:rsid w:val="00C55A19"/>
    <w:rsid w:val="00C57D8E"/>
    <w:rsid w:val="00C627D5"/>
    <w:rsid w:val="00C647F0"/>
    <w:rsid w:val="00C678A6"/>
    <w:rsid w:val="00C7111A"/>
    <w:rsid w:val="00C74EE2"/>
    <w:rsid w:val="00C766C2"/>
    <w:rsid w:val="00C8119B"/>
    <w:rsid w:val="00C84ECB"/>
    <w:rsid w:val="00C86585"/>
    <w:rsid w:val="00C8745A"/>
    <w:rsid w:val="00C87D3F"/>
    <w:rsid w:val="00C948E9"/>
    <w:rsid w:val="00C96532"/>
    <w:rsid w:val="00CA5FAE"/>
    <w:rsid w:val="00CA6C23"/>
    <w:rsid w:val="00CB3EC2"/>
    <w:rsid w:val="00CD486D"/>
    <w:rsid w:val="00CD5425"/>
    <w:rsid w:val="00CD6F4A"/>
    <w:rsid w:val="00CE296C"/>
    <w:rsid w:val="00CE508D"/>
    <w:rsid w:val="00CE5C37"/>
    <w:rsid w:val="00CE63CC"/>
    <w:rsid w:val="00CF00E1"/>
    <w:rsid w:val="00CF19EF"/>
    <w:rsid w:val="00CF1A45"/>
    <w:rsid w:val="00CF47BA"/>
    <w:rsid w:val="00CF6A3F"/>
    <w:rsid w:val="00CF7422"/>
    <w:rsid w:val="00D00256"/>
    <w:rsid w:val="00D076B1"/>
    <w:rsid w:val="00D13C41"/>
    <w:rsid w:val="00D15D11"/>
    <w:rsid w:val="00D24A96"/>
    <w:rsid w:val="00D2676B"/>
    <w:rsid w:val="00D35428"/>
    <w:rsid w:val="00D372FB"/>
    <w:rsid w:val="00D43D57"/>
    <w:rsid w:val="00D45EBF"/>
    <w:rsid w:val="00D515BE"/>
    <w:rsid w:val="00D521B3"/>
    <w:rsid w:val="00D52648"/>
    <w:rsid w:val="00D558B5"/>
    <w:rsid w:val="00D60E96"/>
    <w:rsid w:val="00D620A0"/>
    <w:rsid w:val="00D70038"/>
    <w:rsid w:val="00D70921"/>
    <w:rsid w:val="00D713E0"/>
    <w:rsid w:val="00D74152"/>
    <w:rsid w:val="00D75CEF"/>
    <w:rsid w:val="00D77972"/>
    <w:rsid w:val="00D870EB"/>
    <w:rsid w:val="00D8720B"/>
    <w:rsid w:val="00D94657"/>
    <w:rsid w:val="00D95A21"/>
    <w:rsid w:val="00DA039A"/>
    <w:rsid w:val="00DA6FB5"/>
    <w:rsid w:val="00DB686F"/>
    <w:rsid w:val="00DC060D"/>
    <w:rsid w:val="00DC2B28"/>
    <w:rsid w:val="00DC4F60"/>
    <w:rsid w:val="00DD0C0D"/>
    <w:rsid w:val="00DD23CD"/>
    <w:rsid w:val="00DD37E6"/>
    <w:rsid w:val="00DD719C"/>
    <w:rsid w:val="00DE1385"/>
    <w:rsid w:val="00DE20C0"/>
    <w:rsid w:val="00DE6683"/>
    <w:rsid w:val="00DF2F73"/>
    <w:rsid w:val="00DF5AE6"/>
    <w:rsid w:val="00E015CA"/>
    <w:rsid w:val="00E03232"/>
    <w:rsid w:val="00E0576B"/>
    <w:rsid w:val="00E06AAA"/>
    <w:rsid w:val="00E117D4"/>
    <w:rsid w:val="00E11880"/>
    <w:rsid w:val="00E11C83"/>
    <w:rsid w:val="00E1759E"/>
    <w:rsid w:val="00E24BAE"/>
    <w:rsid w:val="00E327B5"/>
    <w:rsid w:val="00E34786"/>
    <w:rsid w:val="00E36CCC"/>
    <w:rsid w:val="00E37206"/>
    <w:rsid w:val="00E477F5"/>
    <w:rsid w:val="00E573BD"/>
    <w:rsid w:val="00E6033B"/>
    <w:rsid w:val="00E61F9E"/>
    <w:rsid w:val="00E723F9"/>
    <w:rsid w:val="00E74EE9"/>
    <w:rsid w:val="00E7666C"/>
    <w:rsid w:val="00E80859"/>
    <w:rsid w:val="00E81B1D"/>
    <w:rsid w:val="00E9286C"/>
    <w:rsid w:val="00E93AAE"/>
    <w:rsid w:val="00E93AD1"/>
    <w:rsid w:val="00E95AE8"/>
    <w:rsid w:val="00E971ED"/>
    <w:rsid w:val="00E97B66"/>
    <w:rsid w:val="00EA358B"/>
    <w:rsid w:val="00EA7841"/>
    <w:rsid w:val="00EA7FC5"/>
    <w:rsid w:val="00EB591E"/>
    <w:rsid w:val="00EB6514"/>
    <w:rsid w:val="00EB72C3"/>
    <w:rsid w:val="00EC3B58"/>
    <w:rsid w:val="00ED099A"/>
    <w:rsid w:val="00ED19E9"/>
    <w:rsid w:val="00EE458E"/>
    <w:rsid w:val="00EF4248"/>
    <w:rsid w:val="00F104E6"/>
    <w:rsid w:val="00F23350"/>
    <w:rsid w:val="00F2677B"/>
    <w:rsid w:val="00F3489F"/>
    <w:rsid w:val="00F371A1"/>
    <w:rsid w:val="00F379EC"/>
    <w:rsid w:val="00F472CD"/>
    <w:rsid w:val="00F57B46"/>
    <w:rsid w:val="00F649E9"/>
    <w:rsid w:val="00F7106E"/>
    <w:rsid w:val="00F83372"/>
    <w:rsid w:val="00F97F57"/>
    <w:rsid w:val="00FA3134"/>
    <w:rsid w:val="00FA6C3A"/>
    <w:rsid w:val="00FB15C4"/>
    <w:rsid w:val="00FB5B15"/>
    <w:rsid w:val="00FC0639"/>
    <w:rsid w:val="00FC7E1A"/>
    <w:rsid w:val="00FE08CD"/>
    <w:rsid w:val="00FE0A0A"/>
    <w:rsid w:val="00FE70D6"/>
    <w:rsid w:val="00FF12EE"/>
    <w:rsid w:val="00FF2F9F"/>
    <w:rsid w:val="00FF71C1"/>
    <w:rsid w:val="00FF7D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07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13070"/>
    <w:rPr>
      <w:b/>
      <w:bCs/>
    </w:rPr>
  </w:style>
  <w:style w:type="paragraph" w:styleId="a4">
    <w:name w:val="Balloon Text"/>
    <w:basedOn w:val="a"/>
    <w:link w:val="a5"/>
    <w:uiPriority w:val="99"/>
    <w:semiHidden/>
    <w:unhideWhenUsed/>
    <w:rsid w:val="00F2677B"/>
    <w:rPr>
      <w:rFonts w:ascii="Tahoma" w:hAnsi="Tahoma" w:cs="Tahoma"/>
      <w:sz w:val="16"/>
      <w:szCs w:val="16"/>
    </w:rPr>
  </w:style>
  <w:style w:type="character" w:customStyle="1" w:styleId="a5">
    <w:name w:val="Текст выноски Знак"/>
    <w:basedOn w:val="a0"/>
    <w:link w:val="a4"/>
    <w:uiPriority w:val="99"/>
    <w:semiHidden/>
    <w:rsid w:val="00F2677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26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635</Words>
  <Characters>3622</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5</cp:revision>
  <dcterms:created xsi:type="dcterms:W3CDTF">2017-05-04T15:39:00Z</dcterms:created>
  <dcterms:modified xsi:type="dcterms:W3CDTF">2017-05-04T16:23:00Z</dcterms:modified>
</cp:coreProperties>
</file>