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54D" w:rsidRPr="00E877DD" w:rsidRDefault="00E5354D" w:rsidP="00E5354D">
      <w:pPr>
        <w:shd w:val="clear" w:color="auto" w:fill="FBFCFC"/>
        <w:textAlignment w:val="center"/>
        <w:outlineLvl w:val="0"/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  <w:t xml:space="preserve">     </w:t>
      </w:r>
      <w:r w:rsidRPr="00E877DD"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  <w:t>ГКУЗ МО «</w:t>
      </w:r>
      <w:proofErr w:type="spellStart"/>
      <w:r w:rsidRPr="00E877DD"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  <w:t>Видновский</w:t>
      </w:r>
      <w:proofErr w:type="spellEnd"/>
      <w:r w:rsidRPr="00E877DD"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  <w:t xml:space="preserve"> специализированный дом ребёнка»</w:t>
      </w:r>
    </w:p>
    <w:p w:rsidR="00E5354D" w:rsidRPr="00D90B56" w:rsidRDefault="00E5354D" w:rsidP="00E5354D">
      <w:pPr>
        <w:shd w:val="clear" w:color="auto" w:fill="FBFCFC"/>
        <w:textAlignment w:val="center"/>
        <w:outlineLvl w:val="0"/>
        <w:rPr>
          <w:b/>
          <w:i/>
          <w:color w:val="333333"/>
          <w:kern w:val="36"/>
          <w:sz w:val="32"/>
          <w:szCs w:val="32"/>
        </w:rPr>
      </w:pPr>
    </w:p>
    <w:p w:rsidR="00E5354D" w:rsidRPr="00E877DD" w:rsidRDefault="00E5354D" w:rsidP="00E5354D">
      <w:pPr>
        <w:shd w:val="clear" w:color="auto" w:fill="FBFCFC"/>
        <w:textAlignment w:val="center"/>
        <w:outlineLvl w:val="0"/>
        <w:rPr>
          <w:rFonts w:ascii="Times New Roman" w:hAnsi="Times New Roman" w:cs="Times New Roman"/>
          <w:b/>
          <w:i/>
          <w:color w:val="333333"/>
          <w:kern w:val="36"/>
          <w:sz w:val="52"/>
          <w:szCs w:val="52"/>
        </w:rPr>
      </w:pPr>
    </w:p>
    <w:p w:rsidR="00E5354D" w:rsidRPr="000A3828" w:rsidRDefault="00E5354D" w:rsidP="00E5354D">
      <w:pPr>
        <w:pStyle w:val="2"/>
        <w:jc w:val="left"/>
        <w:rPr>
          <w:i/>
          <w:sz w:val="56"/>
          <w:szCs w:val="56"/>
          <w:lang w:val="ru-RU"/>
        </w:rPr>
      </w:pPr>
      <w:r w:rsidRPr="000A3828">
        <w:rPr>
          <w:i/>
          <w:sz w:val="56"/>
          <w:szCs w:val="56"/>
          <w:lang w:val="ru-RU"/>
        </w:rPr>
        <w:t xml:space="preserve">               “ Песочная терапия в работе с детьми с ОВЗ”</w:t>
      </w:r>
    </w:p>
    <w:p w:rsidR="00E5354D" w:rsidRPr="00E5354D" w:rsidRDefault="00E5354D" w:rsidP="00E5354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5354D" w:rsidRPr="00E5354D" w:rsidRDefault="00E5354D" w:rsidP="00E5354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0A3828" w:rsidRDefault="000A3828" w:rsidP="000A3828">
      <w:pPr>
        <w:shd w:val="clear" w:color="auto" w:fill="FBFCFC"/>
        <w:textAlignment w:val="center"/>
        <w:outlineLvl w:val="0"/>
        <w:rPr>
          <w:rFonts w:ascii="Times New Roman" w:hAnsi="Times New Roman" w:cs="Times New Roman"/>
          <w:b/>
          <w:i/>
          <w:color w:val="333333"/>
          <w:kern w:val="36"/>
          <w:sz w:val="52"/>
          <w:szCs w:val="52"/>
        </w:rPr>
      </w:pPr>
      <w:r>
        <w:rPr>
          <w:rFonts w:ascii="Times New Roman" w:hAnsi="Times New Roman" w:cs="Times New Roman"/>
          <w:b/>
          <w:i/>
          <w:color w:val="333333"/>
          <w:kern w:val="36"/>
          <w:sz w:val="52"/>
          <w:szCs w:val="52"/>
        </w:rPr>
        <w:t xml:space="preserve">   </w:t>
      </w:r>
      <w:r>
        <w:rPr>
          <w:rFonts w:ascii="Times New Roman" w:hAnsi="Times New Roman" w:cs="Times New Roman"/>
          <w:b/>
          <w:i/>
          <w:color w:val="333333"/>
          <w:kern w:val="36"/>
          <w:sz w:val="52"/>
          <w:szCs w:val="52"/>
        </w:rPr>
        <w:t xml:space="preserve">                            </w:t>
      </w:r>
      <w:r>
        <w:rPr>
          <w:rFonts w:ascii="Times New Roman" w:hAnsi="Times New Roman" w:cs="Times New Roman"/>
          <w:b/>
          <w:i/>
          <w:color w:val="333333"/>
          <w:kern w:val="36"/>
          <w:sz w:val="52"/>
          <w:szCs w:val="52"/>
        </w:rPr>
        <w:t xml:space="preserve">  </w:t>
      </w:r>
    </w:p>
    <w:p w:rsidR="000A3828" w:rsidRDefault="000A3828" w:rsidP="000A3828">
      <w:pPr>
        <w:shd w:val="clear" w:color="auto" w:fill="FBFCFC"/>
        <w:textAlignment w:val="center"/>
        <w:outlineLvl w:val="0"/>
        <w:rPr>
          <w:rFonts w:ascii="Times New Roman" w:hAnsi="Times New Roman" w:cs="Times New Roman"/>
          <w:b/>
          <w:i/>
          <w:color w:val="333333"/>
          <w:kern w:val="36"/>
          <w:sz w:val="52"/>
          <w:szCs w:val="52"/>
        </w:rPr>
      </w:pPr>
      <w:r>
        <w:rPr>
          <w:rFonts w:ascii="Times New Roman" w:hAnsi="Times New Roman" w:cs="Times New Roman"/>
          <w:b/>
          <w:i/>
          <w:color w:val="333333"/>
          <w:kern w:val="36"/>
          <w:sz w:val="52"/>
          <w:szCs w:val="52"/>
        </w:rPr>
        <w:t xml:space="preserve">                                  </w:t>
      </w:r>
    </w:p>
    <w:p w:rsidR="000A3828" w:rsidRPr="000A3828" w:rsidRDefault="000A3828" w:rsidP="000A3828">
      <w:pPr>
        <w:shd w:val="clear" w:color="auto" w:fill="FBFCFC"/>
        <w:textAlignment w:val="center"/>
        <w:outlineLvl w:val="0"/>
        <w:rPr>
          <w:rFonts w:ascii="Times New Roman" w:hAnsi="Times New Roman" w:cs="Times New Roman"/>
          <w:b/>
          <w:i/>
          <w:color w:val="333333"/>
          <w:kern w:val="36"/>
          <w:sz w:val="52"/>
          <w:szCs w:val="52"/>
        </w:rPr>
      </w:pPr>
      <w:r>
        <w:rPr>
          <w:rFonts w:ascii="Times New Roman" w:hAnsi="Times New Roman" w:cs="Times New Roman"/>
          <w:b/>
          <w:i/>
          <w:color w:val="333333"/>
          <w:kern w:val="36"/>
          <w:sz w:val="52"/>
          <w:szCs w:val="52"/>
        </w:rPr>
        <w:t xml:space="preserve">                                   </w:t>
      </w:r>
      <w:r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  <w:t xml:space="preserve">Подготовила: </w:t>
      </w:r>
    </w:p>
    <w:p w:rsidR="000A3828" w:rsidRDefault="000A3828" w:rsidP="000A3828">
      <w:pPr>
        <w:shd w:val="clear" w:color="auto" w:fill="FBFCFC"/>
        <w:textAlignment w:val="center"/>
        <w:outlineLvl w:val="0"/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  <w:t xml:space="preserve">                                                        воспитатель ГКУЗ МО «ВСДР»</w:t>
      </w:r>
    </w:p>
    <w:p w:rsidR="000A3828" w:rsidRDefault="000A3828" w:rsidP="000A3828">
      <w:pPr>
        <w:shd w:val="clear" w:color="auto" w:fill="FBFCFC"/>
        <w:textAlignment w:val="center"/>
        <w:outlineLvl w:val="0"/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  <w:t xml:space="preserve">                                                       Воробьева Татьяна Николаевна       </w:t>
      </w:r>
    </w:p>
    <w:p w:rsidR="000A3828" w:rsidRDefault="000A3828" w:rsidP="000A3828">
      <w:pPr>
        <w:shd w:val="clear" w:color="auto" w:fill="FBFCFC"/>
        <w:textAlignment w:val="center"/>
        <w:outlineLvl w:val="0"/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</w:pPr>
    </w:p>
    <w:p w:rsidR="00E5354D" w:rsidRPr="00E5354D" w:rsidRDefault="00E5354D" w:rsidP="00E5354D">
      <w:pPr>
        <w:shd w:val="clear" w:color="auto" w:fill="FBFCFC"/>
        <w:textAlignment w:val="center"/>
        <w:outlineLvl w:val="0"/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</w:pPr>
    </w:p>
    <w:p w:rsidR="00E5354D" w:rsidRDefault="00E5354D" w:rsidP="00E5354D">
      <w:pPr>
        <w:shd w:val="clear" w:color="auto" w:fill="FBFCFC"/>
        <w:textAlignment w:val="center"/>
        <w:outlineLvl w:val="0"/>
        <w:rPr>
          <w:b/>
          <w:i/>
          <w:color w:val="333333"/>
          <w:kern w:val="36"/>
          <w:sz w:val="52"/>
          <w:szCs w:val="52"/>
        </w:rPr>
      </w:pPr>
    </w:p>
    <w:p w:rsidR="00E5354D" w:rsidRDefault="00E5354D" w:rsidP="00E5354D">
      <w:pPr>
        <w:shd w:val="clear" w:color="auto" w:fill="FBFCFC"/>
        <w:textAlignment w:val="center"/>
        <w:outlineLvl w:val="0"/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</w:pPr>
    </w:p>
    <w:p w:rsidR="00E5354D" w:rsidRDefault="00E5354D" w:rsidP="00E5354D">
      <w:pPr>
        <w:shd w:val="clear" w:color="auto" w:fill="FBFCFC"/>
        <w:textAlignment w:val="center"/>
        <w:outlineLvl w:val="0"/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</w:pPr>
    </w:p>
    <w:p w:rsidR="00E5354D" w:rsidRDefault="00E5354D" w:rsidP="00E5354D">
      <w:pPr>
        <w:shd w:val="clear" w:color="auto" w:fill="FBFCFC"/>
        <w:textAlignment w:val="center"/>
        <w:outlineLvl w:val="0"/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</w:pPr>
    </w:p>
    <w:p w:rsidR="00E5354D" w:rsidRDefault="00E5354D" w:rsidP="00E5354D">
      <w:pPr>
        <w:shd w:val="clear" w:color="auto" w:fill="FBFCFC"/>
        <w:textAlignment w:val="center"/>
        <w:outlineLvl w:val="0"/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</w:pPr>
    </w:p>
    <w:p w:rsidR="000A3828" w:rsidRPr="000A3828" w:rsidRDefault="00E5354D" w:rsidP="000A3828">
      <w:pPr>
        <w:shd w:val="clear" w:color="auto" w:fill="FBFCFC"/>
        <w:textAlignment w:val="center"/>
        <w:outlineLvl w:val="0"/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  <w:t xml:space="preserve">                        </w:t>
      </w:r>
      <w:r w:rsidR="000A3828"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  <w:t xml:space="preserve">                   </w:t>
      </w:r>
      <w:bookmarkStart w:id="0" w:name="_GoBack"/>
      <w:bookmarkEnd w:id="0"/>
      <w:r w:rsidR="000A3828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0A3828">
        <w:rPr>
          <w:rFonts w:ascii="Times New Roman" w:hAnsi="Times New Roman" w:cs="Times New Roman"/>
          <w:b/>
          <w:i/>
          <w:sz w:val="32"/>
          <w:szCs w:val="32"/>
        </w:rPr>
        <w:t>г.Видное</w:t>
      </w:r>
      <w:proofErr w:type="spellEnd"/>
      <w:r w:rsidR="000A3828">
        <w:rPr>
          <w:rFonts w:ascii="Times New Roman" w:hAnsi="Times New Roman" w:cs="Times New Roman"/>
          <w:b/>
          <w:i/>
          <w:sz w:val="32"/>
          <w:szCs w:val="32"/>
        </w:rPr>
        <w:t>, 2017 год</w:t>
      </w:r>
    </w:p>
    <w:p w:rsidR="004C1758" w:rsidRPr="00E5354D" w:rsidRDefault="000A3828" w:rsidP="00E5354D">
      <w:pPr>
        <w:shd w:val="clear" w:color="auto" w:fill="FBFCFC"/>
        <w:textAlignment w:val="center"/>
        <w:outlineLvl w:val="0"/>
        <w:rPr>
          <w:rFonts w:ascii="Times New Roman" w:hAnsi="Times New Roman" w:cs="Times New Roman"/>
          <w:b/>
          <w:i/>
          <w:color w:val="333333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  <w:lastRenderedPageBreak/>
        <w:t xml:space="preserve">                       </w:t>
      </w:r>
      <w:r w:rsidR="004C1758" w:rsidRPr="00522030">
        <w:rPr>
          <w:rFonts w:ascii="Times New Roman" w:hAnsi="Times New Roman" w:cs="Times New Roman"/>
          <w:b/>
          <w:sz w:val="28"/>
          <w:szCs w:val="28"/>
        </w:rPr>
        <w:t>«Песочная терапия в работе с детьми с ОВЗ».</w:t>
      </w:r>
    </w:p>
    <w:p w:rsidR="00A558D7" w:rsidRPr="00522030" w:rsidRDefault="00A558D7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наверно, замечали, что не только дети, но и взрослые, оказавшись на пляже, вдруг начинают увлеченно строить замки из песка. И это не случайно.</w:t>
      </w:r>
    </w:p>
    <w:p w:rsidR="00A558D7" w:rsidRPr="00522030" w:rsidRDefault="00A558D7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Вспомните, как приятно ходить босиком  по песку, погружать в него руки и пропускать песчинки сквозь пальцы. Эти мельчайшие частички активизируют чувствительные нервные окончания на кончиках пальцев и ладоней.</w:t>
      </w:r>
    </w:p>
    <w:p w:rsidR="00284FF2" w:rsidRPr="00522030" w:rsidRDefault="00A558D7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Песок-природный</w:t>
      </w:r>
      <w:proofErr w:type="gramEnd"/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материал, обладающий собственной энергетикой. По сравнению с другими материалами для </w:t>
      </w:r>
      <w:proofErr w:type="gramStart"/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</w:t>
      </w:r>
      <w:r w:rsidR="0068021B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чества-глиной</w:t>
      </w:r>
      <w:proofErr w:type="gramEnd"/>
      <w:r w:rsidR="0068021B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пластилином, кра</w:t>
      </w: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сками-он имеет ряд преимуще</w:t>
      </w:r>
      <w:r w:rsidR="00284FF2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ств:</w:t>
      </w:r>
    </w:p>
    <w:p w:rsidR="0068021B" w:rsidRPr="00522030" w:rsidRDefault="004507AC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68021B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песочных композиций, в отличие, от рисунка, не требует особых умений. </w:t>
      </w:r>
      <w:r w:rsidR="00F31DCC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Песок - идеальная развивающая среда, где можно </w:t>
      </w:r>
      <w:proofErr w:type="gramStart"/>
      <w:r w:rsidR="00F31DCC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творить без страха что-либо испортить</w:t>
      </w:r>
      <w:proofErr w:type="gramEnd"/>
      <w:r w:rsidR="00F31DCC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сломать (в отличие от листа бумаги). </w:t>
      </w:r>
      <w:r w:rsidR="0068021B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Ребенок, тем более с особыми потребностями в развитии, часто словами не может выразить свои переживания, страхи, и тут ему на помощь приходят игры с песком. </w:t>
      </w:r>
    </w:p>
    <w:p w:rsidR="004C1758" w:rsidRPr="00522030" w:rsidRDefault="004507AC" w:rsidP="00522030">
      <w:pPr>
        <w:spacing w:before="100" w:beforeAutospacing="1" w:after="100" w:afterAutospacing="1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8021B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4C1758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есок нередко действует на детей как магнит. Их руки сами, неосознанно, начинают пересыпать и просеивать песок, строить тоннели, горы, выкапывать ямки. </w:t>
      </w:r>
      <w:r w:rsidR="0068021B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Песок завораживает человека своей податливостью, способностью принимать любые формы: быть сухим, легким, ускользающим или влажным, плотным или </w:t>
      </w:r>
      <w:proofErr w:type="spellStart"/>
      <w:r w:rsidR="0068021B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эластичным</w:t>
      </w:r>
      <w:proofErr w:type="gramStart"/>
      <w:r w:rsidR="0068021B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C1758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proofErr w:type="gramEnd"/>
      <w:r w:rsidR="004C1758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к этому добавить различные игрушки, тогда у малыша появляется собственный мир, где он выдумывает и фантазирует, и, в то же время, учится работать и добиваться цели.</w:t>
      </w:r>
    </w:p>
    <w:p w:rsidR="004C1758" w:rsidRPr="00522030" w:rsidRDefault="004C1758" w:rsidP="00522030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Песок обладает свойством пропускать воду. В связи с этим специалисты утверждают, что он поглощает негативную психическую энергию, взаимодействие с ним очищает энергетику человека, стабилизирует эмоциональное состояние. </w:t>
      </w: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или иначе, наблюдения и опыт показывают, что игра в песок позитивно влияет на эмоциональное самочувствие детей и взрослых, это делает прекрасным средством для "заботы о душе" именно так переводится термин "психотерапия".</w:t>
      </w:r>
    </w:p>
    <w:p w:rsidR="00526288" w:rsidRPr="00522030" w:rsidRDefault="00526288" w:rsidP="00522030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452D" w:rsidRPr="00522030" w:rsidRDefault="009E4A5C" w:rsidP="00522030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Каково главное достоинство этих занятий? Главное достоинство игры с песком в том, что она позволяет ребёнку или целой группе детей реально создавать картину мира в живом трёхмерном пространстве. </w:t>
      </w:r>
    </w:p>
    <w:p w:rsidR="00F31DCC" w:rsidRPr="00522030" w:rsidRDefault="00F31DCC" w:rsidP="0052203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Какие дети особенно нуждаются в этой игре?</w:t>
      </w:r>
    </w:p>
    <w:p w:rsidR="00526288" w:rsidRPr="00522030" w:rsidRDefault="00F31DCC" w:rsidP="00522030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имеющие сложности в психическом развитии, конфликты во взаимоотношениях, страхи, дети с эмоциональными расстройствами</w:t>
      </w:r>
      <w:r w:rsidR="0020452D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с речевыми нарушениями. </w:t>
      </w:r>
    </w:p>
    <w:p w:rsidR="00B36187" w:rsidRPr="00522030" w:rsidRDefault="0020452D" w:rsidP="00522030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Важным моментом при проведении игр с песком является реальное проживание, проигрывание всевозможных ситуаций вместе с персонажами сказочных сюжетов. Дети с удовольствием разыгрывают все эти ситуации с помощью миниатюрных фигурок. Это особенно важно для ребят, имеющих отклонения в эмоционально-волевой сфере. </w:t>
      </w:r>
      <w:r w:rsidRPr="00522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Малоразговорчивые, стеснительные, пассивные дети</w:t>
      </w: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раскрепощаются через песочную терапию, становятся более открытыми, общительными. В играх-упражнениях с песком и другими сыпучими материалами активно участвуют руки ребенка, тем самым, осуществляя познание окружающего мира. </w:t>
      </w:r>
      <w:r w:rsidR="00B36187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 песок - прекрасный тренажер для подготовки руки</w:t>
      </w:r>
      <w:r w:rsidR="00526288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письму.</w:t>
      </w:r>
    </w:p>
    <w:p w:rsidR="0020452D" w:rsidRPr="00522030" w:rsidRDefault="0020452D" w:rsidP="00522030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 песком (а так же с крупами, мозаикой, мелкими камешками и другими сыпучими материалами) предполагают выполнение различных игровых действий в соответствии с этапами развития ребёнка: совместные действия малыша и взрослого; действия по подражанию и по образцу, предложенному взрослым; самостоятельные действия, которые отражают собственный замысел ребенка</w:t>
      </w:r>
    </w:p>
    <w:p w:rsidR="0020452D" w:rsidRPr="00522030" w:rsidRDefault="00F31DCC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Игры с песком разнообразны: </w:t>
      </w:r>
    </w:p>
    <w:p w:rsidR="0020452D" w:rsidRPr="00522030" w:rsidRDefault="00522030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</w:t>
      </w:r>
      <w:r w:rsidR="00F31DCC" w:rsidRPr="005220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бучающие игры</w:t>
      </w:r>
      <w:r w:rsidR="00F31DCC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обеспечивают процесс обучения чтению, письму, счету, грамоте, развивают фонематический слух, а также позволяют проводить коррекцию звукопроизношения; </w:t>
      </w:r>
    </w:p>
    <w:p w:rsidR="0020452D" w:rsidRPr="00522030" w:rsidRDefault="0020452D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220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</w:t>
      </w:r>
      <w:r w:rsidR="00F31DCC" w:rsidRPr="005220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ознавательные игры</w:t>
      </w:r>
      <w:r w:rsidR="00F31DCC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дают возможность детям узнать о многообразии окружающего мира, об истории своего города, страны и т.д.; </w:t>
      </w: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Песочная терапия является эффективным средством для сенсорно-моторного и общего развития детей, особенно для детей с особыми потребностями в развитии. Первые контакты между детьми происходят в песочнице, там малыш получает первые практические навыки и умения. Воспитатели в  своей работе  используют песок как основное оборудование для исследовательской деятельности. Вместе с детьми изучают свойства песка, ребята учатся делать первые выводы, умозаключения. Трогая руками </w:t>
      </w:r>
      <w:proofErr w:type="gramStart"/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песчинки</w:t>
      </w:r>
      <w:proofErr w:type="gramEnd"/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малыш развивает мелкую моторику рук, а определяя количество песка, которое нужно насыпать в формочки, развивает глазомер. </w:t>
      </w:r>
    </w:p>
    <w:p w:rsidR="00BB0CEB" w:rsidRPr="00522030" w:rsidRDefault="0020452D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 w:rsidR="005220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</w:t>
      </w:r>
      <w:r w:rsidRPr="005220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рое</w:t>
      </w:r>
      <w:r w:rsidR="00F31DCC" w:rsidRPr="005220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ктивные игры</w:t>
      </w:r>
      <w:r w:rsidR="00F31DCC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откроют потенциальные возможности ребенка, разовьют его творчество и фантазию. С помощью игр с песком у детей можно успешно развивать интеллектуальные способности, тактильно-кинестетическую чувствительность, мелкую моторику.</w:t>
      </w:r>
    </w:p>
    <w:p w:rsidR="00BB0CEB" w:rsidRPr="00522030" w:rsidRDefault="0020452D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="00BB0CEB" w:rsidRPr="00522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ействия детей с песком можно условно разделить на 3 типа:</w:t>
      </w:r>
    </w:p>
    <w:p w:rsidR="00BB0CEB" w:rsidRPr="00522030" w:rsidRDefault="00BB0CEB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совершение определенных манипуляций с песочной поверхностью (дети заполняют песком формочки, рисуют на песчаной поверхности, делают отпечатки, собирают песок в комочки и создают горки);</w:t>
      </w:r>
    </w:p>
    <w:p w:rsidR="00BB0CEB" w:rsidRPr="00522030" w:rsidRDefault="00BB0CEB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проникновение в толщу песка, рытье ямок и тоннелей, прятанье в песок предметов с их последующим извлечением;</w:t>
      </w:r>
    </w:p>
    <w:p w:rsidR="00BB0CEB" w:rsidRPr="00522030" w:rsidRDefault="00BB0CEB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организация сюжетов, создание композиции.</w:t>
      </w:r>
    </w:p>
    <w:p w:rsidR="00526288" w:rsidRPr="00522030" w:rsidRDefault="00526288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Практическая часть работы с педагогами: инсценировка сказки «теремок».</w:t>
      </w:r>
    </w:p>
    <w:p w:rsidR="008A6B87" w:rsidRPr="00522030" w:rsidRDefault="008A6B87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Сказка "Теремок"</w:t>
      </w:r>
    </w:p>
    <w:p w:rsidR="008A6B87" w:rsidRPr="00522030" w:rsidRDefault="008A6B87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Цель</w:t>
      </w: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Развитие образного мышления, воображения, речи</w:t>
      </w:r>
    </w:p>
    <w:p w:rsidR="008A6B87" w:rsidRDefault="008A6B87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иллюстрации к сказке, аудиозапись сказки и магнитофон, песочный ящик, пластмассовые фигурки к сказке, веточки деревьев, шишки, раскра</w:t>
      </w:r>
      <w:r w:rsidR="00526288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шенные в зеленый цвет, камешки, бросовый материал.</w:t>
      </w:r>
    </w:p>
    <w:p w:rsidR="006B0618" w:rsidRPr="006B0618" w:rsidRDefault="006B0618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B06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Педагог-психолог для роли Феи использует куклу-марионетку.</w:t>
      </w:r>
    </w:p>
    <w:p w:rsidR="009F4B92" w:rsidRPr="00522030" w:rsidRDefault="008A6B87" w:rsidP="00522030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6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Фея песочной страны</w:t>
      </w:r>
      <w:r w:rsidR="006B06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B0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Здравствуйте! Я Фея песочной страны, я рада вас приветствовать ва</w:t>
      </w:r>
      <w:r w:rsidR="00284FF2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с у меня в гостях. Здесь вы може</w:t>
      </w: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 делать все: играть, строить, колдовать, смешить. Но мою </w:t>
      </w:r>
      <w:proofErr w:type="gramStart"/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страну-такую</w:t>
      </w:r>
      <w:proofErr w:type="gramEnd"/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прекрасную и хрупкую надо беречь и охранять. И </w:t>
      </w:r>
      <w:proofErr w:type="gramStart"/>
      <w:r w:rsidR="009F4B92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песок</w:t>
      </w:r>
      <w:proofErr w:type="gramEnd"/>
      <w:r w:rsidR="009F4B92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воду и жителей надо беречь. Вы знаете, как это надо сделать? (правила поведения). Добро пожаловать в мою страну! Я приглашаю вас познакомиться с жителями моей страны, внимательно их рассмотрите и выберите того жителя, </w:t>
      </w:r>
      <w:r w:rsidR="00526288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вам больше всего понравился</w:t>
      </w:r>
      <w:r w:rsidR="009F4B92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(педагоги рассматривают фигурки и выбирают себе). Я очен</w:t>
      </w:r>
      <w:r w:rsidR="00284FF2"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ь люблю сказки, а вы? Давайте покажем сказку «теремок». Педагоги инсценируют сказку, придумывают заключение.</w:t>
      </w:r>
    </w:p>
    <w:p w:rsidR="00B36187" w:rsidRDefault="008A6B87" w:rsidP="0052203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030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театрализованную постановку можно играть всей семьёй. И это будет способствовать не только развитию речи, пространственной ориентировки и других навыков ребенка, но и семейному единению.</w:t>
      </w:r>
    </w:p>
    <w:sectPr w:rsidR="00B36187" w:rsidSect="00535AE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F247E"/>
    <w:multiLevelType w:val="hybridMultilevel"/>
    <w:tmpl w:val="BD2A915A"/>
    <w:lvl w:ilvl="0" w:tplc="B0842D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C0635F"/>
    <w:multiLevelType w:val="hybridMultilevel"/>
    <w:tmpl w:val="F5B48360"/>
    <w:lvl w:ilvl="0" w:tplc="04190001">
      <w:start w:val="1"/>
      <w:numFmt w:val="bullet"/>
      <w:lvlText w:val=""/>
      <w:lvlJc w:val="left"/>
      <w:pPr>
        <w:ind w:left="18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7" w:hanging="360"/>
      </w:pPr>
      <w:rPr>
        <w:rFonts w:ascii="Wingdings" w:hAnsi="Wingdings" w:hint="default"/>
      </w:rPr>
    </w:lvl>
  </w:abstractNum>
  <w:abstractNum w:abstractNumId="2">
    <w:nsid w:val="418262AF"/>
    <w:multiLevelType w:val="hybridMultilevel"/>
    <w:tmpl w:val="049892D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4E0"/>
    <w:rsid w:val="00096D02"/>
    <w:rsid w:val="000A3828"/>
    <w:rsid w:val="001904E0"/>
    <w:rsid w:val="0020452D"/>
    <w:rsid w:val="00284FF2"/>
    <w:rsid w:val="00427509"/>
    <w:rsid w:val="004507AC"/>
    <w:rsid w:val="004C1758"/>
    <w:rsid w:val="00522030"/>
    <w:rsid w:val="00526288"/>
    <w:rsid w:val="00535AE9"/>
    <w:rsid w:val="00615CBF"/>
    <w:rsid w:val="0068021B"/>
    <w:rsid w:val="006B0618"/>
    <w:rsid w:val="007C1835"/>
    <w:rsid w:val="008A6B87"/>
    <w:rsid w:val="009917B4"/>
    <w:rsid w:val="009E4A5C"/>
    <w:rsid w:val="009F4B92"/>
    <w:rsid w:val="00A44A08"/>
    <w:rsid w:val="00A558D7"/>
    <w:rsid w:val="00B36187"/>
    <w:rsid w:val="00BB0CEB"/>
    <w:rsid w:val="00D34729"/>
    <w:rsid w:val="00E5354D"/>
    <w:rsid w:val="00E83C79"/>
    <w:rsid w:val="00F31DCC"/>
    <w:rsid w:val="00FF09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758"/>
  </w:style>
  <w:style w:type="paragraph" w:styleId="2">
    <w:name w:val="heading 2"/>
    <w:basedOn w:val="a"/>
    <w:next w:val="a"/>
    <w:link w:val="20"/>
    <w:unhideWhenUsed/>
    <w:qFormat/>
    <w:rsid w:val="00E5354D"/>
    <w:pPr>
      <w:widowControl w:val="0"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75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8021B"/>
    <w:pPr>
      <w:ind w:left="720"/>
      <w:contextualSpacing/>
    </w:pPr>
  </w:style>
  <w:style w:type="table" w:styleId="a6">
    <w:name w:val="Table Grid"/>
    <w:basedOn w:val="a1"/>
    <w:uiPriority w:val="59"/>
    <w:rsid w:val="00522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E5354D"/>
    <w:rPr>
      <w:rFonts w:ascii="Times New Roman" w:eastAsia="Times New Roman" w:hAnsi="Times New Roman" w:cs="Times New Roman"/>
      <w:b/>
      <w:sz w:val="28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75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8021B"/>
    <w:pPr>
      <w:ind w:left="720"/>
      <w:contextualSpacing/>
    </w:pPr>
  </w:style>
  <w:style w:type="table" w:styleId="a6">
    <w:name w:val="Table Grid"/>
    <w:basedOn w:val="a1"/>
    <w:uiPriority w:val="59"/>
    <w:rsid w:val="00522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1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A0289-057D-463A-A468-59DDEDE55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Adminz</cp:lastModifiedBy>
  <cp:revision>16</cp:revision>
  <cp:lastPrinted>2015-04-22T13:04:00Z</cp:lastPrinted>
  <dcterms:created xsi:type="dcterms:W3CDTF">2015-04-16T13:34:00Z</dcterms:created>
  <dcterms:modified xsi:type="dcterms:W3CDTF">2017-04-20T23:10:00Z</dcterms:modified>
</cp:coreProperties>
</file>