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68F78" w14:textId="7AA46EC1" w:rsidR="00520A51" w:rsidRPr="00406B7E" w:rsidRDefault="002F4256" w:rsidP="002F4256">
      <w:pPr>
        <w:spacing w:after="0" w:line="240" w:lineRule="auto"/>
        <w:ind w:firstLine="709"/>
        <w:contextualSpacing/>
        <w:jc w:val="center"/>
        <w:rPr>
          <w:rFonts w:ascii="Times New Roman" w:hAnsi="Times New Roman" w:cs="Times New Roman"/>
          <w:b/>
          <w:bCs/>
          <w:sz w:val="28"/>
          <w:szCs w:val="28"/>
        </w:rPr>
      </w:pPr>
      <w:r w:rsidRPr="00406B7E">
        <w:rPr>
          <w:rFonts w:ascii="Times New Roman" w:hAnsi="Times New Roman" w:cs="Times New Roman"/>
          <w:b/>
          <w:bCs/>
          <w:sz w:val="28"/>
          <w:szCs w:val="28"/>
        </w:rPr>
        <w:t>Государственное бюджетное профессиональное образовательное учреждение Московской области «Дмитровский техникум»</w:t>
      </w:r>
    </w:p>
    <w:p w14:paraId="444E3500" w14:textId="77777777" w:rsidR="00520A51" w:rsidRPr="002F4256" w:rsidRDefault="00520A51" w:rsidP="00355AB6">
      <w:pPr>
        <w:spacing w:after="0" w:line="240" w:lineRule="auto"/>
        <w:ind w:firstLine="709"/>
        <w:contextualSpacing/>
        <w:jc w:val="center"/>
        <w:rPr>
          <w:rFonts w:ascii="Times New Roman" w:hAnsi="Times New Roman" w:cs="Times New Roman"/>
          <w:b/>
          <w:sz w:val="28"/>
          <w:szCs w:val="28"/>
        </w:rPr>
      </w:pPr>
    </w:p>
    <w:p w14:paraId="6667BDAE" w14:textId="34E4B05A" w:rsidR="00520A51" w:rsidRPr="00CA2085" w:rsidRDefault="00355AB6" w:rsidP="00355AB6">
      <w:pPr>
        <w:spacing w:after="0" w:line="240" w:lineRule="auto"/>
        <w:ind w:firstLine="709"/>
        <w:contextualSpacing/>
        <w:jc w:val="center"/>
        <w:rPr>
          <w:rFonts w:ascii="Times New Roman" w:hAnsi="Times New Roman" w:cs="Times New Roman"/>
          <w:b/>
          <w:sz w:val="28"/>
          <w:szCs w:val="28"/>
        </w:rPr>
      </w:pPr>
      <w:r w:rsidRPr="00CA2085">
        <w:rPr>
          <w:rFonts w:ascii="Times New Roman" w:hAnsi="Times New Roman" w:cs="Times New Roman"/>
          <w:b/>
          <w:sz w:val="28"/>
          <w:szCs w:val="28"/>
          <w:lang w:val="en-US"/>
        </w:rPr>
        <w:t>VII</w:t>
      </w:r>
      <w:r w:rsidRPr="00CA2085">
        <w:rPr>
          <w:rFonts w:ascii="Times New Roman" w:hAnsi="Times New Roman" w:cs="Times New Roman"/>
          <w:b/>
          <w:sz w:val="28"/>
          <w:szCs w:val="28"/>
        </w:rPr>
        <w:t xml:space="preserve"> региональный конкурс </w:t>
      </w:r>
    </w:p>
    <w:p w14:paraId="23D183BC" w14:textId="3900952D" w:rsidR="00355AB6" w:rsidRPr="00CA2085" w:rsidRDefault="00355AB6" w:rsidP="00355AB6">
      <w:pPr>
        <w:spacing w:after="0" w:line="240" w:lineRule="auto"/>
        <w:ind w:firstLine="709"/>
        <w:contextualSpacing/>
        <w:jc w:val="center"/>
        <w:rPr>
          <w:rFonts w:ascii="Times New Roman" w:hAnsi="Times New Roman" w:cs="Times New Roman"/>
          <w:b/>
          <w:sz w:val="28"/>
          <w:szCs w:val="28"/>
        </w:rPr>
      </w:pPr>
      <w:r w:rsidRPr="00CA2085">
        <w:rPr>
          <w:rFonts w:ascii="Times New Roman" w:hAnsi="Times New Roman" w:cs="Times New Roman"/>
          <w:b/>
          <w:sz w:val="28"/>
          <w:szCs w:val="28"/>
        </w:rPr>
        <w:t>«Лучшая практика профессионального инклюзивного образования</w:t>
      </w:r>
    </w:p>
    <w:p w14:paraId="011D7636" w14:textId="77777777" w:rsidR="00355AB6" w:rsidRPr="00CA2085" w:rsidRDefault="00355AB6" w:rsidP="00406B7E">
      <w:pPr>
        <w:spacing w:after="0" w:line="240" w:lineRule="auto"/>
        <w:jc w:val="both"/>
        <w:rPr>
          <w:rFonts w:ascii="Times New Roman" w:hAnsi="Times New Roman" w:cs="Times New Roman"/>
          <w:b/>
          <w:sz w:val="32"/>
          <w:szCs w:val="32"/>
        </w:rPr>
      </w:pPr>
    </w:p>
    <w:p w14:paraId="624C935D" w14:textId="77777777" w:rsidR="00355AB6" w:rsidRPr="00CA2085" w:rsidRDefault="00355AB6" w:rsidP="00355AB6">
      <w:pPr>
        <w:spacing w:after="0" w:line="360" w:lineRule="auto"/>
        <w:ind w:firstLine="709"/>
        <w:jc w:val="both"/>
        <w:rPr>
          <w:rFonts w:ascii="Times New Roman" w:hAnsi="Times New Roman" w:cs="Times New Roman"/>
          <w:b/>
          <w:sz w:val="32"/>
          <w:szCs w:val="32"/>
        </w:rPr>
      </w:pPr>
    </w:p>
    <w:p w14:paraId="2EBE34E6" w14:textId="77777777" w:rsidR="00355AB6" w:rsidRDefault="00355AB6" w:rsidP="00FF2FF0">
      <w:pPr>
        <w:spacing w:after="0" w:line="276" w:lineRule="auto"/>
        <w:ind w:firstLine="709"/>
        <w:jc w:val="both"/>
        <w:rPr>
          <w:rFonts w:ascii="Times New Roman" w:hAnsi="Times New Roman" w:cs="Times New Roman"/>
          <w:b/>
          <w:sz w:val="36"/>
          <w:szCs w:val="36"/>
        </w:rPr>
      </w:pPr>
      <w:r w:rsidRPr="00CA2085">
        <w:rPr>
          <w:rFonts w:ascii="Times New Roman" w:hAnsi="Times New Roman" w:cs="Times New Roman"/>
          <w:b/>
          <w:sz w:val="36"/>
          <w:szCs w:val="36"/>
        </w:rPr>
        <w:t>Номинация: «Профориентационная работа среди обучающихся в условиях инклюзивного образования»</w:t>
      </w:r>
    </w:p>
    <w:p w14:paraId="70A0701D" w14:textId="77777777" w:rsidR="00FF2FF0" w:rsidRPr="00CA2085" w:rsidRDefault="00FF2FF0" w:rsidP="00FF2FF0">
      <w:pPr>
        <w:spacing w:after="0" w:line="276" w:lineRule="auto"/>
        <w:ind w:firstLine="709"/>
        <w:jc w:val="both"/>
        <w:rPr>
          <w:rFonts w:ascii="Times New Roman" w:hAnsi="Times New Roman" w:cs="Times New Roman"/>
          <w:b/>
          <w:sz w:val="36"/>
          <w:szCs w:val="36"/>
        </w:rPr>
      </w:pPr>
    </w:p>
    <w:p w14:paraId="52001FE3" w14:textId="2174B638" w:rsidR="00355AB6" w:rsidRPr="00FF2FF0" w:rsidRDefault="00FF2FF0" w:rsidP="00FF2FF0">
      <w:pPr>
        <w:tabs>
          <w:tab w:val="left" w:pos="1875"/>
        </w:tabs>
        <w:spacing w:after="0" w:line="276" w:lineRule="auto"/>
        <w:ind w:firstLine="709"/>
        <w:jc w:val="both"/>
        <w:rPr>
          <w:rFonts w:ascii="Times New Roman" w:hAnsi="Times New Roman" w:cs="Times New Roman"/>
          <w:b/>
          <w:i/>
          <w:iCs/>
          <w:sz w:val="32"/>
          <w:szCs w:val="32"/>
        </w:rPr>
      </w:pPr>
      <w:r w:rsidRPr="00FF2FF0">
        <w:rPr>
          <w:rFonts w:ascii="Times New Roman" w:hAnsi="Times New Roman" w:cs="Times New Roman"/>
          <w:b/>
          <w:i/>
          <w:iCs/>
          <w:sz w:val="32"/>
          <w:szCs w:val="32"/>
        </w:rPr>
        <w:t>Конкурсная работа «Если профессия становится образом жизни, то ремесло превращается в искусство»</w:t>
      </w:r>
    </w:p>
    <w:p w14:paraId="717683FE" w14:textId="77777777" w:rsidR="00355AB6" w:rsidRPr="00CA2085" w:rsidRDefault="00355AB6" w:rsidP="00FF2FF0">
      <w:pPr>
        <w:tabs>
          <w:tab w:val="left" w:pos="1875"/>
        </w:tabs>
        <w:spacing w:after="0" w:line="360" w:lineRule="auto"/>
        <w:jc w:val="both"/>
        <w:rPr>
          <w:rFonts w:ascii="Times New Roman" w:hAnsi="Times New Roman" w:cs="Times New Roman"/>
          <w:b/>
          <w:sz w:val="32"/>
          <w:szCs w:val="32"/>
        </w:rPr>
      </w:pPr>
    </w:p>
    <w:p w14:paraId="0F06B595" w14:textId="77777777" w:rsidR="006E1225" w:rsidRPr="00CA2085" w:rsidRDefault="00355AB6" w:rsidP="00355AB6">
      <w:pPr>
        <w:tabs>
          <w:tab w:val="left" w:pos="1875"/>
        </w:tabs>
        <w:spacing w:after="0" w:line="360" w:lineRule="auto"/>
        <w:ind w:firstLine="709"/>
        <w:jc w:val="right"/>
        <w:rPr>
          <w:rFonts w:ascii="Times New Roman" w:hAnsi="Times New Roman" w:cs="Times New Roman"/>
          <w:b/>
          <w:sz w:val="28"/>
          <w:szCs w:val="28"/>
        </w:rPr>
      </w:pPr>
      <w:r w:rsidRPr="00CA2085">
        <w:rPr>
          <w:rFonts w:ascii="Times New Roman" w:hAnsi="Times New Roman" w:cs="Times New Roman"/>
          <w:b/>
          <w:sz w:val="28"/>
          <w:szCs w:val="28"/>
        </w:rPr>
        <w:t>Исполнители:</w:t>
      </w:r>
    </w:p>
    <w:p w14:paraId="3F491AE6" w14:textId="73C339B8" w:rsidR="006E1225" w:rsidRPr="00CA2085" w:rsidRDefault="006E1225" w:rsidP="00355AB6">
      <w:pPr>
        <w:tabs>
          <w:tab w:val="left" w:pos="1875"/>
        </w:tabs>
        <w:spacing w:after="0" w:line="360" w:lineRule="auto"/>
        <w:ind w:firstLine="709"/>
        <w:jc w:val="right"/>
        <w:rPr>
          <w:rFonts w:ascii="Times New Roman" w:hAnsi="Times New Roman" w:cs="Times New Roman"/>
          <w:b/>
          <w:sz w:val="28"/>
          <w:szCs w:val="28"/>
        </w:rPr>
      </w:pPr>
      <w:r w:rsidRPr="00CA2085">
        <w:rPr>
          <w:rFonts w:ascii="Times New Roman" w:hAnsi="Times New Roman" w:cs="Times New Roman"/>
          <w:b/>
          <w:sz w:val="28"/>
          <w:szCs w:val="28"/>
        </w:rPr>
        <w:t>Преподавател</w:t>
      </w:r>
      <w:r w:rsidR="002F4256">
        <w:rPr>
          <w:rFonts w:ascii="Times New Roman" w:hAnsi="Times New Roman" w:cs="Times New Roman"/>
          <w:b/>
          <w:sz w:val="28"/>
          <w:szCs w:val="28"/>
        </w:rPr>
        <w:t>ь</w:t>
      </w:r>
      <w:r w:rsidRPr="00CA2085">
        <w:rPr>
          <w:rFonts w:ascii="Times New Roman" w:hAnsi="Times New Roman" w:cs="Times New Roman"/>
          <w:b/>
          <w:sz w:val="28"/>
          <w:szCs w:val="28"/>
        </w:rPr>
        <w:t xml:space="preserve"> спецдисциплин:</w:t>
      </w:r>
      <w:r w:rsidR="00355AB6" w:rsidRPr="00CA2085">
        <w:rPr>
          <w:rFonts w:ascii="Times New Roman" w:hAnsi="Times New Roman" w:cs="Times New Roman"/>
          <w:b/>
          <w:sz w:val="28"/>
          <w:szCs w:val="28"/>
        </w:rPr>
        <w:t xml:space="preserve"> </w:t>
      </w:r>
    </w:p>
    <w:p w14:paraId="6AB28B60" w14:textId="3BEFD396" w:rsidR="00355AB6" w:rsidRPr="00CA2085" w:rsidRDefault="00355AB6" w:rsidP="00355AB6">
      <w:pPr>
        <w:tabs>
          <w:tab w:val="left" w:pos="1875"/>
        </w:tabs>
        <w:spacing w:after="0" w:line="360" w:lineRule="auto"/>
        <w:ind w:firstLine="709"/>
        <w:jc w:val="right"/>
        <w:rPr>
          <w:rFonts w:ascii="Times New Roman" w:hAnsi="Times New Roman" w:cs="Times New Roman"/>
          <w:b/>
          <w:sz w:val="28"/>
          <w:szCs w:val="28"/>
        </w:rPr>
      </w:pPr>
      <w:r w:rsidRPr="00CA2085">
        <w:rPr>
          <w:rFonts w:ascii="Times New Roman" w:hAnsi="Times New Roman" w:cs="Times New Roman"/>
          <w:b/>
          <w:sz w:val="28"/>
          <w:szCs w:val="28"/>
        </w:rPr>
        <w:t xml:space="preserve">Куликова </w:t>
      </w:r>
      <w:r w:rsidR="002F4256">
        <w:rPr>
          <w:rFonts w:ascii="Times New Roman" w:hAnsi="Times New Roman" w:cs="Times New Roman"/>
          <w:b/>
          <w:sz w:val="28"/>
          <w:szCs w:val="28"/>
        </w:rPr>
        <w:t>Оксана Георгиевна</w:t>
      </w:r>
      <w:r w:rsidRPr="00CA2085">
        <w:rPr>
          <w:rFonts w:ascii="Times New Roman" w:hAnsi="Times New Roman" w:cs="Times New Roman"/>
          <w:b/>
          <w:sz w:val="28"/>
          <w:szCs w:val="28"/>
        </w:rPr>
        <w:t xml:space="preserve"> </w:t>
      </w:r>
    </w:p>
    <w:p w14:paraId="5E99D57D" w14:textId="77777777" w:rsidR="00355AB6" w:rsidRPr="00CA2085" w:rsidRDefault="00355AB6" w:rsidP="00355AB6">
      <w:pPr>
        <w:spacing w:after="0" w:line="240" w:lineRule="auto"/>
        <w:jc w:val="both"/>
        <w:rPr>
          <w:rFonts w:ascii="Times New Roman" w:hAnsi="Times New Roman" w:cs="Times New Roman"/>
          <w:sz w:val="32"/>
          <w:szCs w:val="32"/>
        </w:rPr>
      </w:pPr>
    </w:p>
    <w:p w14:paraId="4EA000AA" w14:textId="49842A85" w:rsidR="00355AB6" w:rsidRPr="00CA2085" w:rsidRDefault="002F4256" w:rsidP="00406B7E">
      <w:pPr>
        <w:spacing w:after="0" w:line="240" w:lineRule="auto"/>
        <w:jc w:val="center"/>
        <w:rPr>
          <w:rFonts w:ascii="Times New Roman" w:hAnsi="Times New Roman" w:cs="Times New Roman"/>
          <w:sz w:val="32"/>
          <w:szCs w:val="32"/>
        </w:rPr>
      </w:pPr>
      <w:r>
        <w:rPr>
          <w:noProof/>
        </w:rPr>
        <w:drawing>
          <wp:inline distT="0" distB="0" distL="0" distR="0" wp14:anchorId="616DEB40" wp14:editId="2E2F915A">
            <wp:extent cx="3854901" cy="5305037"/>
            <wp:effectExtent l="0" t="1270" r="0" b="0"/>
            <wp:docPr id="81716665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3874374" cy="5331836"/>
                    </a:xfrm>
                    <a:prstGeom prst="rect">
                      <a:avLst/>
                    </a:prstGeom>
                    <a:noFill/>
                    <a:ln>
                      <a:noFill/>
                    </a:ln>
                  </pic:spPr>
                </pic:pic>
              </a:graphicData>
            </a:graphic>
          </wp:inline>
        </w:drawing>
      </w:r>
    </w:p>
    <w:p w14:paraId="1555BCDC" w14:textId="77777777" w:rsidR="002F4256" w:rsidRPr="00CA2085" w:rsidRDefault="002F4256" w:rsidP="00355AB6">
      <w:pPr>
        <w:spacing w:after="0" w:line="240" w:lineRule="auto"/>
        <w:jc w:val="both"/>
        <w:rPr>
          <w:rFonts w:ascii="Times New Roman" w:hAnsi="Times New Roman" w:cs="Times New Roman"/>
          <w:sz w:val="32"/>
          <w:szCs w:val="32"/>
        </w:rPr>
      </w:pPr>
    </w:p>
    <w:p w14:paraId="0F504241" w14:textId="77777777" w:rsidR="00355AB6" w:rsidRPr="00CA2085" w:rsidRDefault="00355AB6" w:rsidP="00355AB6">
      <w:pPr>
        <w:spacing w:after="0" w:line="240" w:lineRule="auto"/>
        <w:jc w:val="both"/>
        <w:rPr>
          <w:rFonts w:ascii="Times New Roman" w:hAnsi="Times New Roman" w:cs="Times New Roman"/>
          <w:sz w:val="32"/>
          <w:szCs w:val="32"/>
        </w:rPr>
      </w:pPr>
    </w:p>
    <w:p w14:paraId="150A69F8" w14:textId="77777777" w:rsidR="00355AB6" w:rsidRDefault="00355AB6" w:rsidP="00355AB6">
      <w:pPr>
        <w:spacing w:after="0" w:line="360" w:lineRule="auto"/>
        <w:ind w:firstLine="709"/>
        <w:jc w:val="center"/>
        <w:rPr>
          <w:rFonts w:ascii="Times New Roman" w:hAnsi="Times New Roman" w:cs="Times New Roman"/>
          <w:b/>
          <w:sz w:val="28"/>
          <w:szCs w:val="28"/>
        </w:rPr>
      </w:pPr>
      <w:r w:rsidRPr="00CA2085">
        <w:rPr>
          <w:rFonts w:ascii="Times New Roman" w:hAnsi="Times New Roman" w:cs="Times New Roman"/>
          <w:b/>
          <w:sz w:val="28"/>
          <w:szCs w:val="28"/>
        </w:rPr>
        <w:t>2024 год</w:t>
      </w:r>
    </w:p>
    <w:p w14:paraId="118568FE" w14:textId="77777777" w:rsidR="002F4256" w:rsidRPr="00CA2085" w:rsidRDefault="002F4256" w:rsidP="00355AB6">
      <w:pPr>
        <w:spacing w:after="0" w:line="360" w:lineRule="auto"/>
        <w:ind w:firstLine="709"/>
        <w:jc w:val="center"/>
        <w:rPr>
          <w:rFonts w:ascii="Times New Roman" w:hAnsi="Times New Roman" w:cs="Times New Roman"/>
          <w:b/>
          <w:sz w:val="28"/>
          <w:szCs w:val="28"/>
        </w:rPr>
      </w:pPr>
    </w:p>
    <w:p w14:paraId="6A45BEF5" w14:textId="006D7BE7" w:rsidR="00C6491E" w:rsidRPr="00CA2085" w:rsidRDefault="00355AB6" w:rsidP="00C6491E">
      <w:pPr>
        <w:jc w:val="center"/>
        <w:rPr>
          <w:rFonts w:ascii="Times New Roman" w:hAnsi="Times New Roman" w:cs="Times New Roman"/>
          <w:b/>
          <w:bCs/>
          <w:sz w:val="28"/>
          <w:szCs w:val="28"/>
          <w:u w:val="single"/>
        </w:rPr>
      </w:pPr>
      <w:r w:rsidRPr="00CA2085">
        <w:rPr>
          <w:rFonts w:ascii="Times New Roman" w:hAnsi="Times New Roman" w:cs="Times New Roman"/>
          <w:b/>
          <w:bCs/>
          <w:sz w:val="28"/>
          <w:szCs w:val="28"/>
          <w:u w:val="single"/>
        </w:rPr>
        <w:t>Аннотация</w:t>
      </w:r>
    </w:p>
    <w:p w14:paraId="31E60D11" w14:textId="77777777" w:rsidR="00F4318A" w:rsidRPr="00CA2085" w:rsidRDefault="00F4318A" w:rsidP="00C6491E">
      <w:pPr>
        <w:jc w:val="center"/>
        <w:rPr>
          <w:rFonts w:ascii="Times New Roman" w:hAnsi="Times New Roman" w:cs="Times New Roman"/>
          <w:b/>
          <w:bCs/>
          <w:sz w:val="28"/>
          <w:szCs w:val="28"/>
          <w:u w:val="single"/>
        </w:rPr>
      </w:pPr>
    </w:p>
    <w:p w14:paraId="6C906156" w14:textId="77777777" w:rsidR="00F4318A" w:rsidRPr="00CA2085" w:rsidRDefault="00F4318A" w:rsidP="00C6491E">
      <w:pPr>
        <w:jc w:val="center"/>
        <w:rPr>
          <w:rFonts w:ascii="Times New Roman" w:hAnsi="Times New Roman" w:cs="Times New Roman"/>
          <w:b/>
          <w:bCs/>
          <w:sz w:val="28"/>
          <w:szCs w:val="28"/>
          <w:u w:val="single"/>
        </w:rPr>
      </w:pPr>
    </w:p>
    <w:p w14:paraId="7C78E674" w14:textId="77777777" w:rsidR="00F4318A" w:rsidRPr="00CA2085" w:rsidRDefault="00F4318A" w:rsidP="00C6491E">
      <w:pPr>
        <w:jc w:val="center"/>
        <w:rPr>
          <w:rFonts w:ascii="Times New Roman" w:hAnsi="Times New Roman" w:cs="Times New Roman"/>
          <w:b/>
          <w:bCs/>
          <w:sz w:val="28"/>
          <w:szCs w:val="28"/>
          <w:u w:val="single"/>
        </w:rPr>
      </w:pPr>
    </w:p>
    <w:p w14:paraId="67A34C9C" w14:textId="77777777" w:rsidR="00F36C0E" w:rsidRPr="00CA2085" w:rsidRDefault="00013FB7" w:rsidP="00C6491E">
      <w:pPr>
        <w:spacing w:after="0" w:line="360" w:lineRule="auto"/>
        <w:ind w:right="-1" w:firstLine="709"/>
        <w:jc w:val="both"/>
        <w:rPr>
          <w:rFonts w:ascii="Times New Roman" w:hAnsi="Times New Roman" w:cs="Times New Roman"/>
          <w:sz w:val="28"/>
          <w:szCs w:val="28"/>
        </w:rPr>
      </w:pPr>
      <w:r w:rsidRPr="00CA2085">
        <w:rPr>
          <w:rFonts w:ascii="Times New Roman" w:hAnsi="Times New Roman" w:cs="Times New Roman"/>
          <w:sz w:val="28"/>
          <w:szCs w:val="28"/>
        </w:rPr>
        <w:t xml:space="preserve">В мире </w:t>
      </w:r>
      <w:r w:rsidR="00C132C7" w:rsidRPr="00CA2085">
        <w:rPr>
          <w:rFonts w:ascii="Times New Roman" w:hAnsi="Times New Roman" w:cs="Times New Roman"/>
          <w:sz w:val="28"/>
          <w:szCs w:val="28"/>
        </w:rPr>
        <w:t xml:space="preserve">более тысячи профессий. Всем известно, что максимальную пользу обществу приносит тот, кто в совершенстве владеет профессией. В настоящее время выпускникам школ для лиц с ОВЗ и детям – инвалидам очень сложно сориентироваться в таком огромном разнообразии мира профессий. Как же определить для себя такую профессию, которая была бы нужна обществу, приносила удовлетворение и радость? Чтобы сделать правильный выбор, надо как можно больше знать о видах трудовой деятельности. </w:t>
      </w:r>
      <w:r w:rsidR="00F36C0E" w:rsidRPr="00CA2085">
        <w:rPr>
          <w:rFonts w:ascii="Times New Roman" w:hAnsi="Times New Roman" w:cs="Times New Roman"/>
          <w:sz w:val="28"/>
          <w:szCs w:val="28"/>
        </w:rPr>
        <w:t xml:space="preserve">На это направлена профориентационная работа среди обучающихся в условиях инклюзивного образования. </w:t>
      </w:r>
    </w:p>
    <w:p w14:paraId="06377A1E" w14:textId="7C7C5C5B" w:rsidR="00C132C7" w:rsidRPr="00CA2085" w:rsidRDefault="00C132C7" w:rsidP="00F36C0E">
      <w:pPr>
        <w:spacing w:after="0" w:line="360" w:lineRule="auto"/>
        <w:ind w:firstLine="709"/>
        <w:jc w:val="both"/>
        <w:rPr>
          <w:rFonts w:ascii="Times New Roman" w:hAnsi="Times New Roman" w:cs="Times New Roman"/>
          <w:sz w:val="28"/>
          <w:szCs w:val="28"/>
        </w:rPr>
      </w:pPr>
      <w:r w:rsidRPr="00CA2085">
        <w:rPr>
          <w:rFonts w:ascii="Times New Roman" w:hAnsi="Times New Roman" w:cs="Times New Roman"/>
          <w:sz w:val="28"/>
          <w:szCs w:val="28"/>
        </w:rPr>
        <w:t xml:space="preserve">В </w:t>
      </w:r>
      <w:r w:rsidR="00F36C0E" w:rsidRPr="00CA2085">
        <w:rPr>
          <w:rFonts w:ascii="Times New Roman" w:hAnsi="Times New Roman" w:cs="Times New Roman"/>
          <w:sz w:val="28"/>
          <w:szCs w:val="28"/>
        </w:rPr>
        <w:t>изложении практики</w:t>
      </w:r>
      <w:r w:rsidRPr="00CA2085">
        <w:rPr>
          <w:rFonts w:ascii="Times New Roman" w:hAnsi="Times New Roman" w:cs="Times New Roman"/>
          <w:sz w:val="28"/>
          <w:szCs w:val="28"/>
        </w:rPr>
        <w:t xml:space="preserve"> раскрывается проблема организации профориентационной работы</w:t>
      </w:r>
      <w:r w:rsidR="00796A0A" w:rsidRPr="00CA2085">
        <w:rPr>
          <w:rFonts w:ascii="Times New Roman" w:hAnsi="Times New Roman" w:cs="Times New Roman"/>
          <w:sz w:val="28"/>
          <w:szCs w:val="28"/>
        </w:rPr>
        <w:t xml:space="preserve"> с</w:t>
      </w:r>
      <w:r w:rsidRPr="00CA2085">
        <w:rPr>
          <w:rFonts w:ascii="Times New Roman" w:hAnsi="Times New Roman" w:cs="Times New Roman"/>
          <w:sz w:val="28"/>
          <w:szCs w:val="28"/>
        </w:rPr>
        <w:t xml:space="preserve"> лицами с инвалидностью и ограниченными возможностями здоровья. Представлен краткий обзор современных </w:t>
      </w:r>
      <w:r w:rsidR="00F36C0E" w:rsidRPr="00CA2085">
        <w:rPr>
          <w:rFonts w:ascii="Times New Roman" w:hAnsi="Times New Roman" w:cs="Times New Roman"/>
          <w:sz w:val="28"/>
          <w:szCs w:val="28"/>
        </w:rPr>
        <w:t>методик</w:t>
      </w:r>
      <w:r w:rsidRPr="00CA2085">
        <w:rPr>
          <w:rFonts w:ascii="Times New Roman" w:hAnsi="Times New Roman" w:cs="Times New Roman"/>
          <w:sz w:val="28"/>
          <w:szCs w:val="28"/>
        </w:rPr>
        <w:t xml:space="preserve"> профориентационной работы  в условиях организаций среднего профессиональног</w:t>
      </w:r>
      <w:r w:rsidR="00F36C0E" w:rsidRPr="00CA2085">
        <w:rPr>
          <w:rFonts w:ascii="Times New Roman" w:hAnsi="Times New Roman" w:cs="Times New Roman"/>
          <w:sz w:val="28"/>
          <w:szCs w:val="28"/>
        </w:rPr>
        <w:t xml:space="preserve">о </w:t>
      </w:r>
      <w:r w:rsidRPr="00CA2085">
        <w:rPr>
          <w:rFonts w:ascii="Times New Roman" w:hAnsi="Times New Roman" w:cs="Times New Roman"/>
          <w:sz w:val="28"/>
          <w:szCs w:val="28"/>
        </w:rPr>
        <w:t>образования</w:t>
      </w:r>
      <w:r w:rsidR="00F36C0E" w:rsidRPr="00CA2085">
        <w:rPr>
          <w:rFonts w:ascii="Times New Roman" w:hAnsi="Times New Roman" w:cs="Times New Roman"/>
          <w:sz w:val="28"/>
          <w:szCs w:val="28"/>
        </w:rPr>
        <w:t xml:space="preserve"> и профессионального обучения</w:t>
      </w:r>
      <w:r w:rsidRPr="00CA2085">
        <w:rPr>
          <w:rFonts w:ascii="Times New Roman" w:hAnsi="Times New Roman" w:cs="Times New Roman"/>
          <w:sz w:val="28"/>
          <w:szCs w:val="28"/>
        </w:rPr>
        <w:t xml:space="preserve">. Профориентация в условиях инклюзивного образования определена как действенная практика профессионального самоопределения и комплексная работа по созданию условий для совершения и эмоционального принятия ребенком с ОВЗ собственного профессионального выбора, максимально отвечающего его внутренним мотивам, индивидуальным возможностям и особым потребностям. </w:t>
      </w:r>
    </w:p>
    <w:p w14:paraId="58DADDF4" w14:textId="77777777" w:rsidR="00F36C0E" w:rsidRPr="00CA2085" w:rsidRDefault="00F36C0E" w:rsidP="00F36C0E">
      <w:pPr>
        <w:spacing w:after="0" w:line="360" w:lineRule="auto"/>
        <w:ind w:firstLine="709"/>
        <w:jc w:val="both"/>
        <w:rPr>
          <w:rFonts w:ascii="Times New Roman" w:hAnsi="Times New Roman" w:cs="Times New Roman"/>
          <w:sz w:val="28"/>
          <w:szCs w:val="28"/>
        </w:rPr>
      </w:pPr>
    </w:p>
    <w:p w14:paraId="224683B5" w14:textId="77777777" w:rsidR="00C132C7" w:rsidRPr="00CA2085" w:rsidRDefault="00C132C7" w:rsidP="00013FB7">
      <w:pPr>
        <w:ind w:firstLine="709"/>
        <w:jc w:val="both"/>
        <w:rPr>
          <w:rFonts w:ascii="Times New Roman" w:hAnsi="Times New Roman" w:cs="Times New Roman"/>
          <w:sz w:val="28"/>
          <w:szCs w:val="28"/>
        </w:rPr>
      </w:pPr>
    </w:p>
    <w:p w14:paraId="0A76E223" w14:textId="77777777" w:rsidR="00355AB6" w:rsidRPr="00CA2085" w:rsidRDefault="00355AB6" w:rsidP="00355AB6">
      <w:pPr>
        <w:jc w:val="both"/>
        <w:rPr>
          <w:rFonts w:ascii="Times New Roman" w:hAnsi="Times New Roman" w:cs="Times New Roman"/>
          <w:sz w:val="28"/>
          <w:szCs w:val="28"/>
        </w:rPr>
      </w:pPr>
    </w:p>
    <w:p w14:paraId="335AB51F" w14:textId="77777777" w:rsidR="00355AB6" w:rsidRPr="00CA2085" w:rsidRDefault="00355AB6" w:rsidP="00355AB6">
      <w:pPr>
        <w:jc w:val="both"/>
        <w:rPr>
          <w:rFonts w:ascii="Times New Roman" w:hAnsi="Times New Roman" w:cs="Times New Roman"/>
          <w:sz w:val="28"/>
          <w:szCs w:val="28"/>
        </w:rPr>
      </w:pPr>
    </w:p>
    <w:p w14:paraId="6F1B2AB4" w14:textId="77777777" w:rsidR="00355AB6" w:rsidRPr="00CA2085" w:rsidRDefault="00355AB6" w:rsidP="00355AB6">
      <w:pPr>
        <w:jc w:val="both"/>
        <w:rPr>
          <w:rFonts w:ascii="Times New Roman" w:hAnsi="Times New Roman" w:cs="Times New Roman"/>
          <w:sz w:val="28"/>
          <w:szCs w:val="28"/>
        </w:rPr>
      </w:pPr>
    </w:p>
    <w:p w14:paraId="53043B21" w14:textId="77777777" w:rsidR="007038DF" w:rsidRPr="00CA2085" w:rsidRDefault="007038DF" w:rsidP="007038DF">
      <w:pPr>
        <w:spacing w:after="0" w:line="360" w:lineRule="auto"/>
        <w:ind w:firstLine="709"/>
        <w:jc w:val="center"/>
        <w:rPr>
          <w:rFonts w:ascii="Times New Roman" w:hAnsi="Times New Roman" w:cs="Times New Roman"/>
          <w:b/>
          <w:sz w:val="28"/>
          <w:szCs w:val="28"/>
        </w:rPr>
      </w:pPr>
      <w:r w:rsidRPr="00CA2085">
        <w:rPr>
          <w:rFonts w:ascii="Times New Roman" w:hAnsi="Times New Roman" w:cs="Times New Roman"/>
          <w:b/>
          <w:sz w:val="28"/>
          <w:szCs w:val="28"/>
        </w:rPr>
        <w:t>Содержание</w:t>
      </w:r>
    </w:p>
    <w:p w14:paraId="117A7304" w14:textId="558D4144" w:rsidR="00BF541C" w:rsidRPr="00CA2085" w:rsidRDefault="00BF541C" w:rsidP="00BF541C">
      <w:pPr>
        <w:spacing w:after="0" w:line="360" w:lineRule="auto"/>
        <w:ind w:firstLine="709"/>
        <w:rPr>
          <w:rFonts w:ascii="Times New Roman" w:hAnsi="Times New Roman" w:cs="Times New Roman"/>
          <w:b/>
          <w:sz w:val="28"/>
          <w:szCs w:val="28"/>
        </w:rPr>
      </w:pPr>
      <w:r w:rsidRPr="00CA2085">
        <w:rPr>
          <w:rFonts w:ascii="Times New Roman" w:hAnsi="Times New Roman" w:cs="Times New Roman"/>
          <w:b/>
          <w:sz w:val="28"/>
          <w:szCs w:val="28"/>
        </w:rPr>
        <w:t xml:space="preserve">                                                                                                                     Стр.</w:t>
      </w:r>
    </w:p>
    <w:p w14:paraId="4D1A063C" w14:textId="3FBD2C3B" w:rsidR="00CF1980" w:rsidRPr="00CA2085" w:rsidRDefault="00CF1980" w:rsidP="00CF1980">
      <w:pPr>
        <w:pStyle w:val="a3"/>
        <w:numPr>
          <w:ilvl w:val="0"/>
          <w:numId w:val="14"/>
        </w:numPr>
        <w:spacing w:after="0" w:line="360" w:lineRule="auto"/>
        <w:jc w:val="both"/>
        <w:rPr>
          <w:rFonts w:ascii="Times New Roman" w:hAnsi="Times New Roman" w:cs="Times New Roman"/>
          <w:b/>
          <w:sz w:val="28"/>
          <w:szCs w:val="28"/>
        </w:rPr>
      </w:pPr>
      <w:r w:rsidRPr="00CA2085">
        <w:rPr>
          <w:rFonts w:ascii="Times New Roman" w:hAnsi="Times New Roman" w:cs="Times New Roman"/>
          <w:b/>
          <w:sz w:val="28"/>
          <w:szCs w:val="28"/>
        </w:rPr>
        <w:t>Аннотация</w:t>
      </w:r>
      <w:r w:rsidR="00BF541C" w:rsidRPr="00CA2085">
        <w:rPr>
          <w:rFonts w:ascii="Times New Roman" w:hAnsi="Times New Roman" w:cs="Times New Roman"/>
          <w:bCs/>
          <w:sz w:val="28"/>
          <w:szCs w:val="28"/>
        </w:rPr>
        <w:t xml:space="preserve"> ……………………………………………………</w:t>
      </w:r>
      <w:r w:rsidR="00500A72" w:rsidRPr="00CA2085">
        <w:rPr>
          <w:rFonts w:ascii="Times New Roman" w:hAnsi="Times New Roman" w:cs="Times New Roman"/>
          <w:bCs/>
          <w:sz w:val="28"/>
          <w:szCs w:val="28"/>
        </w:rPr>
        <w:t xml:space="preserve">               3</w:t>
      </w:r>
    </w:p>
    <w:p w14:paraId="50418B1A" w14:textId="5183BE73" w:rsidR="00CF1980" w:rsidRPr="00CA2085" w:rsidRDefault="00CF1980" w:rsidP="00CF1980">
      <w:pPr>
        <w:pStyle w:val="a3"/>
        <w:numPr>
          <w:ilvl w:val="0"/>
          <w:numId w:val="14"/>
        </w:numPr>
        <w:spacing w:after="0" w:line="360" w:lineRule="auto"/>
        <w:jc w:val="both"/>
        <w:rPr>
          <w:rFonts w:ascii="Times New Roman" w:hAnsi="Times New Roman" w:cs="Times New Roman"/>
          <w:b/>
          <w:sz w:val="28"/>
          <w:szCs w:val="28"/>
        </w:rPr>
      </w:pPr>
      <w:r w:rsidRPr="00CA2085">
        <w:rPr>
          <w:rFonts w:ascii="Times New Roman" w:hAnsi="Times New Roman" w:cs="Times New Roman"/>
          <w:b/>
          <w:sz w:val="28"/>
          <w:szCs w:val="28"/>
        </w:rPr>
        <w:t>Термины и определения</w:t>
      </w:r>
      <w:r w:rsidR="00BF541C" w:rsidRPr="00CA2085">
        <w:rPr>
          <w:rFonts w:ascii="Times New Roman" w:hAnsi="Times New Roman" w:cs="Times New Roman"/>
          <w:b/>
          <w:sz w:val="28"/>
          <w:szCs w:val="28"/>
        </w:rPr>
        <w:t xml:space="preserve"> </w:t>
      </w:r>
      <w:r w:rsidR="00BF541C" w:rsidRPr="00CA2085">
        <w:rPr>
          <w:rFonts w:ascii="Times New Roman" w:hAnsi="Times New Roman" w:cs="Times New Roman"/>
          <w:bCs/>
          <w:sz w:val="28"/>
          <w:szCs w:val="28"/>
        </w:rPr>
        <w:t>……………………………………</w:t>
      </w:r>
      <w:r w:rsidR="00500A72" w:rsidRPr="00CA2085">
        <w:rPr>
          <w:rFonts w:ascii="Times New Roman" w:hAnsi="Times New Roman" w:cs="Times New Roman"/>
          <w:bCs/>
          <w:sz w:val="28"/>
          <w:szCs w:val="28"/>
        </w:rPr>
        <w:t xml:space="preserve">               </w:t>
      </w:r>
      <w:r w:rsidR="00836989" w:rsidRPr="00CA2085">
        <w:rPr>
          <w:rFonts w:ascii="Times New Roman" w:hAnsi="Times New Roman" w:cs="Times New Roman"/>
          <w:bCs/>
          <w:sz w:val="28"/>
          <w:szCs w:val="28"/>
        </w:rPr>
        <w:t>4</w:t>
      </w:r>
    </w:p>
    <w:p w14:paraId="1EDDCC6F" w14:textId="568B4EAA" w:rsidR="00CF1980" w:rsidRPr="00CA2085" w:rsidRDefault="00CF1980" w:rsidP="00CF1980">
      <w:pPr>
        <w:pStyle w:val="a3"/>
        <w:numPr>
          <w:ilvl w:val="0"/>
          <w:numId w:val="14"/>
        </w:numPr>
        <w:spacing w:after="0" w:line="360" w:lineRule="auto"/>
        <w:jc w:val="both"/>
        <w:rPr>
          <w:rFonts w:ascii="Times New Roman" w:hAnsi="Times New Roman" w:cs="Times New Roman"/>
          <w:b/>
          <w:sz w:val="28"/>
          <w:szCs w:val="28"/>
        </w:rPr>
      </w:pPr>
      <w:r w:rsidRPr="00CA2085">
        <w:rPr>
          <w:rFonts w:ascii="Times New Roman" w:hAnsi="Times New Roman" w:cs="Times New Roman"/>
          <w:b/>
          <w:sz w:val="28"/>
          <w:szCs w:val="28"/>
        </w:rPr>
        <w:t>Введение</w:t>
      </w:r>
      <w:r w:rsidR="00BF541C" w:rsidRPr="00CA2085">
        <w:rPr>
          <w:rFonts w:ascii="Times New Roman" w:hAnsi="Times New Roman" w:cs="Times New Roman"/>
          <w:b/>
          <w:sz w:val="28"/>
          <w:szCs w:val="28"/>
        </w:rPr>
        <w:t xml:space="preserve"> </w:t>
      </w:r>
      <w:r w:rsidR="00BF541C" w:rsidRPr="00CA2085">
        <w:rPr>
          <w:rFonts w:ascii="Times New Roman" w:hAnsi="Times New Roman" w:cs="Times New Roman"/>
          <w:bCs/>
          <w:sz w:val="28"/>
          <w:szCs w:val="28"/>
        </w:rPr>
        <w:t>………………………………………………………</w:t>
      </w:r>
      <w:r w:rsidR="00500A72" w:rsidRPr="00CA2085">
        <w:rPr>
          <w:rFonts w:ascii="Times New Roman" w:hAnsi="Times New Roman" w:cs="Times New Roman"/>
          <w:bCs/>
          <w:sz w:val="28"/>
          <w:szCs w:val="28"/>
        </w:rPr>
        <w:t xml:space="preserve">             </w:t>
      </w:r>
      <w:r w:rsidR="00FA4FF5" w:rsidRPr="00CA2085">
        <w:rPr>
          <w:rFonts w:ascii="Times New Roman" w:hAnsi="Times New Roman" w:cs="Times New Roman"/>
          <w:bCs/>
          <w:sz w:val="28"/>
          <w:szCs w:val="28"/>
        </w:rPr>
        <w:t xml:space="preserve"> 9</w:t>
      </w:r>
    </w:p>
    <w:p w14:paraId="7A23A568" w14:textId="25FF0844" w:rsidR="00CF1980" w:rsidRPr="00CA2085" w:rsidRDefault="00CF1980" w:rsidP="00CF1980">
      <w:pPr>
        <w:pStyle w:val="a3"/>
        <w:numPr>
          <w:ilvl w:val="0"/>
          <w:numId w:val="14"/>
        </w:numPr>
        <w:spacing w:after="0" w:line="360" w:lineRule="auto"/>
        <w:jc w:val="both"/>
        <w:rPr>
          <w:rFonts w:ascii="Times New Roman" w:hAnsi="Times New Roman" w:cs="Times New Roman"/>
          <w:b/>
          <w:sz w:val="28"/>
          <w:szCs w:val="28"/>
        </w:rPr>
      </w:pPr>
      <w:r w:rsidRPr="00CA2085">
        <w:rPr>
          <w:rFonts w:ascii="Times New Roman" w:hAnsi="Times New Roman" w:cs="Times New Roman"/>
          <w:b/>
          <w:sz w:val="28"/>
          <w:szCs w:val="28"/>
        </w:rPr>
        <w:t>Основная часть</w:t>
      </w:r>
      <w:r w:rsidR="00BF541C" w:rsidRPr="00CA2085">
        <w:rPr>
          <w:rFonts w:ascii="Times New Roman" w:hAnsi="Times New Roman" w:cs="Times New Roman"/>
          <w:b/>
          <w:sz w:val="28"/>
          <w:szCs w:val="28"/>
        </w:rPr>
        <w:t xml:space="preserve"> </w:t>
      </w:r>
      <w:r w:rsidR="00BF541C" w:rsidRPr="00CA2085">
        <w:rPr>
          <w:rFonts w:ascii="Times New Roman" w:hAnsi="Times New Roman" w:cs="Times New Roman"/>
          <w:bCs/>
          <w:sz w:val="28"/>
          <w:szCs w:val="28"/>
        </w:rPr>
        <w:t>………………………………………………</w:t>
      </w:r>
      <w:r w:rsidR="00500A72" w:rsidRPr="00CA2085">
        <w:rPr>
          <w:rFonts w:ascii="Times New Roman" w:hAnsi="Times New Roman" w:cs="Times New Roman"/>
          <w:bCs/>
          <w:sz w:val="28"/>
          <w:szCs w:val="28"/>
        </w:rPr>
        <w:t xml:space="preserve">             1</w:t>
      </w:r>
      <w:r w:rsidR="00FA4FF5" w:rsidRPr="00CA2085">
        <w:rPr>
          <w:rFonts w:ascii="Times New Roman" w:hAnsi="Times New Roman" w:cs="Times New Roman"/>
          <w:bCs/>
          <w:sz w:val="28"/>
          <w:szCs w:val="28"/>
        </w:rPr>
        <w:t>4</w:t>
      </w:r>
    </w:p>
    <w:p w14:paraId="2679C8B9" w14:textId="3BE40035" w:rsidR="00D27206" w:rsidRPr="00CA2085" w:rsidRDefault="00D27206" w:rsidP="00D27206">
      <w:pPr>
        <w:pStyle w:val="a3"/>
        <w:spacing w:after="0" w:line="360" w:lineRule="auto"/>
        <w:ind w:left="709"/>
        <w:jc w:val="both"/>
        <w:rPr>
          <w:rFonts w:ascii="Times New Roman" w:hAnsi="Times New Roman" w:cs="Times New Roman"/>
          <w:bCs/>
          <w:sz w:val="28"/>
          <w:szCs w:val="28"/>
        </w:rPr>
      </w:pPr>
      <w:r w:rsidRPr="00CA2085">
        <w:rPr>
          <w:rFonts w:ascii="Times New Roman" w:hAnsi="Times New Roman" w:cs="Times New Roman"/>
          <w:b/>
          <w:sz w:val="28"/>
          <w:szCs w:val="28"/>
        </w:rPr>
        <w:t>5. Заключение</w:t>
      </w:r>
      <w:r w:rsidR="00BF541C" w:rsidRPr="00CA2085">
        <w:rPr>
          <w:rFonts w:ascii="Times New Roman" w:hAnsi="Times New Roman" w:cs="Times New Roman"/>
          <w:b/>
          <w:sz w:val="28"/>
          <w:szCs w:val="28"/>
        </w:rPr>
        <w:t xml:space="preserve"> </w:t>
      </w:r>
      <w:r w:rsidR="00BF541C" w:rsidRPr="00CA2085">
        <w:rPr>
          <w:rFonts w:ascii="Times New Roman" w:hAnsi="Times New Roman" w:cs="Times New Roman"/>
          <w:bCs/>
          <w:sz w:val="28"/>
          <w:szCs w:val="28"/>
        </w:rPr>
        <w:t>………………………………………………………..</w:t>
      </w:r>
      <w:r w:rsidR="00500A72" w:rsidRPr="00CA2085">
        <w:rPr>
          <w:rFonts w:ascii="Times New Roman" w:hAnsi="Times New Roman" w:cs="Times New Roman"/>
          <w:bCs/>
          <w:sz w:val="28"/>
          <w:szCs w:val="28"/>
        </w:rPr>
        <w:t xml:space="preserve">       </w:t>
      </w:r>
      <w:r w:rsidR="00FA4FF5" w:rsidRPr="00CA2085">
        <w:rPr>
          <w:rFonts w:ascii="Times New Roman" w:hAnsi="Times New Roman" w:cs="Times New Roman"/>
          <w:bCs/>
          <w:sz w:val="28"/>
          <w:szCs w:val="28"/>
        </w:rPr>
        <w:t>2</w:t>
      </w:r>
      <w:r w:rsidR="00E86541" w:rsidRPr="00CA2085">
        <w:rPr>
          <w:rFonts w:ascii="Times New Roman" w:hAnsi="Times New Roman" w:cs="Times New Roman"/>
          <w:bCs/>
          <w:sz w:val="28"/>
          <w:szCs w:val="28"/>
        </w:rPr>
        <w:t>4</w:t>
      </w:r>
    </w:p>
    <w:p w14:paraId="69B2D1B2" w14:textId="77777777" w:rsidR="00CF1980" w:rsidRPr="00CA2085" w:rsidRDefault="00CF1980" w:rsidP="007038DF">
      <w:pPr>
        <w:spacing w:after="0" w:line="360" w:lineRule="auto"/>
        <w:ind w:firstLine="709"/>
        <w:jc w:val="center"/>
        <w:rPr>
          <w:rFonts w:ascii="Times New Roman" w:hAnsi="Times New Roman" w:cs="Times New Roman"/>
          <w:b/>
          <w:sz w:val="28"/>
          <w:szCs w:val="28"/>
        </w:rPr>
      </w:pPr>
    </w:p>
    <w:p w14:paraId="5A9B2A86" w14:textId="77777777" w:rsidR="007038DF" w:rsidRPr="00CA2085" w:rsidRDefault="007038DF" w:rsidP="00355AB6">
      <w:pPr>
        <w:jc w:val="both"/>
        <w:rPr>
          <w:rFonts w:ascii="Times New Roman" w:hAnsi="Times New Roman" w:cs="Times New Roman"/>
          <w:sz w:val="28"/>
          <w:szCs w:val="28"/>
        </w:rPr>
      </w:pPr>
    </w:p>
    <w:p w14:paraId="64B96806" w14:textId="77777777" w:rsidR="007038DF" w:rsidRPr="00CA2085" w:rsidRDefault="007038DF" w:rsidP="00355AB6">
      <w:pPr>
        <w:jc w:val="both"/>
        <w:rPr>
          <w:rFonts w:ascii="Times New Roman" w:hAnsi="Times New Roman" w:cs="Times New Roman"/>
          <w:sz w:val="28"/>
          <w:szCs w:val="28"/>
        </w:rPr>
      </w:pPr>
    </w:p>
    <w:p w14:paraId="0D78E4DB" w14:textId="77777777" w:rsidR="007038DF" w:rsidRPr="00CA2085" w:rsidRDefault="007038DF" w:rsidP="00355AB6">
      <w:pPr>
        <w:jc w:val="both"/>
        <w:rPr>
          <w:rFonts w:ascii="Times New Roman" w:hAnsi="Times New Roman" w:cs="Times New Roman"/>
          <w:sz w:val="28"/>
          <w:szCs w:val="28"/>
        </w:rPr>
      </w:pPr>
    </w:p>
    <w:p w14:paraId="2E1E4E3A" w14:textId="77777777" w:rsidR="007038DF" w:rsidRPr="00CA2085" w:rsidRDefault="007038DF" w:rsidP="00355AB6">
      <w:pPr>
        <w:jc w:val="both"/>
        <w:rPr>
          <w:rFonts w:ascii="Times New Roman" w:hAnsi="Times New Roman" w:cs="Times New Roman"/>
          <w:sz w:val="28"/>
          <w:szCs w:val="28"/>
        </w:rPr>
      </w:pPr>
    </w:p>
    <w:p w14:paraId="67B2CC6C" w14:textId="77777777" w:rsidR="007038DF" w:rsidRPr="00CA2085" w:rsidRDefault="007038DF" w:rsidP="00355AB6">
      <w:pPr>
        <w:jc w:val="both"/>
        <w:rPr>
          <w:rFonts w:ascii="Times New Roman" w:hAnsi="Times New Roman" w:cs="Times New Roman"/>
          <w:sz w:val="28"/>
          <w:szCs w:val="28"/>
        </w:rPr>
      </w:pPr>
    </w:p>
    <w:p w14:paraId="69651CB8" w14:textId="77777777" w:rsidR="007038DF" w:rsidRPr="00CA2085" w:rsidRDefault="007038DF" w:rsidP="00355AB6">
      <w:pPr>
        <w:jc w:val="both"/>
        <w:rPr>
          <w:rFonts w:ascii="Times New Roman" w:hAnsi="Times New Roman" w:cs="Times New Roman"/>
          <w:sz w:val="28"/>
          <w:szCs w:val="28"/>
        </w:rPr>
      </w:pPr>
    </w:p>
    <w:p w14:paraId="476B0F84" w14:textId="77777777" w:rsidR="007038DF" w:rsidRPr="00CA2085" w:rsidRDefault="007038DF" w:rsidP="00355AB6">
      <w:pPr>
        <w:jc w:val="both"/>
        <w:rPr>
          <w:rFonts w:ascii="Times New Roman" w:hAnsi="Times New Roman" w:cs="Times New Roman"/>
          <w:sz w:val="28"/>
          <w:szCs w:val="28"/>
        </w:rPr>
      </w:pPr>
    </w:p>
    <w:p w14:paraId="1C2A4021" w14:textId="77777777" w:rsidR="007038DF" w:rsidRPr="00CA2085" w:rsidRDefault="007038DF" w:rsidP="00355AB6">
      <w:pPr>
        <w:jc w:val="both"/>
        <w:rPr>
          <w:rFonts w:ascii="Times New Roman" w:hAnsi="Times New Roman" w:cs="Times New Roman"/>
          <w:sz w:val="28"/>
          <w:szCs w:val="28"/>
        </w:rPr>
      </w:pPr>
    </w:p>
    <w:p w14:paraId="4FBDEE71" w14:textId="77777777" w:rsidR="00C106E2" w:rsidRPr="00CA2085" w:rsidRDefault="00C106E2" w:rsidP="00355AB6">
      <w:pPr>
        <w:jc w:val="both"/>
        <w:rPr>
          <w:rFonts w:ascii="Times New Roman" w:hAnsi="Times New Roman" w:cs="Times New Roman"/>
          <w:sz w:val="28"/>
          <w:szCs w:val="28"/>
        </w:rPr>
      </w:pPr>
    </w:p>
    <w:p w14:paraId="790B831A" w14:textId="77777777" w:rsidR="00BF541C" w:rsidRPr="00CA2085" w:rsidRDefault="00BF541C" w:rsidP="00355AB6">
      <w:pPr>
        <w:jc w:val="both"/>
        <w:rPr>
          <w:rFonts w:ascii="Times New Roman" w:hAnsi="Times New Roman" w:cs="Times New Roman"/>
          <w:sz w:val="28"/>
          <w:szCs w:val="28"/>
        </w:rPr>
      </w:pPr>
    </w:p>
    <w:p w14:paraId="5CE32ABB" w14:textId="77777777" w:rsidR="00F4318A" w:rsidRPr="00CA2085" w:rsidRDefault="00F4318A" w:rsidP="00355AB6">
      <w:pPr>
        <w:jc w:val="both"/>
        <w:rPr>
          <w:rFonts w:ascii="Times New Roman" w:hAnsi="Times New Roman" w:cs="Times New Roman"/>
          <w:sz w:val="28"/>
          <w:szCs w:val="28"/>
        </w:rPr>
      </w:pPr>
    </w:p>
    <w:p w14:paraId="07F69284" w14:textId="77777777" w:rsidR="00F4318A" w:rsidRPr="00CA2085" w:rsidRDefault="00F4318A" w:rsidP="00355AB6">
      <w:pPr>
        <w:jc w:val="both"/>
        <w:rPr>
          <w:rFonts w:ascii="Times New Roman" w:hAnsi="Times New Roman" w:cs="Times New Roman"/>
          <w:sz w:val="28"/>
          <w:szCs w:val="28"/>
        </w:rPr>
      </w:pPr>
    </w:p>
    <w:p w14:paraId="7EC2B352" w14:textId="77777777" w:rsidR="00F4318A" w:rsidRPr="00CA2085" w:rsidRDefault="00F4318A" w:rsidP="00355AB6">
      <w:pPr>
        <w:jc w:val="both"/>
        <w:rPr>
          <w:rFonts w:ascii="Times New Roman" w:hAnsi="Times New Roman" w:cs="Times New Roman"/>
          <w:sz w:val="28"/>
          <w:szCs w:val="28"/>
        </w:rPr>
      </w:pPr>
    </w:p>
    <w:p w14:paraId="0740A662" w14:textId="77777777" w:rsidR="00F4318A" w:rsidRPr="00CA2085" w:rsidRDefault="00F4318A" w:rsidP="00355AB6">
      <w:pPr>
        <w:jc w:val="both"/>
        <w:rPr>
          <w:rFonts w:ascii="Times New Roman" w:hAnsi="Times New Roman" w:cs="Times New Roman"/>
          <w:sz w:val="28"/>
          <w:szCs w:val="28"/>
        </w:rPr>
      </w:pPr>
    </w:p>
    <w:p w14:paraId="4DE7DCB3" w14:textId="77777777" w:rsidR="00F4318A" w:rsidRPr="00CA2085" w:rsidRDefault="00F4318A" w:rsidP="00355AB6">
      <w:pPr>
        <w:jc w:val="both"/>
        <w:rPr>
          <w:rFonts w:ascii="Times New Roman" w:hAnsi="Times New Roman" w:cs="Times New Roman"/>
          <w:sz w:val="28"/>
          <w:szCs w:val="28"/>
        </w:rPr>
      </w:pPr>
    </w:p>
    <w:p w14:paraId="5AC7D51A" w14:textId="77777777" w:rsidR="00F4318A" w:rsidRPr="00CA2085" w:rsidRDefault="00F4318A" w:rsidP="00355AB6">
      <w:pPr>
        <w:jc w:val="both"/>
        <w:rPr>
          <w:rFonts w:ascii="Times New Roman" w:hAnsi="Times New Roman" w:cs="Times New Roman"/>
          <w:sz w:val="28"/>
          <w:szCs w:val="28"/>
        </w:rPr>
      </w:pPr>
    </w:p>
    <w:p w14:paraId="26EABF7A" w14:textId="77777777" w:rsidR="00F4318A" w:rsidRPr="00CA2085" w:rsidRDefault="00F4318A" w:rsidP="00355AB6">
      <w:pPr>
        <w:jc w:val="both"/>
        <w:rPr>
          <w:rFonts w:ascii="Times New Roman" w:hAnsi="Times New Roman" w:cs="Times New Roman"/>
          <w:sz w:val="28"/>
          <w:szCs w:val="28"/>
        </w:rPr>
      </w:pPr>
    </w:p>
    <w:p w14:paraId="71377948" w14:textId="77777777" w:rsidR="00F4318A" w:rsidRPr="00CA2085" w:rsidRDefault="00F4318A" w:rsidP="00355AB6">
      <w:pPr>
        <w:jc w:val="both"/>
        <w:rPr>
          <w:rFonts w:ascii="Times New Roman" w:hAnsi="Times New Roman" w:cs="Times New Roman"/>
          <w:sz w:val="28"/>
          <w:szCs w:val="28"/>
        </w:rPr>
      </w:pPr>
    </w:p>
    <w:p w14:paraId="18EBF1A0" w14:textId="77777777" w:rsidR="00F4318A" w:rsidRPr="00CA2085" w:rsidRDefault="00F4318A" w:rsidP="00355AB6">
      <w:pPr>
        <w:jc w:val="both"/>
        <w:rPr>
          <w:rFonts w:ascii="Times New Roman" w:hAnsi="Times New Roman" w:cs="Times New Roman"/>
          <w:sz w:val="28"/>
          <w:szCs w:val="28"/>
        </w:rPr>
      </w:pPr>
    </w:p>
    <w:p w14:paraId="7B8869A6" w14:textId="77777777" w:rsidR="00F4318A" w:rsidRPr="00CA2085" w:rsidRDefault="00F4318A" w:rsidP="00355AB6">
      <w:pPr>
        <w:jc w:val="both"/>
        <w:rPr>
          <w:rFonts w:ascii="Times New Roman" w:hAnsi="Times New Roman" w:cs="Times New Roman"/>
          <w:sz w:val="28"/>
          <w:szCs w:val="28"/>
        </w:rPr>
      </w:pPr>
    </w:p>
    <w:p w14:paraId="1E3B8696" w14:textId="77777777" w:rsidR="00F4318A" w:rsidRPr="00CA2085" w:rsidRDefault="00F4318A" w:rsidP="00355AB6">
      <w:pPr>
        <w:jc w:val="both"/>
        <w:rPr>
          <w:rFonts w:ascii="Times New Roman" w:hAnsi="Times New Roman" w:cs="Times New Roman"/>
          <w:sz w:val="28"/>
          <w:szCs w:val="28"/>
        </w:rPr>
      </w:pPr>
    </w:p>
    <w:p w14:paraId="3F5B31F7" w14:textId="289893DE" w:rsidR="00C6491E" w:rsidRPr="00CA2085" w:rsidRDefault="007038DF" w:rsidP="00C6491E">
      <w:pPr>
        <w:spacing w:line="360" w:lineRule="auto"/>
        <w:ind w:left="-15" w:right="202"/>
        <w:jc w:val="center"/>
        <w:rPr>
          <w:rFonts w:ascii="Times New Roman" w:eastAsia="Times New Roman" w:hAnsi="Times New Roman" w:cs="Times New Roman"/>
          <w:b/>
          <w:sz w:val="28"/>
          <w:szCs w:val="28"/>
          <w:u w:val="single"/>
        </w:rPr>
      </w:pPr>
      <w:r w:rsidRPr="00CA2085">
        <w:rPr>
          <w:rFonts w:ascii="Times New Roman" w:eastAsia="Times New Roman" w:hAnsi="Times New Roman" w:cs="Times New Roman"/>
          <w:b/>
          <w:sz w:val="28"/>
          <w:szCs w:val="28"/>
          <w:u w:val="single"/>
        </w:rPr>
        <w:t>Термины и определения</w:t>
      </w:r>
    </w:p>
    <w:p w14:paraId="10AE8FD8" w14:textId="77777777" w:rsidR="00F4318A" w:rsidRPr="00CA2085" w:rsidRDefault="00F4318A" w:rsidP="00C6491E">
      <w:pPr>
        <w:spacing w:line="360" w:lineRule="auto"/>
        <w:ind w:left="-15" w:right="202"/>
        <w:jc w:val="center"/>
        <w:rPr>
          <w:rFonts w:ascii="Times New Roman" w:eastAsia="Times New Roman" w:hAnsi="Times New Roman" w:cs="Times New Roman"/>
          <w:b/>
          <w:sz w:val="28"/>
          <w:szCs w:val="28"/>
          <w:u w:val="single"/>
        </w:rPr>
      </w:pPr>
    </w:p>
    <w:p w14:paraId="54AEE9F9" w14:textId="77777777" w:rsidR="00F4318A" w:rsidRPr="00CA2085" w:rsidRDefault="00F4318A" w:rsidP="00C6491E">
      <w:pPr>
        <w:spacing w:line="360" w:lineRule="auto"/>
        <w:ind w:left="-15" w:right="202"/>
        <w:jc w:val="center"/>
        <w:rPr>
          <w:rFonts w:ascii="Times New Roman" w:eastAsia="Times New Roman" w:hAnsi="Times New Roman" w:cs="Times New Roman"/>
          <w:b/>
          <w:sz w:val="28"/>
          <w:szCs w:val="28"/>
          <w:u w:val="single"/>
        </w:rPr>
      </w:pPr>
    </w:p>
    <w:p w14:paraId="66B073B7" w14:textId="77777777" w:rsidR="00F4318A" w:rsidRPr="00CA2085" w:rsidRDefault="00F4318A" w:rsidP="00C6491E">
      <w:pPr>
        <w:spacing w:line="360" w:lineRule="auto"/>
        <w:ind w:left="-15" w:right="202"/>
        <w:jc w:val="center"/>
        <w:rPr>
          <w:rFonts w:ascii="Times New Roman" w:eastAsia="Times New Roman" w:hAnsi="Times New Roman" w:cs="Times New Roman"/>
          <w:b/>
          <w:sz w:val="28"/>
          <w:szCs w:val="28"/>
          <w:u w:val="single"/>
        </w:rPr>
      </w:pPr>
    </w:p>
    <w:p w14:paraId="51140F0C" w14:textId="20907B2D" w:rsidR="00DA4040" w:rsidRPr="00CA2085" w:rsidRDefault="00DA4040" w:rsidP="002C38EC">
      <w:pPr>
        <w:spacing w:line="360" w:lineRule="auto"/>
        <w:ind w:left="-15" w:right="202"/>
        <w:jc w:val="both"/>
        <w:rPr>
          <w:rFonts w:ascii="Times New Roman" w:hAnsi="Times New Roman" w:cs="Times New Roman"/>
          <w:sz w:val="28"/>
          <w:szCs w:val="28"/>
        </w:rPr>
      </w:pPr>
      <w:r w:rsidRPr="00CA2085">
        <w:rPr>
          <w:rFonts w:ascii="Times New Roman" w:hAnsi="Times New Roman" w:cs="Times New Roman"/>
          <w:b/>
          <w:sz w:val="28"/>
          <w:szCs w:val="28"/>
          <w:shd w:val="clear" w:color="auto" w:fill="FFFFFF"/>
        </w:rPr>
        <w:t>Доступная среда</w:t>
      </w:r>
      <w:r w:rsidRPr="00CA2085">
        <w:rPr>
          <w:rFonts w:ascii="Times New Roman" w:hAnsi="Times New Roman" w:cs="Times New Roman"/>
          <w:sz w:val="28"/>
          <w:szCs w:val="28"/>
          <w:shd w:val="clear" w:color="auto" w:fill="FFFFFF"/>
        </w:rPr>
        <w:t xml:space="preserve">  - это </w:t>
      </w:r>
      <w:r w:rsidRPr="00CA2085">
        <w:rPr>
          <w:rFonts w:ascii="Times New Roman" w:hAnsi="Times New Roman" w:cs="Times New Roman"/>
          <w:bCs/>
          <w:sz w:val="28"/>
          <w:szCs w:val="28"/>
          <w:shd w:val="clear" w:color="auto" w:fill="FFFFFF"/>
        </w:rPr>
        <w:t>безбарьерная среда для детей с ограниченными возможностями здоровья, обеспечивающая доступ к образовательным ресурсам и совместный процесс их обучения в обычных школах</w:t>
      </w:r>
      <w:r w:rsidRPr="00CA2085">
        <w:rPr>
          <w:rFonts w:ascii="Times New Roman" w:hAnsi="Times New Roman" w:cs="Times New Roman"/>
          <w:sz w:val="28"/>
          <w:szCs w:val="28"/>
          <w:shd w:val="clear" w:color="auto" w:fill="FFFFFF"/>
        </w:rPr>
        <w:t>. Она направлена на развитие инклюзивного образования, основная идея которого заключается в исключении любой дискриминации учеников и создании специальных условий для детей, имеющих особые образовательные потребности.</w:t>
      </w:r>
    </w:p>
    <w:p w14:paraId="3064D251" w14:textId="77777777" w:rsidR="007038DF" w:rsidRPr="00CA2085" w:rsidRDefault="007038DF" w:rsidP="002C38EC">
      <w:pPr>
        <w:spacing w:line="360" w:lineRule="auto"/>
        <w:ind w:left="-15" w:right="202"/>
        <w:jc w:val="both"/>
        <w:rPr>
          <w:rFonts w:ascii="Times New Roman" w:hAnsi="Times New Roman" w:cs="Times New Roman"/>
          <w:sz w:val="28"/>
          <w:szCs w:val="28"/>
        </w:rPr>
      </w:pPr>
      <w:r w:rsidRPr="00CA2085">
        <w:rPr>
          <w:rFonts w:ascii="Times New Roman" w:eastAsia="Times New Roman" w:hAnsi="Times New Roman" w:cs="Times New Roman"/>
          <w:b/>
          <w:sz w:val="28"/>
          <w:szCs w:val="28"/>
        </w:rPr>
        <w:t>Выбор профессии</w:t>
      </w:r>
      <w:r w:rsidRPr="00CA2085">
        <w:rPr>
          <w:rFonts w:ascii="Times New Roman" w:hAnsi="Times New Roman" w:cs="Times New Roman"/>
          <w:sz w:val="28"/>
          <w:szCs w:val="28"/>
        </w:rPr>
        <w:t xml:space="preserve"> - жизненное самоопределение, выбор выпускником школы вида трудовой деятельности, которая приносила бы пользу обществу и наиболее полно соответствовала его личным интересам, склонностям, способностям и возможностям; определение человеком области приложения физических и духовных сил в конкретной сфере трудовой деятельности. </w:t>
      </w:r>
    </w:p>
    <w:p w14:paraId="5D99A9ED" w14:textId="77777777" w:rsidR="007038DF" w:rsidRPr="00CA2085" w:rsidRDefault="007038DF" w:rsidP="002C38EC">
      <w:pPr>
        <w:spacing w:line="360" w:lineRule="auto"/>
        <w:ind w:left="-15" w:right="202"/>
        <w:jc w:val="both"/>
        <w:rPr>
          <w:rFonts w:ascii="Times New Roman" w:hAnsi="Times New Roman" w:cs="Times New Roman"/>
          <w:sz w:val="28"/>
          <w:szCs w:val="28"/>
        </w:rPr>
      </w:pPr>
      <w:r w:rsidRPr="00CA2085">
        <w:rPr>
          <w:rFonts w:ascii="Times New Roman" w:eastAsia="Times New Roman" w:hAnsi="Times New Roman" w:cs="Times New Roman"/>
          <w:b/>
          <w:sz w:val="28"/>
          <w:szCs w:val="28"/>
        </w:rPr>
        <w:t>Инвалид</w:t>
      </w:r>
      <w:r w:rsidRPr="00CA2085">
        <w:rPr>
          <w:rFonts w:ascii="Times New Roman" w:hAnsi="Times New Roman" w:cs="Times New Roman"/>
          <w:sz w:val="28"/>
          <w:szCs w:val="28"/>
        </w:rPr>
        <w:t xml:space="preserve"> - лицо, которое имеет нарушение здоровья со стойким расстройством функций организма, обусловленное заболеваниями, последствиями травм или дефектами, приводящее к ограничению жизнедеятельности и вызывающее необходимость его социальной защиты. </w:t>
      </w:r>
    </w:p>
    <w:p w14:paraId="6B18C28F" w14:textId="77777777" w:rsidR="007038DF" w:rsidRPr="00CA2085" w:rsidRDefault="007038DF" w:rsidP="002C38EC">
      <w:pPr>
        <w:spacing w:line="360" w:lineRule="auto"/>
        <w:ind w:left="-15" w:right="202"/>
        <w:jc w:val="both"/>
        <w:rPr>
          <w:rFonts w:ascii="Times New Roman" w:hAnsi="Times New Roman" w:cs="Times New Roman"/>
          <w:sz w:val="28"/>
          <w:szCs w:val="28"/>
        </w:rPr>
      </w:pPr>
      <w:r w:rsidRPr="00CA2085">
        <w:rPr>
          <w:rFonts w:ascii="Times New Roman" w:eastAsia="Times New Roman" w:hAnsi="Times New Roman" w:cs="Times New Roman"/>
          <w:b/>
          <w:sz w:val="28"/>
          <w:szCs w:val="28"/>
        </w:rPr>
        <w:t>Инклюзивное образование</w:t>
      </w:r>
      <w:r w:rsidRPr="00CA2085">
        <w:rPr>
          <w:rFonts w:ascii="Times New Roman" w:hAnsi="Times New Roman" w:cs="Times New Roman"/>
          <w:sz w:val="28"/>
          <w:szCs w:val="28"/>
        </w:rPr>
        <w:t xml:space="preserve"> -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 </w:t>
      </w:r>
    </w:p>
    <w:p w14:paraId="2FECE382" w14:textId="77777777" w:rsidR="007038DF" w:rsidRPr="00CA2085" w:rsidRDefault="007038DF" w:rsidP="002C38EC">
      <w:pPr>
        <w:spacing w:line="360" w:lineRule="auto"/>
        <w:ind w:left="-15" w:right="202"/>
        <w:jc w:val="both"/>
        <w:rPr>
          <w:rFonts w:ascii="Times New Roman" w:hAnsi="Times New Roman" w:cs="Times New Roman"/>
          <w:sz w:val="28"/>
          <w:szCs w:val="28"/>
        </w:rPr>
      </w:pPr>
      <w:r w:rsidRPr="00CA2085">
        <w:rPr>
          <w:rFonts w:ascii="Times New Roman" w:eastAsia="Times New Roman" w:hAnsi="Times New Roman" w:cs="Times New Roman"/>
          <w:b/>
          <w:sz w:val="28"/>
          <w:szCs w:val="28"/>
        </w:rPr>
        <w:t>Карьерное консультирование</w:t>
      </w:r>
      <w:r w:rsidRPr="00CA2085">
        <w:rPr>
          <w:rFonts w:ascii="Times New Roman" w:hAnsi="Times New Roman" w:cs="Times New Roman"/>
          <w:sz w:val="28"/>
          <w:szCs w:val="28"/>
        </w:rPr>
        <w:t xml:space="preserve"> – оказание информационной или психологической помощи в процессе планирования и реализации профессиональной карьеры. </w:t>
      </w:r>
    </w:p>
    <w:p w14:paraId="2DE0B9EF" w14:textId="254B1EA4" w:rsidR="007038DF" w:rsidRPr="00CA2085" w:rsidRDefault="007038DF" w:rsidP="002C38EC">
      <w:pPr>
        <w:spacing w:line="360" w:lineRule="auto"/>
        <w:ind w:left="-15" w:right="202"/>
        <w:jc w:val="both"/>
        <w:rPr>
          <w:rFonts w:ascii="Times New Roman" w:hAnsi="Times New Roman" w:cs="Times New Roman"/>
          <w:sz w:val="28"/>
          <w:szCs w:val="28"/>
        </w:rPr>
      </w:pPr>
      <w:r w:rsidRPr="00CA2085">
        <w:rPr>
          <w:rFonts w:ascii="Times New Roman" w:eastAsia="Times New Roman" w:hAnsi="Times New Roman" w:cs="Times New Roman"/>
          <w:b/>
          <w:sz w:val="28"/>
          <w:szCs w:val="28"/>
        </w:rPr>
        <w:lastRenderedPageBreak/>
        <w:t>Лицо с ограниченными возможностями здоровья</w:t>
      </w:r>
      <w:r w:rsidRPr="00CA2085">
        <w:rPr>
          <w:rFonts w:ascii="Times New Roman" w:hAnsi="Times New Roman" w:cs="Times New Roman"/>
          <w:sz w:val="28"/>
          <w:szCs w:val="28"/>
        </w:rPr>
        <w:t xml:space="preserve"> - физическое лицо, имеющее недостатки в физическом и (или) психологическом развитии, подтвержденные психолого</w:t>
      </w:r>
      <w:r w:rsidR="003A2625" w:rsidRPr="00CA2085">
        <w:rPr>
          <w:rFonts w:ascii="Times New Roman" w:hAnsi="Times New Roman" w:cs="Times New Roman"/>
          <w:sz w:val="28"/>
          <w:szCs w:val="28"/>
        </w:rPr>
        <w:t>-</w:t>
      </w:r>
      <w:r w:rsidRPr="00CA2085">
        <w:rPr>
          <w:rFonts w:ascii="Times New Roman" w:hAnsi="Times New Roman" w:cs="Times New Roman"/>
          <w:sz w:val="28"/>
          <w:szCs w:val="28"/>
        </w:rPr>
        <w:t xml:space="preserve">медико-педагогической комиссией (далее - ПМПК) и препятствующие получению образования без создания специальных условий. </w:t>
      </w:r>
    </w:p>
    <w:p w14:paraId="2149D926" w14:textId="77777777" w:rsidR="007038DF" w:rsidRPr="00CA2085" w:rsidRDefault="007038DF" w:rsidP="002C38EC">
      <w:pPr>
        <w:spacing w:line="360" w:lineRule="auto"/>
        <w:ind w:left="-15" w:right="202"/>
        <w:jc w:val="both"/>
        <w:rPr>
          <w:rFonts w:ascii="Times New Roman" w:hAnsi="Times New Roman" w:cs="Times New Roman"/>
          <w:sz w:val="28"/>
          <w:szCs w:val="28"/>
        </w:rPr>
      </w:pPr>
      <w:r w:rsidRPr="00CA2085">
        <w:rPr>
          <w:rFonts w:ascii="Times New Roman" w:eastAsia="Times New Roman" w:hAnsi="Times New Roman" w:cs="Times New Roman"/>
          <w:b/>
          <w:sz w:val="28"/>
          <w:szCs w:val="28"/>
        </w:rPr>
        <w:t>Образовательное консультирование</w:t>
      </w:r>
      <w:r w:rsidRPr="00CA2085">
        <w:rPr>
          <w:rFonts w:ascii="Times New Roman" w:hAnsi="Times New Roman" w:cs="Times New Roman"/>
          <w:sz w:val="28"/>
          <w:szCs w:val="28"/>
        </w:rPr>
        <w:t xml:space="preserve"> – система психолого-педагогических мероприятий, направленных на оказание помощи в формировании индивидуальной образовательной траектории. </w:t>
      </w:r>
    </w:p>
    <w:p w14:paraId="291C39AF" w14:textId="77777777" w:rsidR="007038DF" w:rsidRPr="00CA2085" w:rsidRDefault="007038DF" w:rsidP="002C38EC">
      <w:pPr>
        <w:spacing w:line="360" w:lineRule="auto"/>
        <w:ind w:left="-15" w:right="202"/>
        <w:jc w:val="both"/>
        <w:rPr>
          <w:rFonts w:ascii="Times New Roman" w:hAnsi="Times New Roman" w:cs="Times New Roman"/>
          <w:sz w:val="28"/>
          <w:szCs w:val="28"/>
        </w:rPr>
      </w:pPr>
      <w:r w:rsidRPr="00CA2085">
        <w:rPr>
          <w:rFonts w:ascii="Times New Roman" w:eastAsia="Times New Roman" w:hAnsi="Times New Roman" w:cs="Times New Roman"/>
          <w:b/>
          <w:sz w:val="28"/>
          <w:szCs w:val="28"/>
        </w:rPr>
        <w:t>Профессия</w:t>
      </w:r>
      <w:r w:rsidRPr="00CA2085">
        <w:rPr>
          <w:rFonts w:ascii="Times New Roman" w:hAnsi="Times New Roman" w:cs="Times New Roman"/>
          <w:sz w:val="28"/>
          <w:szCs w:val="28"/>
        </w:rPr>
        <w:t xml:space="preserve"> - вид трудовой деятельности, требующий от человека специальных трудовых навыков и знаний.</w:t>
      </w:r>
      <w:r w:rsidRPr="00CA2085">
        <w:rPr>
          <w:rFonts w:ascii="Times New Roman" w:eastAsia="Times New Roman" w:hAnsi="Times New Roman" w:cs="Times New Roman"/>
          <w:b/>
          <w:sz w:val="28"/>
          <w:szCs w:val="28"/>
        </w:rPr>
        <w:t xml:space="preserve"> </w:t>
      </w:r>
    </w:p>
    <w:p w14:paraId="3ADDAEDD" w14:textId="77777777" w:rsidR="007038DF" w:rsidRPr="00CA2085" w:rsidRDefault="007038DF" w:rsidP="002C38EC">
      <w:pPr>
        <w:spacing w:line="360" w:lineRule="auto"/>
        <w:ind w:left="-15" w:right="202"/>
        <w:jc w:val="both"/>
        <w:rPr>
          <w:rFonts w:ascii="Times New Roman" w:hAnsi="Times New Roman" w:cs="Times New Roman"/>
          <w:sz w:val="28"/>
          <w:szCs w:val="28"/>
        </w:rPr>
      </w:pPr>
      <w:r w:rsidRPr="00CA2085">
        <w:rPr>
          <w:rFonts w:ascii="Times New Roman" w:eastAsia="Times New Roman" w:hAnsi="Times New Roman" w:cs="Times New Roman"/>
          <w:b/>
          <w:sz w:val="28"/>
          <w:szCs w:val="28"/>
        </w:rPr>
        <w:t>Профессиональная агитация</w:t>
      </w:r>
      <w:r w:rsidRPr="00CA2085">
        <w:rPr>
          <w:rFonts w:ascii="Times New Roman" w:hAnsi="Times New Roman" w:cs="Times New Roman"/>
          <w:sz w:val="28"/>
          <w:szCs w:val="28"/>
        </w:rPr>
        <w:t xml:space="preserve"> - это средство идейного психолого-педагогического воздействия на сознание и настроение молодежи, их родителей и других групп населения с целью формирования у них определенных профессиональных, нравственных и других общественных ценностей, побуждающих к сознательному и обоснованному выбору профессии и подготовки к ней (здесь идет формирование глубинных мотивов личности). Профессиональная агитация ставит целью активно воздействовать на выбор тех профессий, в которых нуждается рынок труда и которым соответствует личность школьника. В этой работе следует, прежде всего, использовать индивидуальный подход к каждому человеку с учётом его интересов и психофизиологических особенностей. </w:t>
      </w:r>
    </w:p>
    <w:p w14:paraId="658A2847" w14:textId="77777777" w:rsidR="007038DF" w:rsidRPr="00CA2085" w:rsidRDefault="007038DF" w:rsidP="002C38EC">
      <w:pPr>
        <w:spacing w:line="360" w:lineRule="auto"/>
        <w:ind w:left="-15" w:right="202"/>
        <w:jc w:val="both"/>
        <w:rPr>
          <w:rFonts w:ascii="Times New Roman" w:hAnsi="Times New Roman" w:cs="Times New Roman"/>
          <w:sz w:val="28"/>
          <w:szCs w:val="28"/>
        </w:rPr>
      </w:pPr>
      <w:r w:rsidRPr="00CA2085">
        <w:rPr>
          <w:rFonts w:ascii="Times New Roman" w:eastAsia="Times New Roman" w:hAnsi="Times New Roman" w:cs="Times New Roman"/>
          <w:b/>
          <w:sz w:val="28"/>
          <w:szCs w:val="28"/>
        </w:rPr>
        <w:t>Профессиональная адаптация</w:t>
      </w:r>
      <w:r w:rsidRPr="00CA2085">
        <w:rPr>
          <w:rFonts w:ascii="Times New Roman" w:hAnsi="Times New Roman" w:cs="Times New Roman"/>
          <w:sz w:val="28"/>
          <w:szCs w:val="28"/>
        </w:rPr>
        <w:t xml:space="preserve"> - процесс приобщения, приспособления работника к профессиональной деятельности, к условиям труда, новому коллективу и достижений им в оптимально короткое время нормальной производительности труда. </w:t>
      </w:r>
    </w:p>
    <w:p w14:paraId="00381D63" w14:textId="77777777" w:rsidR="007038DF" w:rsidRPr="00CA2085" w:rsidRDefault="007038DF" w:rsidP="002C38EC">
      <w:pPr>
        <w:spacing w:line="360" w:lineRule="auto"/>
        <w:ind w:left="-15" w:right="202"/>
        <w:jc w:val="both"/>
        <w:rPr>
          <w:rFonts w:ascii="Times New Roman" w:hAnsi="Times New Roman" w:cs="Times New Roman"/>
          <w:sz w:val="28"/>
          <w:szCs w:val="28"/>
        </w:rPr>
      </w:pPr>
      <w:r w:rsidRPr="00CA2085">
        <w:rPr>
          <w:rFonts w:ascii="Times New Roman" w:eastAsia="Times New Roman" w:hAnsi="Times New Roman" w:cs="Times New Roman"/>
          <w:b/>
          <w:sz w:val="28"/>
          <w:szCs w:val="28"/>
        </w:rPr>
        <w:t>Профессиональное воспитание (развитие)</w:t>
      </w:r>
      <w:r w:rsidRPr="00CA2085">
        <w:rPr>
          <w:rFonts w:ascii="Times New Roman" w:hAnsi="Times New Roman" w:cs="Times New Roman"/>
          <w:sz w:val="28"/>
          <w:szCs w:val="28"/>
        </w:rPr>
        <w:t xml:space="preserve"> – формирование положительного отношения обучающихся к различным видам профессиональной деятельности; формирование профессиональных и личностных качеств, навыков, способов и </w:t>
      </w:r>
      <w:r w:rsidRPr="00CA2085">
        <w:rPr>
          <w:rFonts w:ascii="Times New Roman" w:hAnsi="Times New Roman" w:cs="Times New Roman"/>
          <w:sz w:val="28"/>
          <w:szCs w:val="28"/>
        </w:rPr>
        <w:lastRenderedPageBreak/>
        <w:t xml:space="preserve">стратегий профессиональной культуры человека – основы для решения актуальных социально-профессиональных задач. </w:t>
      </w:r>
    </w:p>
    <w:p w14:paraId="03CC2088" w14:textId="77777777" w:rsidR="007038DF" w:rsidRPr="00CA2085" w:rsidRDefault="007038DF" w:rsidP="002C38EC">
      <w:pPr>
        <w:spacing w:line="360" w:lineRule="auto"/>
        <w:ind w:left="-15" w:right="202"/>
        <w:jc w:val="both"/>
        <w:rPr>
          <w:rFonts w:ascii="Times New Roman" w:hAnsi="Times New Roman" w:cs="Times New Roman"/>
          <w:sz w:val="28"/>
          <w:szCs w:val="28"/>
        </w:rPr>
      </w:pPr>
      <w:r w:rsidRPr="00CA2085">
        <w:rPr>
          <w:rFonts w:ascii="Times New Roman" w:eastAsia="Times New Roman" w:hAnsi="Times New Roman" w:cs="Times New Roman"/>
          <w:b/>
          <w:sz w:val="28"/>
          <w:szCs w:val="28"/>
        </w:rPr>
        <w:t>Профессиональная диагностика</w:t>
      </w:r>
      <w:r w:rsidRPr="00CA2085">
        <w:rPr>
          <w:rFonts w:ascii="Times New Roman" w:hAnsi="Times New Roman" w:cs="Times New Roman"/>
          <w:sz w:val="28"/>
          <w:szCs w:val="28"/>
        </w:rPr>
        <w:t xml:space="preserve"> – система действий, направленных на выявление определенных склонностей (способностей, интересов) личности к той или иной профессиональной деятельности, с помощью разработанных методик и различного инструментария. </w:t>
      </w:r>
    </w:p>
    <w:p w14:paraId="4908B269" w14:textId="77777777" w:rsidR="007038DF" w:rsidRPr="00CA2085" w:rsidRDefault="007038DF" w:rsidP="002C38EC">
      <w:pPr>
        <w:spacing w:line="360" w:lineRule="auto"/>
        <w:ind w:left="-15" w:right="202"/>
        <w:jc w:val="both"/>
        <w:rPr>
          <w:rFonts w:ascii="Times New Roman" w:hAnsi="Times New Roman" w:cs="Times New Roman"/>
          <w:sz w:val="28"/>
          <w:szCs w:val="28"/>
        </w:rPr>
      </w:pPr>
      <w:r w:rsidRPr="00CA2085">
        <w:rPr>
          <w:rFonts w:ascii="Times New Roman" w:eastAsia="Times New Roman" w:hAnsi="Times New Roman" w:cs="Times New Roman"/>
          <w:b/>
          <w:sz w:val="28"/>
          <w:szCs w:val="28"/>
        </w:rPr>
        <w:t>Профессиональная информация</w:t>
      </w:r>
      <w:r w:rsidRPr="00CA2085">
        <w:rPr>
          <w:rFonts w:ascii="Times New Roman" w:hAnsi="Times New Roman" w:cs="Times New Roman"/>
          <w:sz w:val="28"/>
          <w:szCs w:val="28"/>
        </w:rPr>
        <w:t xml:space="preserve"> - ознакомление различных групп населения с современными видами производства, состоянием рынка труда, потребностями хозяйственного комплекса в квалифицированных кадрах, содержанием и перспективами развития рынка профессий, формами и условиями их освоения, требованиями, предъявляемыми профессиями к человеку, возможностями профессионально-квалификационного роста и самосовершенствования в процессе трудовой деятельности. </w:t>
      </w:r>
    </w:p>
    <w:p w14:paraId="6DB14669" w14:textId="77777777" w:rsidR="007038DF" w:rsidRPr="00CA2085" w:rsidRDefault="007038DF" w:rsidP="002C38EC">
      <w:pPr>
        <w:spacing w:line="360" w:lineRule="auto"/>
        <w:ind w:left="-15" w:right="202"/>
        <w:jc w:val="both"/>
        <w:rPr>
          <w:rFonts w:ascii="Times New Roman" w:hAnsi="Times New Roman" w:cs="Times New Roman"/>
          <w:sz w:val="28"/>
          <w:szCs w:val="28"/>
        </w:rPr>
      </w:pPr>
      <w:r w:rsidRPr="00CA2085">
        <w:rPr>
          <w:rFonts w:ascii="Times New Roman" w:eastAsia="Times New Roman" w:hAnsi="Times New Roman" w:cs="Times New Roman"/>
          <w:b/>
          <w:sz w:val="28"/>
          <w:szCs w:val="28"/>
        </w:rPr>
        <w:t>Профессиональное информирование</w:t>
      </w:r>
      <w:r w:rsidRPr="00CA2085">
        <w:rPr>
          <w:rFonts w:ascii="Times New Roman" w:hAnsi="Times New Roman" w:cs="Times New Roman"/>
          <w:sz w:val="28"/>
          <w:szCs w:val="28"/>
        </w:rPr>
        <w:t xml:space="preserve"> – часть системы профессиональной ориентации обучающихся, обеспечивающее предоставление информации: о состоянии и перспективах развития рынка труда, особенностях профессий и специальностей, возможностях получения профессионального образования и дальнейшего трудоустройства, об условиях труда, уровне его оплаты и т.п. </w:t>
      </w:r>
    </w:p>
    <w:p w14:paraId="44E72327" w14:textId="77777777" w:rsidR="007038DF" w:rsidRPr="00CA2085" w:rsidRDefault="007038DF" w:rsidP="002C38EC">
      <w:pPr>
        <w:spacing w:line="360" w:lineRule="auto"/>
        <w:ind w:left="-15" w:right="202"/>
        <w:jc w:val="both"/>
        <w:rPr>
          <w:rFonts w:ascii="Times New Roman" w:hAnsi="Times New Roman" w:cs="Times New Roman"/>
          <w:sz w:val="28"/>
          <w:szCs w:val="28"/>
        </w:rPr>
      </w:pPr>
      <w:r w:rsidRPr="00CA2085">
        <w:rPr>
          <w:rFonts w:ascii="Times New Roman" w:eastAsia="Times New Roman" w:hAnsi="Times New Roman" w:cs="Times New Roman"/>
          <w:b/>
          <w:sz w:val="28"/>
          <w:szCs w:val="28"/>
        </w:rPr>
        <w:t>Профессиональная карьера</w:t>
      </w:r>
      <w:r w:rsidRPr="00CA2085">
        <w:rPr>
          <w:rFonts w:ascii="Times New Roman" w:hAnsi="Times New Roman" w:cs="Times New Roman"/>
          <w:sz w:val="28"/>
          <w:szCs w:val="28"/>
        </w:rPr>
        <w:t xml:space="preserve"> - продвижение в какой-либо сфере деятельности; обозначение рода занятий, профессии. </w:t>
      </w:r>
    </w:p>
    <w:p w14:paraId="1AD57ED3" w14:textId="513C42A2" w:rsidR="007038DF" w:rsidRPr="00CA2085" w:rsidRDefault="007038DF" w:rsidP="00397CD9">
      <w:pPr>
        <w:spacing w:line="360" w:lineRule="auto"/>
        <w:ind w:left="-15" w:right="202"/>
        <w:jc w:val="both"/>
        <w:rPr>
          <w:rFonts w:ascii="Times New Roman" w:hAnsi="Times New Roman" w:cs="Times New Roman"/>
          <w:sz w:val="28"/>
          <w:szCs w:val="28"/>
        </w:rPr>
      </w:pPr>
      <w:r w:rsidRPr="00CA2085">
        <w:rPr>
          <w:rFonts w:ascii="Times New Roman" w:eastAsia="Times New Roman" w:hAnsi="Times New Roman" w:cs="Times New Roman"/>
          <w:b/>
          <w:sz w:val="28"/>
          <w:szCs w:val="28"/>
        </w:rPr>
        <w:t>Профессиональная консультация</w:t>
      </w:r>
      <w:r w:rsidRPr="00CA2085">
        <w:rPr>
          <w:rFonts w:ascii="Times New Roman" w:hAnsi="Times New Roman" w:cs="Times New Roman"/>
          <w:sz w:val="28"/>
          <w:szCs w:val="28"/>
        </w:rPr>
        <w:t xml:space="preserve"> - оказание помощи человеку в профессиональном самоопределении с целью принятия осознанного решения о выборе профессионального пути с учетом  физических и психологических, индивидуальных особенностей консультируемого, его общих и профессиональных интересов, склонностей и способностей, медицинских и психологических требований к работнику данной профессии, а также сведений о спросе на рабочую силу, возможностей трудоустройства и обучения по тем или иным профессиям и специальностям.  </w:t>
      </w:r>
    </w:p>
    <w:p w14:paraId="3FD81D57" w14:textId="77777777" w:rsidR="007038DF" w:rsidRPr="00CA2085" w:rsidRDefault="007038DF" w:rsidP="002C38EC">
      <w:pPr>
        <w:spacing w:line="360" w:lineRule="auto"/>
        <w:ind w:left="-15" w:right="202"/>
        <w:jc w:val="both"/>
        <w:rPr>
          <w:rFonts w:ascii="Times New Roman" w:hAnsi="Times New Roman" w:cs="Times New Roman"/>
          <w:sz w:val="28"/>
          <w:szCs w:val="28"/>
        </w:rPr>
      </w:pPr>
      <w:r w:rsidRPr="00CA2085">
        <w:rPr>
          <w:rFonts w:ascii="Times New Roman" w:eastAsia="Times New Roman" w:hAnsi="Times New Roman" w:cs="Times New Roman"/>
          <w:b/>
          <w:sz w:val="28"/>
          <w:szCs w:val="28"/>
        </w:rPr>
        <w:lastRenderedPageBreak/>
        <w:t>Профессиональная ориентация</w:t>
      </w:r>
      <w:r w:rsidRPr="00CA2085">
        <w:rPr>
          <w:rFonts w:ascii="Times New Roman" w:hAnsi="Times New Roman" w:cs="Times New Roman"/>
          <w:sz w:val="28"/>
          <w:szCs w:val="28"/>
        </w:rPr>
        <w:t xml:space="preserve"> - научно обоснованная система мер (социально- экономических, психолого-педагогических, медико-физиологических), способствующих профессиональному самоопределению личности, формированию будущего профессионала, умеющего с наибольшей пользой для себя и для общества применить в своей профессиональной деятельности свои склонности и способности, свободно ориентироваться и быть конкурентно способным на рынке труда. </w:t>
      </w:r>
    </w:p>
    <w:p w14:paraId="60EA7B34" w14:textId="77777777" w:rsidR="007038DF" w:rsidRPr="00CA2085" w:rsidRDefault="007038DF" w:rsidP="002C38EC">
      <w:pPr>
        <w:spacing w:line="360" w:lineRule="auto"/>
        <w:ind w:left="-15" w:right="202"/>
        <w:jc w:val="both"/>
        <w:rPr>
          <w:rFonts w:ascii="Times New Roman" w:hAnsi="Times New Roman" w:cs="Times New Roman"/>
          <w:sz w:val="28"/>
          <w:szCs w:val="28"/>
        </w:rPr>
      </w:pPr>
      <w:r w:rsidRPr="00CA2085">
        <w:rPr>
          <w:rFonts w:ascii="Times New Roman" w:eastAsia="Times New Roman" w:hAnsi="Times New Roman" w:cs="Times New Roman"/>
          <w:b/>
          <w:sz w:val="28"/>
          <w:szCs w:val="28"/>
        </w:rPr>
        <w:t>Профессиональный отбор</w:t>
      </w:r>
      <w:r w:rsidRPr="00CA2085">
        <w:rPr>
          <w:rFonts w:ascii="Times New Roman" w:hAnsi="Times New Roman" w:cs="Times New Roman"/>
          <w:sz w:val="28"/>
          <w:szCs w:val="28"/>
        </w:rPr>
        <w:t xml:space="preserve"> - определение степени профессиональной пригодности человека к конкретной профессии (рабочему месту, должности) в соответствии с нормативными требованиями. </w:t>
      </w:r>
    </w:p>
    <w:p w14:paraId="1E85699C" w14:textId="77777777" w:rsidR="007038DF" w:rsidRPr="00CA2085" w:rsidRDefault="007038DF" w:rsidP="002C38EC">
      <w:pPr>
        <w:spacing w:line="360" w:lineRule="auto"/>
        <w:ind w:left="-15" w:right="202"/>
        <w:jc w:val="both"/>
        <w:rPr>
          <w:rFonts w:ascii="Times New Roman" w:hAnsi="Times New Roman" w:cs="Times New Roman"/>
          <w:sz w:val="28"/>
          <w:szCs w:val="28"/>
        </w:rPr>
      </w:pPr>
      <w:r w:rsidRPr="00CA2085">
        <w:rPr>
          <w:rFonts w:ascii="Times New Roman" w:eastAsia="Times New Roman" w:hAnsi="Times New Roman" w:cs="Times New Roman"/>
          <w:b/>
          <w:sz w:val="28"/>
          <w:szCs w:val="28"/>
        </w:rPr>
        <w:t xml:space="preserve">Профессиональный подбор </w:t>
      </w:r>
      <w:r w:rsidRPr="00CA2085">
        <w:rPr>
          <w:rFonts w:ascii="Times New Roman" w:hAnsi="Times New Roman" w:cs="Times New Roman"/>
          <w:sz w:val="28"/>
          <w:szCs w:val="28"/>
        </w:rPr>
        <w:t xml:space="preserve">- предоставление рекомендаций человеку о возможных направлениях профессиональной деятельности, наиболее соответствующих его психологическим, психофизиологическим, физиологическим особенностям, на основе результатов психологической, психофизиологической и медицинской диагностики. </w:t>
      </w:r>
    </w:p>
    <w:p w14:paraId="7F3158D7" w14:textId="77777777" w:rsidR="007038DF" w:rsidRPr="00CA2085" w:rsidRDefault="007038DF" w:rsidP="002C38EC">
      <w:pPr>
        <w:spacing w:line="360" w:lineRule="auto"/>
        <w:ind w:left="-15" w:right="202"/>
        <w:jc w:val="both"/>
        <w:rPr>
          <w:rFonts w:ascii="Times New Roman" w:hAnsi="Times New Roman" w:cs="Times New Roman"/>
          <w:sz w:val="28"/>
          <w:szCs w:val="28"/>
        </w:rPr>
      </w:pPr>
      <w:r w:rsidRPr="00CA2085">
        <w:rPr>
          <w:rFonts w:ascii="Times New Roman" w:eastAsia="Times New Roman" w:hAnsi="Times New Roman" w:cs="Times New Roman"/>
          <w:b/>
          <w:sz w:val="28"/>
          <w:szCs w:val="28"/>
        </w:rPr>
        <w:t>Профессиональные пробы</w:t>
      </w:r>
      <w:r w:rsidRPr="00CA2085">
        <w:rPr>
          <w:rFonts w:ascii="Times New Roman" w:hAnsi="Times New Roman" w:cs="Times New Roman"/>
          <w:sz w:val="28"/>
          <w:szCs w:val="28"/>
        </w:rPr>
        <w:t xml:space="preserve"> – необходимое условие правильного выбора профессии. Выбор профессии, основанный только на информации и результатах психологической диагностики, редко бывает осознанным и реалистичным. Профессиональные пробы дают возможность приобщиться к профессии. </w:t>
      </w:r>
    </w:p>
    <w:p w14:paraId="232A21C6" w14:textId="77777777" w:rsidR="007038DF" w:rsidRPr="00CA2085" w:rsidRDefault="007038DF" w:rsidP="002C38EC">
      <w:pPr>
        <w:spacing w:line="360" w:lineRule="auto"/>
        <w:ind w:left="-15" w:right="202"/>
        <w:jc w:val="both"/>
        <w:rPr>
          <w:rFonts w:ascii="Times New Roman" w:hAnsi="Times New Roman" w:cs="Times New Roman"/>
          <w:sz w:val="28"/>
          <w:szCs w:val="28"/>
        </w:rPr>
      </w:pPr>
      <w:r w:rsidRPr="00CA2085">
        <w:rPr>
          <w:rFonts w:ascii="Times New Roman" w:eastAsia="Times New Roman" w:hAnsi="Times New Roman" w:cs="Times New Roman"/>
          <w:b/>
          <w:sz w:val="28"/>
          <w:szCs w:val="28"/>
        </w:rPr>
        <w:t>Профессиональная, производственная и социальная адаптация</w:t>
      </w:r>
      <w:r w:rsidRPr="00CA2085">
        <w:rPr>
          <w:rFonts w:ascii="Times New Roman" w:hAnsi="Times New Roman" w:cs="Times New Roman"/>
          <w:sz w:val="28"/>
          <w:szCs w:val="28"/>
        </w:rPr>
        <w:t xml:space="preserve"> - система мер, способствующих профессиональному становлению работника, формированию у него соответствующих социальных и профессиональных качеств, установок и потребностей к активному творческому труду, достижению высшего уровня профессионализма. </w:t>
      </w:r>
    </w:p>
    <w:p w14:paraId="225E718A" w14:textId="77777777" w:rsidR="007038DF" w:rsidRPr="00CA2085" w:rsidRDefault="007038DF" w:rsidP="002C38EC">
      <w:pPr>
        <w:spacing w:line="360" w:lineRule="auto"/>
        <w:ind w:left="-15" w:right="202"/>
        <w:jc w:val="both"/>
        <w:rPr>
          <w:rFonts w:ascii="Times New Roman" w:hAnsi="Times New Roman" w:cs="Times New Roman"/>
          <w:sz w:val="28"/>
          <w:szCs w:val="28"/>
        </w:rPr>
      </w:pPr>
      <w:r w:rsidRPr="00CA2085">
        <w:rPr>
          <w:rFonts w:ascii="Times New Roman" w:eastAsia="Times New Roman" w:hAnsi="Times New Roman" w:cs="Times New Roman"/>
          <w:b/>
          <w:sz w:val="28"/>
          <w:szCs w:val="28"/>
        </w:rPr>
        <w:t>Профессиональная пропаганда</w:t>
      </w:r>
      <w:r w:rsidRPr="00CA2085">
        <w:rPr>
          <w:rFonts w:ascii="Times New Roman" w:hAnsi="Times New Roman" w:cs="Times New Roman"/>
          <w:sz w:val="28"/>
          <w:szCs w:val="28"/>
        </w:rPr>
        <w:t xml:space="preserve"> - это система </w:t>
      </w:r>
      <w:proofErr w:type="spellStart"/>
      <w:r w:rsidRPr="00CA2085">
        <w:rPr>
          <w:rFonts w:ascii="Times New Roman" w:hAnsi="Times New Roman" w:cs="Times New Roman"/>
          <w:sz w:val="28"/>
          <w:szCs w:val="28"/>
        </w:rPr>
        <w:t>профинформационных</w:t>
      </w:r>
      <w:proofErr w:type="spellEnd"/>
      <w:r w:rsidRPr="00CA2085">
        <w:rPr>
          <w:rFonts w:ascii="Times New Roman" w:hAnsi="Times New Roman" w:cs="Times New Roman"/>
          <w:sz w:val="28"/>
          <w:szCs w:val="28"/>
        </w:rPr>
        <w:t xml:space="preserve"> мероприятий, направленных на формирование или коррекцию отношения к профессии (активное воздействие на психику); это – целенаправленная </w:t>
      </w:r>
      <w:r w:rsidRPr="00CA2085">
        <w:rPr>
          <w:rFonts w:ascii="Times New Roman" w:hAnsi="Times New Roman" w:cs="Times New Roman"/>
          <w:sz w:val="28"/>
          <w:szCs w:val="28"/>
        </w:rPr>
        <w:lastRenderedPageBreak/>
        <w:t xml:space="preserve">деятельность образовательной организации, предприятия, средств массовой информации по формированию общественного мнения о необходимости осваивать те или иные профессии, в том числе и о необходимости самой профориентационной помощи. </w:t>
      </w:r>
    </w:p>
    <w:p w14:paraId="1C366EFC" w14:textId="77777777" w:rsidR="007038DF" w:rsidRPr="00CA2085" w:rsidRDefault="007038DF" w:rsidP="002C38EC">
      <w:pPr>
        <w:spacing w:line="360" w:lineRule="auto"/>
        <w:ind w:left="-15" w:right="202"/>
        <w:jc w:val="both"/>
        <w:rPr>
          <w:rFonts w:ascii="Times New Roman" w:hAnsi="Times New Roman" w:cs="Times New Roman"/>
          <w:sz w:val="28"/>
          <w:szCs w:val="28"/>
        </w:rPr>
      </w:pPr>
      <w:r w:rsidRPr="00CA2085">
        <w:rPr>
          <w:rFonts w:ascii="Times New Roman" w:eastAsia="Times New Roman" w:hAnsi="Times New Roman" w:cs="Times New Roman"/>
          <w:b/>
          <w:sz w:val="28"/>
          <w:szCs w:val="28"/>
        </w:rPr>
        <w:t>Профессиональное просвещение</w:t>
      </w:r>
      <w:r w:rsidRPr="00CA2085">
        <w:rPr>
          <w:rFonts w:ascii="Times New Roman" w:hAnsi="Times New Roman" w:cs="Times New Roman"/>
          <w:sz w:val="28"/>
          <w:szCs w:val="28"/>
        </w:rPr>
        <w:t xml:space="preserve"> – предусматривает вооружение обучающихся определенной совокупностью знаний о социально-экономических и психофизиологических особенностях различных профессий; об условиях правильного выбора одной из них; воспитание положительного отношения обучающихся к различным видам профессиональной и общественной деятельности; формирование мотивированных профессиональных намерений, в основе которых лежит осознание ими социально-экономических потребностей и своих психофизиологических возможностей. </w:t>
      </w:r>
    </w:p>
    <w:p w14:paraId="6F4C87B2" w14:textId="77777777" w:rsidR="007038DF" w:rsidRPr="00CA2085" w:rsidRDefault="007038DF" w:rsidP="002C38EC">
      <w:pPr>
        <w:spacing w:line="360" w:lineRule="auto"/>
        <w:ind w:left="-15" w:right="202"/>
        <w:jc w:val="both"/>
        <w:rPr>
          <w:rFonts w:ascii="Times New Roman" w:hAnsi="Times New Roman" w:cs="Times New Roman"/>
          <w:sz w:val="28"/>
          <w:szCs w:val="28"/>
        </w:rPr>
      </w:pPr>
      <w:r w:rsidRPr="00CA2085">
        <w:rPr>
          <w:rFonts w:ascii="Times New Roman" w:eastAsia="Times New Roman" w:hAnsi="Times New Roman" w:cs="Times New Roman"/>
          <w:b/>
          <w:sz w:val="28"/>
          <w:szCs w:val="28"/>
        </w:rPr>
        <w:t>Профессиональное самоопределение</w:t>
      </w:r>
      <w:r w:rsidRPr="00CA2085">
        <w:rPr>
          <w:rFonts w:ascii="Times New Roman" w:hAnsi="Times New Roman" w:cs="Times New Roman"/>
          <w:sz w:val="28"/>
          <w:szCs w:val="28"/>
        </w:rPr>
        <w:t xml:space="preserve"> - активный и долговременный процесс выбора профессии, внутренние психологические основания и результат этого процесса. Содержание профессионального самоопределения - осведомленность о мире профессий, путях их выбора, способах освоения профессий, самоанализ и самооценка. </w:t>
      </w:r>
    </w:p>
    <w:p w14:paraId="65FEA2CF" w14:textId="77777777" w:rsidR="007038DF" w:rsidRPr="00CA2085" w:rsidRDefault="007038DF" w:rsidP="002C38EC">
      <w:pPr>
        <w:spacing w:line="360" w:lineRule="auto"/>
        <w:ind w:left="-15" w:right="202"/>
        <w:jc w:val="both"/>
        <w:rPr>
          <w:rFonts w:ascii="Times New Roman" w:hAnsi="Times New Roman" w:cs="Times New Roman"/>
          <w:sz w:val="28"/>
          <w:szCs w:val="28"/>
        </w:rPr>
      </w:pPr>
      <w:r w:rsidRPr="00CA2085">
        <w:rPr>
          <w:rFonts w:ascii="Times New Roman" w:eastAsia="Times New Roman" w:hAnsi="Times New Roman" w:cs="Times New Roman"/>
          <w:b/>
          <w:sz w:val="28"/>
          <w:szCs w:val="28"/>
        </w:rPr>
        <w:t>Психологическое сопровождение профессионального самоопределения</w:t>
      </w:r>
      <w:r w:rsidRPr="00CA2085">
        <w:rPr>
          <w:rFonts w:ascii="Times New Roman" w:hAnsi="Times New Roman" w:cs="Times New Roman"/>
          <w:sz w:val="28"/>
          <w:szCs w:val="28"/>
        </w:rPr>
        <w:t xml:space="preserve"> – создание условий и возможностей для продуктивного решения задач профессионального развития и саморазвития личности, профессионального самоопределения и самореализации, оказание </w:t>
      </w:r>
    </w:p>
    <w:p w14:paraId="06BA0960" w14:textId="77777777" w:rsidR="007038DF" w:rsidRPr="00CA2085" w:rsidRDefault="007038DF" w:rsidP="002C38EC">
      <w:pPr>
        <w:spacing w:line="360" w:lineRule="auto"/>
        <w:ind w:left="-15" w:right="202"/>
        <w:jc w:val="both"/>
        <w:rPr>
          <w:rFonts w:ascii="Times New Roman" w:hAnsi="Times New Roman" w:cs="Times New Roman"/>
          <w:sz w:val="28"/>
          <w:szCs w:val="28"/>
        </w:rPr>
      </w:pPr>
      <w:r w:rsidRPr="00CA2085">
        <w:rPr>
          <w:rFonts w:ascii="Times New Roman" w:hAnsi="Times New Roman" w:cs="Times New Roman"/>
          <w:sz w:val="28"/>
          <w:szCs w:val="28"/>
        </w:rPr>
        <w:t xml:space="preserve">психологической поддержки и помощи человеку в преодолении деструктивных тенденций личностного и профессионального развития. </w:t>
      </w:r>
    </w:p>
    <w:p w14:paraId="0D81AADA" w14:textId="5D25FD26" w:rsidR="00F36C0E" w:rsidRPr="00CA2085" w:rsidRDefault="007038DF" w:rsidP="00F4318A">
      <w:pPr>
        <w:spacing w:line="360" w:lineRule="auto"/>
        <w:ind w:left="-15" w:right="202"/>
        <w:jc w:val="both"/>
        <w:rPr>
          <w:rFonts w:ascii="Times New Roman" w:hAnsi="Times New Roman" w:cs="Times New Roman"/>
          <w:sz w:val="28"/>
          <w:szCs w:val="28"/>
        </w:rPr>
      </w:pPr>
      <w:r w:rsidRPr="00CA2085">
        <w:rPr>
          <w:rFonts w:ascii="Times New Roman" w:eastAsia="Times New Roman" w:hAnsi="Times New Roman" w:cs="Times New Roman"/>
          <w:b/>
          <w:sz w:val="28"/>
          <w:szCs w:val="28"/>
        </w:rPr>
        <w:t xml:space="preserve">Психологическая консультация </w:t>
      </w:r>
      <w:r w:rsidRPr="00CA2085">
        <w:rPr>
          <w:rFonts w:ascii="Times New Roman" w:hAnsi="Times New Roman" w:cs="Times New Roman"/>
          <w:sz w:val="28"/>
          <w:szCs w:val="28"/>
        </w:rPr>
        <w:t xml:space="preserve">- одна из форм оказания психологической помощи людям, испытывающим потребность в оптимизации своей психической активности, в преодолении неприятных психических состояний и </w:t>
      </w:r>
      <w:r w:rsidRPr="00CA2085">
        <w:rPr>
          <w:rFonts w:ascii="Times New Roman" w:hAnsi="Times New Roman" w:cs="Times New Roman"/>
          <w:sz w:val="28"/>
          <w:szCs w:val="28"/>
        </w:rPr>
        <w:lastRenderedPageBreak/>
        <w:t xml:space="preserve">психических затруднений, чувства безысходности, в организации самовоспитания. </w:t>
      </w:r>
    </w:p>
    <w:p w14:paraId="219A191F" w14:textId="0A4937E4" w:rsidR="007038DF" w:rsidRPr="00CA2085" w:rsidRDefault="007038DF" w:rsidP="007038DF">
      <w:pPr>
        <w:jc w:val="center"/>
        <w:rPr>
          <w:rFonts w:ascii="Times New Roman" w:hAnsi="Times New Roman" w:cs="Times New Roman"/>
          <w:b/>
          <w:bCs/>
          <w:sz w:val="28"/>
          <w:szCs w:val="28"/>
          <w:u w:val="single"/>
        </w:rPr>
      </w:pPr>
      <w:r w:rsidRPr="00CA2085">
        <w:rPr>
          <w:rFonts w:ascii="Times New Roman" w:hAnsi="Times New Roman" w:cs="Times New Roman"/>
          <w:b/>
          <w:bCs/>
          <w:sz w:val="28"/>
          <w:szCs w:val="28"/>
          <w:u w:val="single"/>
        </w:rPr>
        <w:t>Введение</w:t>
      </w:r>
    </w:p>
    <w:p w14:paraId="2AC87853" w14:textId="77777777" w:rsidR="00F4318A" w:rsidRPr="00CA2085" w:rsidRDefault="00F4318A" w:rsidP="007038DF">
      <w:pPr>
        <w:jc w:val="center"/>
        <w:rPr>
          <w:rFonts w:ascii="Times New Roman" w:hAnsi="Times New Roman" w:cs="Times New Roman"/>
          <w:b/>
          <w:bCs/>
          <w:sz w:val="28"/>
          <w:szCs w:val="28"/>
          <w:u w:val="single"/>
        </w:rPr>
      </w:pPr>
    </w:p>
    <w:p w14:paraId="546D3C7D" w14:textId="77777777" w:rsidR="00F4318A" w:rsidRPr="00CA2085" w:rsidRDefault="00F4318A" w:rsidP="007038DF">
      <w:pPr>
        <w:jc w:val="center"/>
        <w:rPr>
          <w:rFonts w:ascii="Times New Roman" w:hAnsi="Times New Roman" w:cs="Times New Roman"/>
          <w:b/>
          <w:bCs/>
          <w:sz w:val="28"/>
          <w:szCs w:val="28"/>
          <w:u w:val="single"/>
        </w:rPr>
      </w:pPr>
    </w:p>
    <w:p w14:paraId="5870096A" w14:textId="77777777" w:rsidR="00F4318A" w:rsidRPr="00CA2085" w:rsidRDefault="00F4318A" w:rsidP="007038DF">
      <w:pPr>
        <w:jc w:val="center"/>
        <w:rPr>
          <w:rFonts w:ascii="Times New Roman" w:hAnsi="Times New Roman" w:cs="Times New Roman"/>
          <w:b/>
          <w:bCs/>
          <w:sz w:val="28"/>
          <w:szCs w:val="28"/>
          <w:u w:val="single"/>
        </w:rPr>
      </w:pPr>
    </w:p>
    <w:p w14:paraId="18FF6476" w14:textId="5B6CC1E5" w:rsidR="007038DF" w:rsidRPr="00CA2085" w:rsidRDefault="007702DE" w:rsidP="007702DE">
      <w:pPr>
        <w:spacing w:line="360" w:lineRule="auto"/>
        <w:ind w:firstLine="709"/>
        <w:jc w:val="both"/>
        <w:rPr>
          <w:rFonts w:ascii="Times New Roman" w:hAnsi="Times New Roman" w:cs="Times New Roman"/>
          <w:sz w:val="28"/>
          <w:szCs w:val="28"/>
        </w:rPr>
      </w:pPr>
      <w:r w:rsidRPr="00CA2085">
        <w:rPr>
          <w:rFonts w:ascii="Times New Roman" w:hAnsi="Times New Roman" w:cs="Times New Roman"/>
          <w:sz w:val="28"/>
          <w:szCs w:val="28"/>
        </w:rPr>
        <w:t>Успешная социализация и благополучие инвалидов и лиц с ограниченными возможностями здоровья напрямую зависит от выбора профессиональной траектории развития и успешного трудоустройства. Получение образования для данной категории лиц является одним из основных и неотъемлемых условий их успешной социализации, обеспечения их полноценного участия в жизни общества, эффективной самореализации в различных видах профессиональной и социальной деятельности. Профориентация — это специально организованная помощь по оптимизации процессов профессионального самоопределения обучающихся. Главной задачей профориентации является всестороннее развитие личности и активизация обучающихся в процессах определения себя, своего места в мире профессий. Для того чтобы профессиональное самоопределение обучающихся инвалидов и лиц с ОВЗ было успешным, важно развивать у них положительную мотивацию, активное отношение к себе, своим возможностям в связи с осознанием важности и необходимости самоопределения и адекватного отношения к ситуации выбора профессии, основанного на осознании своих желаний и возможностей. В связи с этим профессиональная ориентация и профессиональная адаптация инвалидов и лиц с ОВЗ требует разработки материалов, специальных методов диагностики профессиональных интересов и склонностей, учитывающих их ограниченные возможности.</w:t>
      </w:r>
    </w:p>
    <w:p w14:paraId="70A308E1" w14:textId="77777777" w:rsidR="002D383A" w:rsidRPr="00CA2085" w:rsidRDefault="002D383A" w:rsidP="007702DE">
      <w:pPr>
        <w:spacing w:line="360" w:lineRule="auto"/>
        <w:ind w:firstLine="709"/>
        <w:jc w:val="both"/>
        <w:rPr>
          <w:rFonts w:ascii="Times New Roman" w:hAnsi="Times New Roman" w:cs="Times New Roman"/>
          <w:sz w:val="28"/>
          <w:szCs w:val="28"/>
        </w:rPr>
      </w:pPr>
    </w:p>
    <w:p w14:paraId="3CF360E9" w14:textId="77777777" w:rsidR="002C38EC" w:rsidRPr="00CA2085" w:rsidRDefault="002C38EC" w:rsidP="007702DE">
      <w:pPr>
        <w:spacing w:line="360" w:lineRule="auto"/>
        <w:ind w:firstLine="709"/>
        <w:jc w:val="both"/>
        <w:rPr>
          <w:rFonts w:ascii="Times New Roman" w:hAnsi="Times New Roman" w:cs="Times New Roman"/>
          <w:sz w:val="28"/>
          <w:szCs w:val="28"/>
        </w:rPr>
      </w:pPr>
    </w:p>
    <w:p w14:paraId="78EF64D3" w14:textId="77777777" w:rsidR="00C6491E" w:rsidRPr="00CA2085" w:rsidRDefault="00C6491E" w:rsidP="00F4318A">
      <w:pPr>
        <w:spacing w:line="360" w:lineRule="auto"/>
        <w:jc w:val="both"/>
        <w:rPr>
          <w:rFonts w:ascii="Times New Roman" w:hAnsi="Times New Roman" w:cs="Times New Roman"/>
          <w:sz w:val="28"/>
          <w:szCs w:val="28"/>
        </w:rPr>
      </w:pPr>
    </w:p>
    <w:p w14:paraId="58547149" w14:textId="29A35CE9" w:rsidR="00F4318A" w:rsidRPr="00CA2085" w:rsidRDefault="002C38EC" w:rsidP="00836989">
      <w:pPr>
        <w:spacing w:line="360" w:lineRule="auto"/>
        <w:ind w:firstLine="709"/>
        <w:jc w:val="center"/>
        <w:rPr>
          <w:rFonts w:ascii="Times New Roman" w:hAnsi="Times New Roman" w:cs="Times New Roman"/>
          <w:b/>
          <w:bCs/>
          <w:sz w:val="28"/>
          <w:szCs w:val="28"/>
          <w:u w:val="single"/>
        </w:rPr>
      </w:pPr>
      <w:r w:rsidRPr="00CA2085">
        <w:rPr>
          <w:rFonts w:ascii="Times New Roman" w:hAnsi="Times New Roman" w:cs="Times New Roman"/>
          <w:b/>
          <w:bCs/>
          <w:sz w:val="28"/>
          <w:szCs w:val="28"/>
          <w:u w:val="single"/>
        </w:rPr>
        <w:lastRenderedPageBreak/>
        <w:t>Основная часть</w:t>
      </w:r>
    </w:p>
    <w:p w14:paraId="02567B82" w14:textId="77777777" w:rsidR="00836989" w:rsidRPr="00CA2085" w:rsidRDefault="00836989" w:rsidP="00836989">
      <w:pPr>
        <w:spacing w:line="360" w:lineRule="auto"/>
        <w:ind w:firstLine="709"/>
        <w:jc w:val="center"/>
        <w:rPr>
          <w:rFonts w:ascii="Times New Roman" w:hAnsi="Times New Roman" w:cs="Times New Roman"/>
          <w:b/>
          <w:bCs/>
          <w:sz w:val="28"/>
          <w:szCs w:val="28"/>
          <w:u w:val="single"/>
        </w:rPr>
      </w:pPr>
    </w:p>
    <w:p w14:paraId="302E5665" w14:textId="77777777" w:rsidR="00836989" w:rsidRPr="00CA2085" w:rsidRDefault="00836989" w:rsidP="00836989">
      <w:pPr>
        <w:spacing w:line="360" w:lineRule="auto"/>
        <w:ind w:firstLine="709"/>
        <w:jc w:val="center"/>
        <w:rPr>
          <w:rFonts w:ascii="Times New Roman" w:hAnsi="Times New Roman" w:cs="Times New Roman"/>
          <w:b/>
          <w:bCs/>
          <w:sz w:val="28"/>
          <w:szCs w:val="28"/>
          <w:u w:val="single"/>
        </w:rPr>
      </w:pPr>
    </w:p>
    <w:p w14:paraId="4CD304C3" w14:textId="77777777" w:rsidR="00836989" w:rsidRPr="00CA2085" w:rsidRDefault="00836989" w:rsidP="00836989">
      <w:pPr>
        <w:spacing w:line="360" w:lineRule="auto"/>
        <w:ind w:firstLine="709"/>
        <w:jc w:val="center"/>
        <w:rPr>
          <w:rFonts w:ascii="Times New Roman" w:hAnsi="Times New Roman" w:cs="Times New Roman"/>
          <w:b/>
          <w:bCs/>
          <w:sz w:val="28"/>
          <w:szCs w:val="28"/>
          <w:u w:val="single"/>
        </w:rPr>
      </w:pPr>
    </w:p>
    <w:p w14:paraId="49E159B2" w14:textId="77777777" w:rsidR="00FC1EB9" w:rsidRPr="00CA2085" w:rsidRDefault="00FC1EB9" w:rsidP="00FC1EB9">
      <w:pPr>
        <w:spacing w:after="0" w:line="360" w:lineRule="auto"/>
        <w:ind w:left="-15" w:right="202" w:firstLine="724"/>
        <w:jc w:val="both"/>
        <w:rPr>
          <w:rFonts w:ascii="Times New Roman" w:hAnsi="Times New Roman" w:cs="Times New Roman"/>
          <w:sz w:val="28"/>
          <w:szCs w:val="28"/>
        </w:rPr>
      </w:pPr>
      <w:r w:rsidRPr="00CA2085">
        <w:rPr>
          <w:rFonts w:ascii="Times New Roman" w:hAnsi="Times New Roman" w:cs="Times New Roman"/>
          <w:sz w:val="28"/>
          <w:szCs w:val="28"/>
        </w:rPr>
        <w:t xml:space="preserve">Получение образования для детей-инвалидов, а также для детей с ОВЗ является важнейшим фактором их успешной социализации и общественной жизни. Получение профессии – это важный вопрос и один из самых эффективных способов самореализации, поэтому профориентация лиц с инвалидностью и ОВЗ является важнейшей задачей государственной политики. Обеспечение безбарьерного доступа лиц с инвалидностью и ОВЗ к высшему, среднему профессиональному образованию является одним из приоритетных направлений государственной политики. </w:t>
      </w:r>
    </w:p>
    <w:p w14:paraId="5E2F34C8" w14:textId="4FC65032" w:rsidR="00FC1EB9" w:rsidRPr="00CA2085" w:rsidRDefault="00FC1EB9" w:rsidP="00FC1EB9">
      <w:pPr>
        <w:spacing w:after="0" w:line="360" w:lineRule="auto"/>
        <w:ind w:left="-15" w:right="202" w:firstLine="724"/>
        <w:jc w:val="both"/>
        <w:rPr>
          <w:rFonts w:ascii="Times New Roman" w:hAnsi="Times New Roman" w:cs="Times New Roman"/>
          <w:sz w:val="28"/>
          <w:szCs w:val="28"/>
        </w:rPr>
      </w:pPr>
      <w:r w:rsidRPr="00CA2085">
        <w:rPr>
          <w:rFonts w:ascii="Times New Roman" w:hAnsi="Times New Roman" w:cs="Times New Roman"/>
          <w:sz w:val="28"/>
          <w:szCs w:val="28"/>
        </w:rPr>
        <w:t xml:space="preserve">Профессиональная ориентация в соединении с подготовкой молодежи к труду в условиях рыночной экономики, формированием у подрастающего поколения соответствующих мотиваций к труду, осознанному планированию и выбору рода будущей профессиональной деятельности и формы занятости с учетом личных интересов, состояния здоровья, индивидуальных особенностей и склонностей каждого, а также требований профессий и рынка труда является одной из основных задач </w:t>
      </w:r>
      <w:r w:rsidR="00A86AC8" w:rsidRPr="00CA2085">
        <w:rPr>
          <w:rFonts w:ascii="Times New Roman" w:hAnsi="Times New Roman" w:cs="Times New Roman"/>
          <w:sz w:val="28"/>
          <w:szCs w:val="28"/>
        </w:rPr>
        <w:t>техникума</w:t>
      </w:r>
      <w:r w:rsidRPr="00CA2085">
        <w:rPr>
          <w:rFonts w:ascii="Times New Roman" w:hAnsi="Times New Roman" w:cs="Times New Roman"/>
          <w:sz w:val="28"/>
          <w:szCs w:val="28"/>
        </w:rPr>
        <w:t xml:space="preserve">, входит в круг обязанностей </w:t>
      </w:r>
      <w:r w:rsidR="00A86AC8" w:rsidRPr="00CA2085">
        <w:rPr>
          <w:rFonts w:ascii="Times New Roman" w:hAnsi="Times New Roman" w:cs="Times New Roman"/>
          <w:sz w:val="28"/>
          <w:szCs w:val="28"/>
        </w:rPr>
        <w:t>педагогических работников</w:t>
      </w:r>
      <w:r w:rsidRPr="00CA2085">
        <w:rPr>
          <w:rFonts w:ascii="Times New Roman" w:hAnsi="Times New Roman" w:cs="Times New Roman"/>
          <w:sz w:val="28"/>
          <w:szCs w:val="28"/>
        </w:rPr>
        <w:t xml:space="preserve">.  </w:t>
      </w:r>
    </w:p>
    <w:p w14:paraId="29306E0C" w14:textId="17DAA871" w:rsidR="0015002E" w:rsidRPr="00CA2085" w:rsidRDefault="0015002E" w:rsidP="00FC1EB9">
      <w:pPr>
        <w:spacing w:after="0" w:line="360" w:lineRule="auto"/>
        <w:ind w:left="-15" w:right="202" w:firstLine="724"/>
        <w:jc w:val="both"/>
        <w:rPr>
          <w:rFonts w:ascii="Times New Roman" w:hAnsi="Times New Roman" w:cs="Times New Roman"/>
          <w:b/>
          <w:bCs/>
          <w:sz w:val="28"/>
          <w:szCs w:val="28"/>
        </w:rPr>
      </w:pPr>
      <w:r w:rsidRPr="00CA2085">
        <w:rPr>
          <w:rFonts w:ascii="Times New Roman" w:hAnsi="Times New Roman" w:cs="Times New Roman"/>
          <w:b/>
          <w:bCs/>
          <w:sz w:val="28"/>
          <w:szCs w:val="28"/>
        </w:rPr>
        <w:t xml:space="preserve">Цели  профориентационной работы: </w:t>
      </w:r>
    </w:p>
    <w:p w14:paraId="7C8FC5D3" w14:textId="77777777" w:rsidR="0015002E" w:rsidRPr="00CA2085" w:rsidRDefault="0015002E" w:rsidP="0015002E">
      <w:pPr>
        <w:pStyle w:val="a3"/>
        <w:numPr>
          <w:ilvl w:val="0"/>
          <w:numId w:val="3"/>
        </w:numPr>
        <w:spacing w:after="0" w:line="360" w:lineRule="auto"/>
        <w:ind w:left="0" w:right="202" w:firstLine="709"/>
        <w:jc w:val="both"/>
        <w:rPr>
          <w:rFonts w:ascii="Times New Roman" w:hAnsi="Times New Roman" w:cs="Times New Roman"/>
          <w:sz w:val="28"/>
          <w:szCs w:val="28"/>
        </w:rPr>
      </w:pPr>
      <w:r w:rsidRPr="00CA2085">
        <w:rPr>
          <w:rFonts w:ascii="Times New Roman" w:hAnsi="Times New Roman" w:cs="Times New Roman"/>
          <w:sz w:val="28"/>
          <w:szCs w:val="28"/>
        </w:rPr>
        <w:t xml:space="preserve">оказание реальной помощи выпускнику школы в выборе вариантов профессионального образования; </w:t>
      </w:r>
    </w:p>
    <w:p w14:paraId="29694B7B" w14:textId="77777777" w:rsidR="0015002E" w:rsidRPr="00CA2085" w:rsidRDefault="0015002E" w:rsidP="008F3B1A">
      <w:pPr>
        <w:pStyle w:val="a3"/>
        <w:numPr>
          <w:ilvl w:val="0"/>
          <w:numId w:val="3"/>
        </w:numPr>
        <w:spacing w:after="0" w:line="360" w:lineRule="auto"/>
        <w:ind w:left="0" w:right="202" w:firstLine="709"/>
        <w:jc w:val="both"/>
        <w:rPr>
          <w:rFonts w:ascii="Times New Roman" w:hAnsi="Times New Roman" w:cs="Times New Roman"/>
          <w:sz w:val="28"/>
          <w:szCs w:val="28"/>
        </w:rPr>
      </w:pPr>
      <w:r w:rsidRPr="00CA2085">
        <w:rPr>
          <w:rFonts w:ascii="Times New Roman" w:hAnsi="Times New Roman" w:cs="Times New Roman"/>
          <w:sz w:val="28"/>
          <w:szCs w:val="28"/>
        </w:rPr>
        <w:t>достижения сбалансированности между профессиональными интересами человека, его психофизиологическими особенностями и возможностями рынка труда.</w:t>
      </w:r>
    </w:p>
    <w:p w14:paraId="1AB42080" w14:textId="1FD39BFE" w:rsidR="0015002E" w:rsidRPr="00CA2085" w:rsidRDefault="0015002E" w:rsidP="008F3B1A">
      <w:pPr>
        <w:spacing w:after="0" w:line="360" w:lineRule="auto"/>
        <w:ind w:right="202" w:firstLine="709"/>
        <w:jc w:val="both"/>
        <w:rPr>
          <w:rFonts w:ascii="Times New Roman" w:hAnsi="Times New Roman" w:cs="Times New Roman"/>
          <w:b/>
          <w:bCs/>
          <w:sz w:val="28"/>
          <w:szCs w:val="28"/>
        </w:rPr>
      </w:pPr>
      <w:r w:rsidRPr="00CA2085">
        <w:rPr>
          <w:rFonts w:ascii="Times New Roman" w:hAnsi="Times New Roman" w:cs="Times New Roman"/>
          <w:b/>
          <w:bCs/>
          <w:sz w:val="28"/>
          <w:szCs w:val="28"/>
        </w:rPr>
        <w:t xml:space="preserve">Задачи профориентационной работы: </w:t>
      </w:r>
    </w:p>
    <w:p w14:paraId="7D80F90E" w14:textId="28012B1A" w:rsidR="0015002E" w:rsidRPr="00CA2085" w:rsidRDefault="0015002E" w:rsidP="008F3B1A">
      <w:pPr>
        <w:pStyle w:val="a3"/>
        <w:numPr>
          <w:ilvl w:val="0"/>
          <w:numId w:val="4"/>
        </w:numPr>
        <w:tabs>
          <w:tab w:val="left" w:pos="426"/>
        </w:tabs>
        <w:spacing w:after="3" w:line="360" w:lineRule="auto"/>
        <w:ind w:right="202" w:firstLine="709"/>
        <w:jc w:val="both"/>
        <w:rPr>
          <w:rFonts w:ascii="Times New Roman" w:hAnsi="Times New Roman" w:cs="Times New Roman"/>
          <w:sz w:val="28"/>
          <w:szCs w:val="28"/>
        </w:rPr>
      </w:pPr>
      <w:r w:rsidRPr="00CA2085">
        <w:rPr>
          <w:rFonts w:ascii="Times New Roman" w:hAnsi="Times New Roman" w:cs="Times New Roman"/>
          <w:sz w:val="28"/>
          <w:szCs w:val="28"/>
        </w:rPr>
        <w:lastRenderedPageBreak/>
        <w:t xml:space="preserve">изучение и формирование профессиональных интересов, способностей и мотивов деятельности; </w:t>
      </w:r>
    </w:p>
    <w:p w14:paraId="57DF91BC" w14:textId="77777777" w:rsidR="0015002E" w:rsidRPr="00CA2085" w:rsidRDefault="0015002E" w:rsidP="008F3B1A">
      <w:pPr>
        <w:numPr>
          <w:ilvl w:val="0"/>
          <w:numId w:val="4"/>
        </w:numPr>
        <w:spacing w:after="3" w:line="360" w:lineRule="auto"/>
        <w:ind w:right="202" w:firstLine="698"/>
        <w:jc w:val="both"/>
        <w:rPr>
          <w:rFonts w:ascii="Times New Roman" w:hAnsi="Times New Roman" w:cs="Times New Roman"/>
          <w:sz w:val="28"/>
          <w:szCs w:val="28"/>
        </w:rPr>
      </w:pPr>
      <w:r w:rsidRPr="00CA2085">
        <w:rPr>
          <w:rFonts w:ascii="Times New Roman" w:hAnsi="Times New Roman" w:cs="Times New Roman"/>
          <w:sz w:val="28"/>
          <w:szCs w:val="28"/>
        </w:rPr>
        <w:t xml:space="preserve">ознакомление с системой знаний и навыков, необходимых для осознанного, адекватного выбора профессии; </w:t>
      </w:r>
    </w:p>
    <w:p w14:paraId="162D5BBD" w14:textId="4BF8AE32" w:rsidR="0015002E" w:rsidRPr="00CA2085" w:rsidRDefault="0015002E" w:rsidP="008F3B1A">
      <w:pPr>
        <w:numPr>
          <w:ilvl w:val="0"/>
          <w:numId w:val="4"/>
        </w:numPr>
        <w:spacing w:after="3" w:line="360" w:lineRule="auto"/>
        <w:ind w:right="202" w:firstLine="698"/>
        <w:jc w:val="both"/>
        <w:rPr>
          <w:rFonts w:ascii="Times New Roman" w:hAnsi="Times New Roman" w:cs="Times New Roman"/>
          <w:sz w:val="28"/>
          <w:szCs w:val="28"/>
        </w:rPr>
      </w:pPr>
      <w:r w:rsidRPr="00CA2085">
        <w:rPr>
          <w:rFonts w:ascii="Times New Roman" w:hAnsi="Times New Roman" w:cs="Times New Roman"/>
          <w:sz w:val="28"/>
          <w:szCs w:val="28"/>
        </w:rPr>
        <w:t>создание условий реализации мероприятий и образовательных программ раннего профессионального самоопределения обучающихся общеобразовательных организаций;</w:t>
      </w:r>
    </w:p>
    <w:p w14:paraId="47111F51" w14:textId="5B9643FF" w:rsidR="0015002E" w:rsidRPr="00CA2085" w:rsidRDefault="0015002E" w:rsidP="00C6491E">
      <w:pPr>
        <w:numPr>
          <w:ilvl w:val="0"/>
          <w:numId w:val="4"/>
        </w:numPr>
        <w:spacing w:after="3" w:line="360" w:lineRule="auto"/>
        <w:ind w:right="202" w:firstLine="698"/>
        <w:jc w:val="both"/>
        <w:rPr>
          <w:rFonts w:ascii="Times New Roman" w:hAnsi="Times New Roman" w:cs="Times New Roman"/>
          <w:sz w:val="28"/>
          <w:szCs w:val="28"/>
        </w:rPr>
      </w:pPr>
      <w:r w:rsidRPr="00CA2085">
        <w:rPr>
          <w:rFonts w:ascii="Times New Roman" w:hAnsi="Times New Roman" w:cs="Times New Roman"/>
          <w:sz w:val="28"/>
          <w:szCs w:val="28"/>
        </w:rPr>
        <w:t>привлечение родителей и работодателей к участию в профориентационных мероприятиях</w:t>
      </w:r>
      <w:r w:rsidR="001A0CAB" w:rsidRPr="00CA2085">
        <w:rPr>
          <w:rFonts w:ascii="Times New Roman" w:hAnsi="Times New Roman" w:cs="Times New Roman"/>
          <w:sz w:val="28"/>
          <w:szCs w:val="28"/>
        </w:rPr>
        <w:t>.</w:t>
      </w:r>
    </w:p>
    <w:p w14:paraId="661EA942" w14:textId="77777777" w:rsidR="00C6491E" w:rsidRPr="00CA2085" w:rsidRDefault="00C6491E" w:rsidP="00C6491E">
      <w:pPr>
        <w:spacing w:after="3" w:line="360" w:lineRule="auto"/>
        <w:ind w:left="698" w:right="202"/>
        <w:jc w:val="both"/>
        <w:rPr>
          <w:rFonts w:ascii="Times New Roman" w:hAnsi="Times New Roman" w:cs="Times New Roman"/>
          <w:sz w:val="28"/>
          <w:szCs w:val="28"/>
        </w:rPr>
      </w:pPr>
    </w:p>
    <w:p w14:paraId="782617D2" w14:textId="28323660" w:rsidR="00FC1EB9" w:rsidRPr="00CA2085" w:rsidRDefault="00A86AC8" w:rsidP="00B41BA2">
      <w:pPr>
        <w:spacing w:line="360" w:lineRule="auto"/>
        <w:ind w:left="-15" w:right="202" w:firstLine="724"/>
        <w:jc w:val="both"/>
        <w:rPr>
          <w:rFonts w:ascii="Times New Roman" w:hAnsi="Times New Roman" w:cs="Times New Roman"/>
          <w:sz w:val="28"/>
          <w:szCs w:val="28"/>
        </w:rPr>
      </w:pPr>
      <w:r w:rsidRPr="00CA2085">
        <w:rPr>
          <w:rFonts w:ascii="Times New Roman" w:hAnsi="Times New Roman" w:cs="Times New Roman"/>
          <w:b/>
          <w:bCs/>
          <w:sz w:val="28"/>
          <w:szCs w:val="28"/>
          <w:u w:val="single"/>
        </w:rPr>
        <w:t>Целевая аудитория:</w:t>
      </w:r>
      <w:r w:rsidRPr="00CA2085">
        <w:rPr>
          <w:rFonts w:ascii="Times New Roman" w:hAnsi="Times New Roman" w:cs="Times New Roman"/>
          <w:sz w:val="28"/>
          <w:szCs w:val="28"/>
        </w:rPr>
        <w:t xml:space="preserve"> </w:t>
      </w:r>
      <w:r w:rsidR="008F3B1A" w:rsidRPr="00CA2085">
        <w:rPr>
          <w:rFonts w:ascii="Times New Roman" w:hAnsi="Times New Roman" w:cs="Times New Roman"/>
          <w:sz w:val="28"/>
          <w:szCs w:val="28"/>
        </w:rPr>
        <w:t xml:space="preserve"> </w:t>
      </w:r>
      <w:r w:rsidR="00D75607" w:rsidRPr="00CA2085">
        <w:rPr>
          <w:rFonts w:ascii="Times New Roman" w:hAnsi="Times New Roman" w:cs="Times New Roman"/>
          <w:sz w:val="28"/>
          <w:szCs w:val="28"/>
        </w:rPr>
        <w:t>дети</w:t>
      </w:r>
      <w:r w:rsidR="001A0CAB" w:rsidRPr="00CA2085">
        <w:rPr>
          <w:rFonts w:ascii="Times New Roman" w:hAnsi="Times New Roman" w:cs="Times New Roman"/>
          <w:sz w:val="28"/>
          <w:szCs w:val="28"/>
        </w:rPr>
        <w:t xml:space="preserve"> </w:t>
      </w:r>
      <w:r w:rsidR="00D75607" w:rsidRPr="00CA2085">
        <w:rPr>
          <w:rFonts w:ascii="Times New Roman" w:hAnsi="Times New Roman" w:cs="Times New Roman"/>
          <w:sz w:val="28"/>
          <w:szCs w:val="28"/>
        </w:rPr>
        <w:t>-</w:t>
      </w:r>
      <w:r w:rsidR="001A0CAB" w:rsidRPr="00CA2085">
        <w:rPr>
          <w:rFonts w:ascii="Times New Roman" w:hAnsi="Times New Roman" w:cs="Times New Roman"/>
          <w:sz w:val="28"/>
          <w:szCs w:val="28"/>
        </w:rPr>
        <w:t xml:space="preserve"> </w:t>
      </w:r>
      <w:r w:rsidR="00D75607" w:rsidRPr="00CA2085">
        <w:rPr>
          <w:rFonts w:ascii="Times New Roman" w:hAnsi="Times New Roman" w:cs="Times New Roman"/>
          <w:sz w:val="28"/>
          <w:szCs w:val="28"/>
        </w:rPr>
        <w:t xml:space="preserve">инвалиды и </w:t>
      </w:r>
      <w:r w:rsidRPr="00CA2085">
        <w:rPr>
          <w:rFonts w:ascii="Times New Roman" w:hAnsi="Times New Roman" w:cs="Times New Roman"/>
          <w:sz w:val="28"/>
          <w:szCs w:val="28"/>
        </w:rPr>
        <w:t>л</w:t>
      </w:r>
      <w:r w:rsidR="00B41BA2" w:rsidRPr="00CA2085">
        <w:rPr>
          <w:rFonts w:ascii="Times New Roman" w:hAnsi="Times New Roman" w:cs="Times New Roman"/>
          <w:sz w:val="28"/>
          <w:szCs w:val="28"/>
        </w:rPr>
        <w:t>ица с ОВЗ</w:t>
      </w:r>
      <w:r w:rsidR="007D6803" w:rsidRPr="00CA2085">
        <w:rPr>
          <w:rFonts w:ascii="Times New Roman" w:hAnsi="Times New Roman" w:cs="Times New Roman"/>
          <w:sz w:val="28"/>
          <w:szCs w:val="28"/>
        </w:rPr>
        <w:t xml:space="preserve"> с различными нозологиями</w:t>
      </w:r>
      <w:r w:rsidR="00B41BA2" w:rsidRPr="00CA2085">
        <w:rPr>
          <w:rFonts w:ascii="Times New Roman" w:hAnsi="Times New Roman" w:cs="Times New Roman"/>
          <w:sz w:val="28"/>
          <w:szCs w:val="28"/>
        </w:rPr>
        <w:t xml:space="preserve"> </w:t>
      </w:r>
      <w:r w:rsidR="00D75607" w:rsidRPr="00CA2085">
        <w:rPr>
          <w:rFonts w:ascii="Times New Roman" w:hAnsi="Times New Roman" w:cs="Times New Roman"/>
          <w:sz w:val="28"/>
          <w:szCs w:val="28"/>
        </w:rPr>
        <w:t>школьного возраста</w:t>
      </w:r>
      <w:r w:rsidRPr="00CA2085">
        <w:rPr>
          <w:rFonts w:ascii="Times New Roman" w:hAnsi="Times New Roman" w:cs="Times New Roman"/>
          <w:sz w:val="28"/>
          <w:szCs w:val="28"/>
        </w:rPr>
        <w:t>. Они</w:t>
      </w:r>
      <w:r w:rsidR="00B41BA2" w:rsidRPr="00CA2085">
        <w:rPr>
          <w:rFonts w:ascii="Times New Roman" w:hAnsi="Times New Roman" w:cs="Times New Roman"/>
          <w:sz w:val="28"/>
          <w:szCs w:val="28"/>
        </w:rPr>
        <w:t xml:space="preserve"> представля</w:t>
      </w:r>
      <w:r w:rsidRPr="00CA2085">
        <w:rPr>
          <w:rFonts w:ascii="Times New Roman" w:hAnsi="Times New Roman" w:cs="Times New Roman"/>
          <w:sz w:val="28"/>
          <w:szCs w:val="28"/>
        </w:rPr>
        <w:t>ю</w:t>
      </w:r>
      <w:r w:rsidR="00B41BA2" w:rsidRPr="00CA2085">
        <w:rPr>
          <w:rFonts w:ascii="Times New Roman" w:hAnsi="Times New Roman" w:cs="Times New Roman"/>
          <w:sz w:val="28"/>
          <w:szCs w:val="28"/>
        </w:rPr>
        <w:t xml:space="preserve">т собой одну из наиболее социально уязвимых групп обучающихся в силу наличия у них ряда специфических психофизиологических особенностей, обуславливающих необходимость организации и реализации такого образовательного процесса и психолого-педагогического сопровождения, которые были бы способны в полной степени удовлетворить особые образовательные потребности данных индивидов. В группу обучающихся с ОВЗ входят дети с нарушениями зрения, с нарушениями слуха, с нарушениями речи, с нарушениями опорно-двигательного аппарата, с задержкой психического развития, с расстройствами аутистического спектра, умственной отсталостью (нарушениями интеллекта). </w:t>
      </w:r>
      <w:r w:rsidR="00E168BF" w:rsidRPr="00CA2085">
        <w:rPr>
          <w:rFonts w:ascii="Times New Roman" w:hAnsi="Times New Roman" w:cs="Times New Roman"/>
          <w:sz w:val="28"/>
          <w:szCs w:val="28"/>
        </w:rPr>
        <w:t>Поэтому при организации профориентационной работы с инвалидами и лицами с ОВЗ необходимо учитывать их психологические особенности развития и особые образовательные потребности.</w:t>
      </w:r>
    </w:p>
    <w:p w14:paraId="674D8D27" w14:textId="77777777" w:rsidR="000633E1" w:rsidRPr="00CA2085" w:rsidRDefault="000633E1" w:rsidP="00B41BA2">
      <w:pPr>
        <w:spacing w:line="360" w:lineRule="auto"/>
        <w:ind w:left="-15" w:right="202" w:firstLine="724"/>
        <w:jc w:val="both"/>
        <w:rPr>
          <w:rFonts w:ascii="Times New Roman" w:hAnsi="Times New Roman" w:cs="Times New Roman"/>
          <w:sz w:val="28"/>
          <w:szCs w:val="28"/>
        </w:rPr>
      </w:pPr>
    </w:p>
    <w:p w14:paraId="3592E551" w14:textId="34416315" w:rsidR="008F3B1A" w:rsidRPr="00CA2085" w:rsidRDefault="008F3B1A" w:rsidP="00B41BA2">
      <w:pPr>
        <w:spacing w:line="360" w:lineRule="auto"/>
        <w:ind w:left="-15" w:right="202" w:firstLine="724"/>
        <w:jc w:val="both"/>
        <w:rPr>
          <w:rFonts w:ascii="Times New Roman" w:hAnsi="Times New Roman" w:cs="Times New Roman"/>
          <w:b/>
          <w:bCs/>
          <w:sz w:val="28"/>
          <w:szCs w:val="28"/>
        </w:rPr>
      </w:pPr>
      <w:r w:rsidRPr="00CA2085">
        <w:rPr>
          <w:rFonts w:ascii="Times New Roman" w:hAnsi="Times New Roman" w:cs="Times New Roman"/>
          <w:b/>
          <w:bCs/>
          <w:sz w:val="28"/>
          <w:szCs w:val="28"/>
        </w:rPr>
        <w:t>Научно – методическое обеспечение профориентационной работы</w:t>
      </w:r>
    </w:p>
    <w:p w14:paraId="799DD21E" w14:textId="2A0DAB65" w:rsidR="008F3B1A" w:rsidRPr="00CA2085" w:rsidRDefault="008F3B1A" w:rsidP="00B41BA2">
      <w:pPr>
        <w:spacing w:line="360" w:lineRule="auto"/>
        <w:ind w:left="-15" w:right="202" w:firstLine="724"/>
        <w:jc w:val="both"/>
        <w:rPr>
          <w:rFonts w:ascii="Times New Roman" w:hAnsi="Times New Roman" w:cs="Times New Roman"/>
          <w:sz w:val="28"/>
          <w:szCs w:val="28"/>
        </w:rPr>
      </w:pPr>
      <w:r w:rsidRPr="00CA2085">
        <w:rPr>
          <w:rFonts w:ascii="Times New Roman" w:hAnsi="Times New Roman" w:cs="Times New Roman"/>
          <w:sz w:val="28"/>
          <w:szCs w:val="28"/>
        </w:rPr>
        <w:t>Романова Е.С., Коган Б.М., Свистунова Е.В., Ананьева Е.В. Специфика профориентационной работы с детьми и подростками, имеющими ОВЗ. - М., Академия, 2012.</w:t>
      </w:r>
    </w:p>
    <w:p w14:paraId="37CB5BBA" w14:textId="46A1C60C" w:rsidR="008F3B1A" w:rsidRPr="00CA2085" w:rsidRDefault="008F3B1A" w:rsidP="00B41BA2">
      <w:pPr>
        <w:spacing w:line="360" w:lineRule="auto"/>
        <w:ind w:left="-15" w:right="202" w:firstLine="724"/>
        <w:jc w:val="both"/>
        <w:rPr>
          <w:rFonts w:ascii="Times New Roman" w:hAnsi="Times New Roman" w:cs="Times New Roman"/>
          <w:sz w:val="28"/>
          <w:szCs w:val="28"/>
        </w:rPr>
      </w:pPr>
      <w:proofErr w:type="spellStart"/>
      <w:r w:rsidRPr="00CA2085">
        <w:rPr>
          <w:rFonts w:ascii="Times New Roman" w:hAnsi="Times New Roman" w:cs="Times New Roman"/>
          <w:sz w:val="28"/>
          <w:szCs w:val="28"/>
        </w:rPr>
        <w:lastRenderedPageBreak/>
        <w:t>Резапкина</w:t>
      </w:r>
      <w:proofErr w:type="spellEnd"/>
      <w:r w:rsidRPr="00CA2085">
        <w:rPr>
          <w:rFonts w:ascii="Times New Roman" w:hAnsi="Times New Roman" w:cs="Times New Roman"/>
          <w:sz w:val="28"/>
          <w:szCs w:val="28"/>
        </w:rPr>
        <w:t xml:space="preserve"> Г.В. Психология и выбор профессии. - М., 2006.</w:t>
      </w:r>
    </w:p>
    <w:p w14:paraId="7352968D" w14:textId="343C158C" w:rsidR="008F3B1A" w:rsidRPr="00CA2085" w:rsidRDefault="000633E1" w:rsidP="000633E1">
      <w:pPr>
        <w:spacing w:line="360" w:lineRule="auto"/>
        <w:ind w:left="-15" w:right="202" w:firstLine="724"/>
        <w:jc w:val="both"/>
        <w:rPr>
          <w:rFonts w:ascii="Times New Roman" w:hAnsi="Times New Roman" w:cs="Times New Roman"/>
          <w:sz w:val="28"/>
          <w:szCs w:val="28"/>
        </w:rPr>
      </w:pPr>
      <w:r w:rsidRPr="00CA2085">
        <w:rPr>
          <w:rFonts w:ascii="Times New Roman" w:hAnsi="Times New Roman" w:cs="Times New Roman"/>
          <w:sz w:val="28"/>
          <w:szCs w:val="28"/>
        </w:rPr>
        <w:t xml:space="preserve">Ткачева В.В., Евтушенко И.В., </w:t>
      </w:r>
      <w:proofErr w:type="spellStart"/>
      <w:r w:rsidRPr="00CA2085">
        <w:rPr>
          <w:rFonts w:ascii="Times New Roman" w:hAnsi="Times New Roman" w:cs="Times New Roman"/>
          <w:sz w:val="28"/>
          <w:szCs w:val="28"/>
        </w:rPr>
        <w:t>Жигорева</w:t>
      </w:r>
      <w:proofErr w:type="spellEnd"/>
      <w:r w:rsidRPr="00CA2085">
        <w:rPr>
          <w:rFonts w:ascii="Times New Roman" w:hAnsi="Times New Roman" w:cs="Times New Roman"/>
          <w:sz w:val="28"/>
          <w:szCs w:val="28"/>
        </w:rPr>
        <w:t xml:space="preserve"> М.В. Профориентация и социализация обучающихся со сложными нарушениями развития. Учебное пособие. Издательство: ИНФРА – М., 2022 г. </w:t>
      </w:r>
    </w:p>
    <w:p w14:paraId="2F5FE598" w14:textId="77777777" w:rsidR="00D03E56" w:rsidRPr="00CA2085" w:rsidRDefault="00D03E56" w:rsidP="00D03E56">
      <w:pPr>
        <w:shd w:val="clear" w:color="auto" w:fill="FFFFFF"/>
        <w:spacing w:before="150" w:after="150" w:line="360" w:lineRule="auto"/>
        <w:ind w:right="150" w:firstLine="709"/>
        <w:jc w:val="both"/>
        <w:rPr>
          <w:rFonts w:ascii="Times New Roman" w:hAnsi="Times New Roman" w:cs="Times New Roman"/>
          <w:sz w:val="28"/>
          <w:szCs w:val="28"/>
          <w:lang w:eastAsia="ru-RU"/>
        </w:rPr>
      </w:pPr>
      <w:proofErr w:type="spellStart"/>
      <w:r w:rsidRPr="00CA2085">
        <w:rPr>
          <w:rFonts w:ascii="Times New Roman" w:hAnsi="Times New Roman" w:cs="Times New Roman"/>
          <w:sz w:val="28"/>
          <w:szCs w:val="28"/>
          <w:lang w:eastAsia="ru-RU"/>
        </w:rPr>
        <w:t>Пряжников</w:t>
      </w:r>
      <w:proofErr w:type="spellEnd"/>
      <w:r w:rsidRPr="00CA2085">
        <w:rPr>
          <w:rFonts w:ascii="Times New Roman" w:hAnsi="Times New Roman" w:cs="Times New Roman"/>
          <w:sz w:val="28"/>
          <w:szCs w:val="28"/>
          <w:lang w:eastAsia="ru-RU"/>
        </w:rPr>
        <w:t xml:space="preserve">, Н.С. Игры и методики для профессионального самоопределения старшеклассников / Н.С. </w:t>
      </w:r>
      <w:proofErr w:type="spellStart"/>
      <w:r w:rsidRPr="00CA2085">
        <w:rPr>
          <w:rFonts w:ascii="Times New Roman" w:hAnsi="Times New Roman" w:cs="Times New Roman"/>
          <w:sz w:val="28"/>
          <w:szCs w:val="28"/>
          <w:lang w:eastAsia="ru-RU"/>
        </w:rPr>
        <w:t>Пряжников</w:t>
      </w:r>
      <w:proofErr w:type="spellEnd"/>
      <w:r w:rsidRPr="00CA2085">
        <w:rPr>
          <w:rFonts w:ascii="Times New Roman" w:hAnsi="Times New Roman" w:cs="Times New Roman"/>
          <w:sz w:val="28"/>
          <w:szCs w:val="28"/>
          <w:lang w:eastAsia="ru-RU"/>
        </w:rPr>
        <w:t>. – М.: Первое сентября, 2006. –224 с.</w:t>
      </w:r>
    </w:p>
    <w:p w14:paraId="013EB7C1" w14:textId="3D653A4B" w:rsidR="000633E1" w:rsidRPr="00CA2085" w:rsidRDefault="006F09F7" w:rsidP="00C6491E">
      <w:pPr>
        <w:shd w:val="clear" w:color="auto" w:fill="FFFFFF"/>
        <w:spacing w:before="150" w:after="150" w:line="360" w:lineRule="auto"/>
        <w:ind w:right="150" w:firstLine="709"/>
        <w:jc w:val="both"/>
        <w:rPr>
          <w:rFonts w:ascii="Times New Roman" w:hAnsi="Times New Roman" w:cs="Times New Roman"/>
          <w:sz w:val="28"/>
          <w:szCs w:val="28"/>
          <w:lang w:eastAsia="ru-RU"/>
        </w:rPr>
      </w:pPr>
      <w:r w:rsidRPr="00CA2085">
        <w:rPr>
          <w:rFonts w:ascii="Times New Roman" w:hAnsi="Times New Roman" w:cs="Times New Roman"/>
          <w:sz w:val="28"/>
          <w:szCs w:val="28"/>
        </w:rPr>
        <w:t>Немов Р. С. Профессиональная ориентация современной молодежи.   — М.,2014.</w:t>
      </w:r>
      <w:r w:rsidRPr="00CA2085">
        <w:rPr>
          <w:rFonts w:ascii="Times New Roman" w:hAnsi="Times New Roman" w:cs="Times New Roman"/>
          <w:sz w:val="28"/>
          <w:szCs w:val="28"/>
        </w:rPr>
        <w:br/>
      </w:r>
    </w:p>
    <w:p w14:paraId="0F40EAB3" w14:textId="1DA031C3" w:rsidR="00D75607" w:rsidRPr="00CA2085" w:rsidRDefault="00D75607" w:rsidP="00900A30">
      <w:pPr>
        <w:spacing w:after="0" w:line="360" w:lineRule="auto"/>
        <w:ind w:left="-15" w:right="202" w:firstLine="724"/>
        <w:jc w:val="both"/>
        <w:rPr>
          <w:rFonts w:ascii="Times New Roman" w:hAnsi="Times New Roman" w:cs="Times New Roman"/>
          <w:b/>
          <w:bCs/>
          <w:sz w:val="28"/>
          <w:szCs w:val="28"/>
        </w:rPr>
      </w:pPr>
      <w:r w:rsidRPr="00CA2085">
        <w:rPr>
          <w:rFonts w:ascii="Times New Roman" w:hAnsi="Times New Roman" w:cs="Times New Roman"/>
          <w:b/>
          <w:bCs/>
          <w:sz w:val="28"/>
          <w:szCs w:val="28"/>
        </w:rPr>
        <w:t>Нормативно – правовое обеспечение профориентационной работы</w:t>
      </w:r>
    </w:p>
    <w:p w14:paraId="3EE6E846" w14:textId="473AF8C6" w:rsidR="00D75607" w:rsidRPr="00CA2085" w:rsidRDefault="00D75607" w:rsidP="00900A30">
      <w:pPr>
        <w:spacing w:after="0" w:line="360" w:lineRule="auto"/>
        <w:ind w:left="10" w:right="468" w:firstLine="699"/>
        <w:jc w:val="both"/>
        <w:rPr>
          <w:rFonts w:ascii="Times New Roman" w:hAnsi="Times New Roman" w:cs="Times New Roman"/>
          <w:sz w:val="28"/>
          <w:szCs w:val="28"/>
        </w:rPr>
      </w:pPr>
      <w:r w:rsidRPr="00CA2085">
        <w:rPr>
          <w:rFonts w:ascii="Times New Roman" w:hAnsi="Times New Roman" w:cs="Times New Roman"/>
          <w:sz w:val="28"/>
          <w:szCs w:val="28"/>
        </w:rPr>
        <w:t>Конституция Российской Федераци</w:t>
      </w:r>
      <w:r w:rsidR="000633E1" w:rsidRPr="00CA2085">
        <w:rPr>
          <w:rFonts w:ascii="Times New Roman" w:hAnsi="Times New Roman" w:cs="Times New Roman"/>
          <w:sz w:val="28"/>
          <w:szCs w:val="28"/>
        </w:rPr>
        <w:t xml:space="preserve">и; </w:t>
      </w:r>
    </w:p>
    <w:p w14:paraId="3B698B0A" w14:textId="77777777" w:rsidR="00D75607" w:rsidRPr="00CA2085" w:rsidRDefault="00D75607" w:rsidP="00900A30">
      <w:pPr>
        <w:spacing w:after="0" w:line="360" w:lineRule="auto"/>
        <w:ind w:left="-15" w:right="202" w:firstLine="724"/>
        <w:jc w:val="both"/>
        <w:rPr>
          <w:rFonts w:ascii="Times New Roman" w:hAnsi="Times New Roman" w:cs="Times New Roman"/>
          <w:sz w:val="28"/>
          <w:szCs w:val="28"/>
        </w:rPr>
      </w:pPr>
      <w:r w:rsidRPr="00CA2085">
        <w:rPr>
          <w:rFonts w:ascii="Times New Roman" w:hAnsi="Times New Roman" w:cs="Times New Roman"/>
          <w:sz w:val="28"/>
          <w:szCs w:val="28"/>
        </w:rPr>
        <w:t xml:space="preserve">Конвенция о правах инвалидов (принята в г. Нью-Йорке 13.12.2006 на 76-ом пленарном заседании 61-ой сессии Генеральной Ассамблеи ООН); </w:t>
      </w:r>
    </w:p>
    <w:p w14:paraId="5B07CEA8" w14:textId="77777777" w:rsidR="00D75607" w:rsidRPr="00CA2085" w:rsidRDefault="00D75607" w:rsidP="00900A30">
      <w:pPr>
        <w:spacing w:after="0" w:line="360" w:lineRule="auto"/>
        <w:ind w:left="-15" w:right="202" w:firstLine="724"/>
        <w:jc w:val="both"/>
        <w:rPr>
          <w:rFonts w:ascii="Times New Roman" w:hAnsi="Times New Roman" w:cs="Times New Roman"/>
          <w:sz w:val="28"/>
          <w:szCs w:val="28"/>
        </w:rPr>
      </w:pPr>
      <w:r w:rsidRPr="00CA2085">
        <w:rPr>
          <w:rFonts w:ascii="Times New Roman" w:hAnsi="Times New Roman" w:cs="Times New Roman"/>
          <w:sz w:val="28"/>
          <w:szCs w:val="28"/>
        </w:rPr>
        <w:t xml:space="preserve">Указ Президента Российской Федерации от 07.05.2018 № 204 «О национальных целях и стратегических задачах развития Российской Федерации на период до 2024 года» (в части формирования эффективной системы выявления, поддержки и развития способностей и талантов у детей и молодежи, основанной на принципах справедливости, всеобщности и направленной на самоопределение и профессиональную ориентацию всех обучающихся); </w:t>
      </w:r>
    </w:p>
    <w:p w14:paraId="558FDC92" w14:textId="64945CEC" w:rsidR="00D75607" w:rsidRPr="00CA2085" w:rsidRDefault="00D75607" w:rsidP="00900A30">
      <w:pPr>
        <w:spacing w:after="0" w:line="360" w:lineRule="auto"/>
        <w:ind w:right="202" w:firstLine="709"/>
        <w:jc w:val="both"/>
        <w:rPr>
          <w:rFonts w:ascii="Times New Roman" w:hAnsi="Times New Roman" w:cs="Times New Roman"/>
          <w:sz w:val="28"/>
          <w:szCs w:val="28"/>
        </w:rPr>
      </w:pPr>
      <w:r w:rsidRPr="00CA2085">
        <w:rPr>
          <w:rFonts w:ascii="Times New Roman" w:hAnsi="Times New Roman" w:cs="Times New Roman"/>
          <w:sz w:val="28"/>
          <w:szCs w:val="28"/>
        </w:rPr>
        <w:t xml:space="preserve">Федеральный закон от 24.11.1995 № 181-ФЗ «О социальной защите инвалидов в Российской Федерации»; </w:t>
      </w:r>
    </w:p>
    <w:p w14:paraId="0B0DA934" w14:textId="77777777" w:rsidR="00D75607" w:rsidRPr="00CA2085" w:rsidRDefault="00D75607" w:rsidP="00900A30">
      <w:pPr>
        <w:spacing w:after="0" w:line="360" w:lineRule="auto"/>
        <w:ind w:left="-15" w:right="202" w:firstLine="724"/>
        <w:jc w:val="both"/>
        <w:rPr>
          <w:rFonts w:ascii="Times New Roman" w:hAnsi="Times New Roman" w:cs="Times New Roman"/>
          <w:sz w:val="28"/>
          <w:szCs w:val="28"/>
        </w:rPr>
      </w:pPr>
      <w:r w:rsidRPr="00CA2085">
        <w:rPr>
          <w:rFonts w:ascii="Times New Roman" w:hAnsi="Times New Roman" w:cs="Times New Roman"/>
          <w:sz w:val="28"/>
          <w:szCs w:val="28"/>
        </w:rPr>
        <w:t xml:space="preserve">Федеральный закон от 24.07.1998 № 124-ФЗ «Об основных гарантиях прав ребенка в Российской Федерации»; </w:t>
      </w:r>
    </w:p>
    <w:p w14:paraId="2620F367" w14:textId="77777777" w:rsidR="00D75607" w:rsidRPr="00CA2085" w:rsidRDefault="00D75607" w:rsidP="00900A30">
      <w:pPr>
        <w:spacing w:after="0" w:line="360" w:lineRule="auto"/>
        <w:ind w:left="-15" w:right="202" w:firstLine="724"/>
        <w:jc w:val="both"/>
        <w:rPr>
          <w:rFonts w:ascii="Times New Roman" w:hAnsi="Times New Roman" w:cs="Times New Roman"/>
          <w:sz w:val="28"/>
          <w:szCs w:val="28"/>
        </w:rPr>
      </w:pPr>
      <w:r w:rsidRPr="00CA2085">
        <w:rPr>
          <w:rFonts w:ascii="Times New Roman" w:hAnsi="Times New Roman" w:cs="Times New Roman"/>
          <w:sz w:val="28"/>
          <w:szCs w:val="28"/>
        </w:rPr>
        <w:t xml:space="preserve"> Федеральный закон от 03.05.2012 № 46-ФЗ «О ратификации Конвенции о правах инвалидов»; </w:t>
      </w:r>
    </w:p>
    <w:p w14:paraId="3581FC48" w14:textId="719094DC" w:rsidR="00D75607" w:rsidRPr="00CA2085" w:rsidRDefault="00D75607" w:rsidP="00900A30">
      <w:pPr>
        <w:spacing w:after="0" w:line="360" w:lineRule="auto"/>
        <w:ind w:right="4" w:firstLine="709"/>
        <w:jc w:val="both"/>
        <w:rPr>
          <w:rFonts w:ascii="Times New Roman" w:hAnsi="Times New Roman" w:cs="Times New Roman"/>
          <w:sz w:val="28"/>
          <w:szCs w:val="28"/>
        </w:rPr>
      </w:pPr>
      <w:r w:rsidRPr="00CA2085">
        <w:rPr>
          <w:rFonts w:ascii="Times New Roman" w:hAnsi="Times New Roman" w:cs="Times New Roman"/>
          <w:sz w:val="28"/>
          <w:szCs w:val="28"/>
        </w:rPr>
        <w:lastRenderedPageBreak/>
        <w:t xml:space="preserve">Закон Российской Федерации от 19.04.1991 № 1032-1 «О занятости населения в Российской Федерации»; </w:t>
      </w:r>
    </w:p>
    <w:p w14:paraId="56B827D4" w14:textId="1BA79184" w:rsidR="00D75607" w:rsidRPr="00CA2085" w:rsidRDefault="00D75607" w:rsidP="00900A30">
      <w:pPr>
        <w:spacing w:after="0" w:line="360" w:lineRule="auto"/>
        <w:ind w:left="-15" w:right="202" w:firstLine="724"/>
        <w:jc w:val="both"/>
        <w:rPr>
          <w:rFonts w:ascii="Times New Roman" w:hAnsi="Times New Roman" w:cs="Times New Roman"/>
          <w:sz w:val="28"/>
          <w:szCs w:val="28"/>
        </w:rPr>
      </w:pPr>
      <w:r w:rsidRPr="00CA2085">
        <w:rPr>
          <w:rFonts w:ascii="Times New Roman" w:hAnsi="Times New Roman" w:cs="Times New Roman"/>
          <w:sz w:val="28"/>
          <w:szCs w:val="28"/>
        </w:rPr>
        <w:t xml:space="preserve">Постановление </w:t>
      </w:r>
      <w:r w:rsidRPr="00CA2085">
        <w:rPr>
          <w:rFonts w:ascii="Times New Roman" w:hAnsi="Times New Roman" w:cs="Times New Roman"/>
          <w:sz w:val="28"/>
          <w:szCs w:val="28"/>
        </w:rPr>
        <w:tab/>
        <w:t xml:space="preserve">Правительства </w:t>
      </w:r>
      <w:r w:rsidRPr="00CA2085">
        <w:rPr>
          <w:rFonts w:ascii="Times New Roman" w:hAnsi="Times New Roman" w:cs="Times New Roman"/>
          <w:sz w:val="28"/>
          <w:szCs w:val="28"/>
        </w:rPr>
        <w:tab/>
        <w:t xml:space="preserve">Российской </w:t>
      </w:r>
      <w:r w:rsidRPr="00CA2085">
        <w:rPr>
          <w:rFonts w:ascii="Times New Roman" w:hAnsi="Times New Roman" w:cs="Times New Roman"/>
          <w:sz w:val="28"/>
          <w:szCs w:val="28"/>
        </w:rPr>
        <w:tab/>
        <w:t xml:space="preserve">Федерации </w:t>
      </w:r>
      <w:r w:rsidRPr="00CA2085">
        <w:rPr>
          <w:rFonts w:ascii="Times New Roman" w:hAnsi="Times New Roman" w:cs="Times New Roman"/>
          <w:sz w:val="28"/>
          <w:szCs w:val="28"/>
        </w:rPr>
        <w:tab/>
        <w:t xml:space="preserve">от </w:t>
      </w:r>
      <w:r w:rsidRPr="00CA2085">
        <w:rPr>
          <w:rFonts w:ascii="Times New Roman" w:hAnsi="Times New Roman" w:cs="Times New Roman"/>
          <w:sz w:val="28"/>
          <w:szCs w:val="28"/>
        </w:rPr>
        <w:tab/>
        <w:t xml:space="preserve">29.03.2019 </w:t>
      </w:r>
      <w:r w:rsidRPr="00CA2085">
        <w:rPr>
          <w:rFonts w:ascii="Times New Roman" w:hAnsi="Times New Roman" w:cs="Times New Roman"/>
          <w:sz w:val="28"/>
          <w:szCs w:val="28"/>
        </w:rPr>
        <w:tab/>
        <w:t xml:space="preserve">№ </w:t>
      </w:r>
      <w:r w:rsidRPr="00CA2085">
        <w:rPr>
          <w:rFonts w:ascii="Times New Roman" w:hAnsi="Times New Roman" w:cs="Times New Roman"/>
          <w:sz w:val="28"/>
          <w:szCs w:val="28"/>
        </w:rPr>
        <w:tab/>
        <w:t xml:space="preserve">363 «Об утверждении государственной программы Российской Федерации «Доступная среда»;  </w:t>
      </w:r>
    </w:p>
    <w:p w14:paraId="3E276902" w14:textId="1D9ED214" w:rsidR="00D75607" w:rsidRPr="00CA2085" w:rsidRDefault="00D75607" w:rsidP="00900A30">
      <w:pPr>
        <w:spacing w:after="0" w:line="360" w:lineRule="auto"/>
        <w:ind w:left="-15" w:right="202" w:firstLine="724"/>
        <w:jc w:val="both"/>
        <w:rPr>
          <w:rFonts w:ascii="Times New Roman" w:hAnsi="Times New Roman" w:cs="Times New Roman"/>
          <w:sz w:val="28"/>
          <w:szCs w:val="28"/>
        </w:rPr>
      </w:pPr>
      <w:r w:rsidRPr="00CA2085">
        <w:rPr>
          <w:rFonts w:ascii="Times New Roman" w:hAnsi="Times New Roman" w:cs="Times New Roman"/>
          <w:sz w:val="28"/>
          <w:szCs w:val="28"/>
        </w:rPr>
        <w:t xml:space="preserve">Постановление Министерства труда и социального развития Российской Федерации               от 27.09.1996 № 1 «Об утверждении Положения о профессиональной ориентации и психологической поддержке населения в Российской Федерации»; </w:t>
      </w:r>
    </w:p>
    <w:p w14:paraId="06741751" w14:textId="77777777" w:rsidR="00D75607" w:rsidRPr="00CA2085" w:rsidRDefault="00D75607" w:rsidP="00900A30">
      <w:pPr>
        <w:spacing w:after="0" w:line="360" w:lineRule="auto"/>
        <w:ind w:right="49" w:firstLine="426"/>
        <w:jc w:val="both"/>
        <w:rPr>
          <w:rFonts w:ascii="Times New Roman" w:hAnsi="Times New Roman" w:cs="Times New Roman"/>
          <w:sz w:val="28"/>
          <w:szCs w:val="28"/>
        </w:rPr>
      </w:pPr>
      <w:r w:rsidRPr="00CA2085">
        <w:rPr>
          <w:rFonts w:ascii="Times New Roman" w:hAnsi="Times New Roman" w:cs="Times New Roman"/>
          <w:sz w:val="28"/>
          <w:szCs w:val="28"/>
        </w:rPr>
        <w:t xml:space="preserve">   План мероприятий, направленных на популяризацию рабочих и инженерных профессий, утвержденный распоряжением Правительства Российской Федерации от 05.03.2015 № 366-р; </w:t>
      </w:r>
    </w:p>
    <w:p w14:paraId="2EAF2DB5" w14:textId="77777777" w:rsidR="00D75607" w:rsidRPr="00CA2085" w:rsidRDefault="00D75607" w:rsidP="00900A30">
      <w:pPr>
        <w:spacing w:after="0" w:line="360" w:lineRule="auto"/>
        <w:ind w:left="-15" w:right="202" w:firstLine="724"/>
        <w:jc w:val="both"/>
        <w:rPr>
          <w:rFonts w:ascii="Times New Roman" w:hAnsi="Times New Roman" w:cs="Times New Roman"/>
          <w:sz w:val="28"/>
          <w:szCs w:val="28"/>
        </w:rPr>
      </w:pPr>
      <w:r w:rsidRPr="00CA2085">
        <w:rPr>
          <w:rFonts w:ascii="Times New Roman" w:hAnsi="Times New Roman" w:cs="Times New Roman"/>
          <w:sz w:val="28"/>
          <w:szCs w:val="28"/>
        </w:rPr>
        <w:t xml:space="preserve">Приказ Министерства образования и науки Российской Федерации от 29.10.2013 № 1199 «Об утверждении перечня профессий и специальностей среднего профессионального образования»; </w:t>
      </w:r>
    </w:p>
    <w:p w14:paraId="1FA0E0A0" w14:textId="77777777" w:rsidR="00D75607" w:rsidRPr="00CA2085" w:rsidRDefault="00D75607" w:rsidP="00900A30">
      <w:pPr>
        <w:spacing w:after="0" w:line="360" w:lineRule="auto"/>
        <w:ind w:left="-15" w:right="202" w:firstLine="724"/>
        <w:jc w:val="both"/>
        <w:rPr>
          <w:rFonts w:ascii="Times New Roman" w:hAnsi="Times New Roman" w:cs="Times New Roman"/>
          <w:sz w:val="28"/>
          <w:szCs w:val="28"/>
        </w:rPr>
      </w:pPr>
      <w:r w:rsidRPr="00CA2085">
        <w:rPr>
          <w:rFonts w:ascii="Times New Roman" w:hAnsi="Times New Roman" w:cs="Times New Roman"/>
          <w:sz w:val="28"/>
          <w:szCs w:val="28"/>
        </w:rPr>
        <w:t xml:space="preserve">Приказ Министерства труда и социального развития Российской Федерации  от 04.08.2014 № 515 «Об утверждении методических рекомендаций по перечню рекомендуемых видов трудовой и профессиональной деятельности инвалидов с учетом нарушенных функций и ограничений их жизнедеятельности»; </w:t>
      </w:r>
    </w:p>
    <w:p w14:paraId="27F38F28" w14:textId="781CBE1D" w:rsidR="00D75607" w:rsidRPr="00CA2085" w:rsidRDefault="00D75607" w:rsidP="00900A30">
      <w:pPr>
        <w:spacing w:after="0" w:line="360" w:lineRule="auto"/>
        <w:ind w:left="-15" w:right="202" w:firstLine="724"/>
        <w:jc w:val="both"/>
        <w:rPr>
          <w:rFonts w:ascii="Times New Roman" w:hAnsi="Times New Roman" w:cs="Times New Roman"/>
          <w:sz w:val="28"/>
          <w:szCs w:val="28"/>
        </w:rPr>
      </w:pPr>
      <w:r w:rsidRPr="00CA2085">
        <w:rPr>
          <w:rFonts w:ascii="Times New Roman" w:hAnsi="Times New Roman" w:cs="Times New Roman"/>
          <w:sz w:val="28"/>
          <w:szCs w:val="28"/>
        </w:rPr>
        <w:t>Приказ Министерства науки и высшего образования Российской Федерации               от 02.07.2013 № 513 «Об утверждении Перечня профессий рабочих, должностей служащих, по которым осуществляется профессиональное обучение»</w:t>
      </w:r>
      <w:r w:rsidR="00900A30" w:rsidRPr="00CA2085">
        <w:rPr>
          <w:rFonts w:ascii="Times New Roman" w:hAnsi="Times New Roman" w:cs="Times New Roman"/>
          <w:sz w:val="28"/>
          <w:szCs w:val="28"/>
        </w:rPr>
        <w:t>.</w:t>
      </w:r>
    </w:p>
    <w:p w14:paraId="40BAB9E7" w14:textId="47140553" w:rsidR="006E4112" w:rsidRPr="00CA2085" w:rsidRDefault="006E4112" w:rsidP="00F97320">
      <w:pPr>
        <w:spacing w:line="360" w:lineRule="auto"/>
        <w:ind w:left="-15" w:right="202" w:firstLine="866"/>
        <w:jc w:val="both"/>
        <w:rPr>
          <w:rFonts w:ascii="Times New Roman" w:hAnsi="Times New Roman" w:cs="Times New Roman"/>
          <w:sz w:val="28"/>
          <w:szCs w:val="28"/>
        </w:rPr>
      </w:pPr>
      <w:r w:rsidRPr="00CA2085">
        <w:rPr>
          <w:rFonts w:ascii="Times New Roman" w:hAnsi="Times New Roman" w:cs="Times New Roman"/>
          <w:sz w:val="28"/>
          <w:szCs w:val="28"/>
        </w:rPr>
        <w:t xml:space="preserve">Методические рекомендации по подготовке и организации профессионального ориентирования обучающихся с инвалидностью и ОВЗ в инклюзивных школах, направленные письмом Министерства образования и науки Российской Федерации от 02.02.2016  № ВК-163/07.  </w:t>
      </w:r>
    </w:p>
    <w:p w14:paraId="606A3B66" w14:textId="673A8840" w:rsidR="00DA4040" w:rsidRPr="00CA2085" w:rsidRDefault="006E4112" w:rsidP="00F97320">
      <w:pPr>
        <w:spacing w:after="4" w:line="360" w:lineRule="auto"/>
        <w:ind w:right="-1" w:firstLine="709"/>
        <w:jc w:val="both"/>
        <w:rPr>
          <w:rFonts w:ascii="Times New Roman" w:hAnsi="Times New Roman" w:cs="Times New Roman"/>
          <w:sz w:val="28"/>
          <w:szCs w:val="28"/>
        </w:rPr>
      </w:pPr>
      <w:r w:rsidRPr="00CA2085">
        <w:rPr>
          <w:rFonts w:ascii="Times New Roman" w:hAnsi="Times New Roman" w:cs="Times New Roman"/>
          <w:sz w:val="28"/>
          <w:szCs w:val="28"/>
        </w:rPr>
        <w:lastRenderedPageBreak/>
        <w:t>Распоряжение Министерства образования Московской области от 27.06.23 № Р - 664 «Методические рекомендации по организации профориентационной деятельности лиц с инвалидностью и ограниченными возможностями здоровья   в профессиональных образовательных организациях  и образовательных организациях высшего образования Московской области»</w:t>
      </w:r>
      <w:r w:rsidR="00F97320" w:rsidRPr="00CA2085">
        <w:rPr>
          <w:rFonts w:ascii="Times New Roman" w:hAnsi="Times New Roman" w:cs="Times New Roman"/>
          <w:sz w:val="28"/>
          <w:szCs w:val="28"/>
        </w:rPr>
        <w:t>.</w:t>
      </w:r>
    </w:p>
    <w:p w14:paraId="47C5BFA8" w14:textId="77777777" w:rsidR="00C106E2" w:rsidRPr="00CA2085" w:rsidRDefault="00C106E2" w:rsidP="00B41BA2">
      <w:pPr>
        <w:spacing w:line="360" w:lineRule="auto"/>
        <w:ind w:left="-15" w:right="202" w:firstLine="724"/>
        <w:jc w:val="both"/>
        <w:rPr>
          <w:rFonts w:ascii="Times New Roman" w:hAnsi="Times New Roman" w:cs="Times New Roman"/>
          <w:b/>
          <w:bCs/>
          <w:sz w:val="28"/>
          <w:szCs w:val="28"/>
          <w:u w:val="single"/>
        </w:rPr>
      </w:pPr>
    </w:p>
    <w:p w14:paraId="6675A06E" w14:textId="2A9EDF9A" w:rsidR="00DA4040" w:rsidRPr="00CA2085" w:rsidRDefault="00DA4040" w:rsidP="00DA4040">
      <w:pPr>
        <w:spacing w:line="360" w:lineRule="auto"/>
        <w:ind w:left="-15" w:right="202" w:firstLine="724"/>
        <w:jc w:val="center"/>
        <w:rPr>
          <w:rFonts w:ascii="Times New Roman" w:hAnsi="Times New Roman" w:cs="Times New Roman"/>
          <w:b/>
          <w:bCs/>
          <w:sz w:val="28"/>
          <w:szCs w:val="28"/>
          <w:u w:val="single"/>
        </w:rPr>
      </w:pPr>
      <w:r w:rsidRPr="00CA2085">
        <w:rPr>
          <w:rFonts w:ascii="Times New Roman" w:hAnsi="Times New Roman" w:cs="Times New Roman"/>
          <w:b/>
          <w:bCs/>
          <w:sz w:val="28"/>
          <w:szCs w:val="28"/>
          <w:u w:val="single"/>
        </w:rPr>
        <w:t>Описание используемых технологий</w:t>
      </w:r>
      <w:r w:rsidR="00520A51" w:rsidRPr="00CA2085">
        <w:rPr>
          <w:rFonts w:ascii="Times New Roman" w:hAnsi="Times New Roman" w:cs="Times New Roman"/>
          <w:b/>
          <w:bCs/>
          <w:sz w:val="28"/>
          <w:szCs w:val="28"/>
          <w:u w:val="single"/>
        </w:rPr>
        <w:t xml:space="preserve"> и методик</w:t>
      </w:r>
    </w:p>
    <w:p w14:paraId="0B0DC72E" w14:textId="14D76DB0" w:rsidR="0089541B" w:rsidRPr="00CA2085" w:rsidRDefault="0089541B" w:rsidP="0089541B">
      <w:pPr>
        <w:spacing w:line="360" w:lineRule="auto"/>
        <w:ind w:left="-15" w:right="202" w:firstLine="724"/>
        <w:jc w:val="both"/>
        <w:rPr>
          <w:rStyle w:val="markedcontent"/>
          <w:rFonts w:ascii="Times New Roman" w:hAnsi="Times New Roman" w:cs="Times New Roman"/>
          <w:sz w:val="28"/>
          <w:szCs w:val="28"/>
        </w:rPr>
      </w:pPr>
      <w:r w:rsidRPr="00CA2085">
        <w:rPr>
          <w:rFonts w:ascii="Times New Roman" w:hAnsi="Times New Roman" w:cs="Times New Roman"/>
          <w:sz w:val="28"/>
          <w:szCs w:val="28"/>
        </w:rPr>
        <w:t xml:space="preserve">Одной из технологий при проведении профориентационной работы является </w:t>
      </w:r>
      <w:r w:rsidRPr="00CA2085">
        <w:rPr>
          <w:rFonts w:ascii="Times New Roman" w:hAnsi="Times New Roman" w:cs="Times New Roman"/>
          <w:b/>
          <w:bCs/>
          <w:sz w:val="28"/>
          <w:szCs w:val="28"/>
        </w:rPr>
        <w:t>сетевое взаимодействие</w:t>
      </w:r>
      <w:r w:rsidRPr="00CA2085">
        <w:rPr>
          <w:rFonts w:ascii="Times New Roman" w:hAnsi="Times New Roman" w:cs="Times New Roman"/>
          <w:sz w:val="28"/>
          <w:szCs w:val="28"/>
        </w:rPr>
        <w:t xml:space="preserve"> между техникумом и образовательной организацией. Сетевое взаимодействие – форма сотрудничества, которая позволяет наиболее эффективно использовать имеющиеся ресурсы организаций.  В процессе сетевого взаимодействия происходит вовлечение одновременно нескольких образовательных организаций в учебный, внеучебный, внеурочный процесс. Такая форма сотрудничества является оптимальной формой, при которой различные образовательные организации, используя ресурсы друг друга, могут достичь различных результатов в области образования.</w:t>
      </w:r>
      <w:r w:rsidRPr="00CA2085">
        <w:rPr>
          <w:rStyle w:val="markedcontent"/>
          <w:rFonts w:ascii="Times New Roman" w:hAnsi="Times New Roman" w:cs="Times New Roman"/>
          <w:sz w:val="28"/>
          <w:szCs w:val="28"/>
        </w:rPr>
        <w:t xml:space="preserve">  Механизм взаимодействия – договорные</w:t>
      </w:r>
      <w:r w:rsidRPr="00CA2085">
        <w:rPr>
          <w:rFonts w:ascii="Times New Roman" w:hAnsi="Times New Roman" w:cs="Times New Roman"/>
          <w:sz w:val="28"/>
          <w:szCs w:val="28"/>
        </w:rPr>
        <w:t xml:space="preserve"> </w:t>
      </w:r>
      <w:r w:rsidRPr="00CA2085">
        <w:rPr>
          <w:rStyle w:val="markedcontent"/>
          <w:rFonts w:ascii="Times New Roman" w:hAnsi="Times New Roman" w:cs="Times New Roman"/>
          <w:sz w:val="28"/>
          <w:szCs w:val="28"/>
        </w:rPr>
        <w:t>отношения.</w:t>
      </w:r>
    </w:p>
    <w:p w14:paraId="5DFF66E5" w14:textId="77777777" w:rsidR="00F97320" w:rsidRPr="00CA2085" w:rsidRDefault="0089541B" w:rsidP="00F97320">
      <w:pPr>
        <w:spacing w:line="360" w:lineRule="auto"/>
        <w:ind w:left="-15" w:right="202" w:firstLine="724"/>
        <w:jc w:val="both"/>
        <w:rPr>
          <w:rStyle w:val="markedcontent"/>
          <w:rFonts w:ascii="Times New Roman" w:hAnsi="Times New Roman" w:cs="Times New Roman"/>
          <w:sz w:val="28"/>
          <w:szCs w:val="28"/>
        </w:rPr>
      </w:pPr>
      <w:r w:rsidRPr="00CA2085">
        <w:rPr>
          <w:rStyle w:val="markedcontent"/>
          <w:rFonts w:ascii="Times New Roman" w:hAnsi="Times New Roman" w:cs="Times New Roman"/>
          <w:sz w:val="28"/>
          <w:szCs w:val="28"/>
        </w:rPr>
        <w:t xml:space="preserve">С февраля 2021 года ГБПОУ «Дмитровский техникум», МБОУ «Школа равных возможностей» г. Химки, </w:t>
      </w:r>
      <w:r w:rsidR="00851BC7" w:rsidRPr="00CA2085">
        <w:rPr>
          <w:rStyle w:val="markedcontent"/>
          <w:rFonts w:ascii="Times New Roman" w:hAnsi="Times New Roman" w:cs="Times New Roman"/>
          <w:sz w:val="28"/>
          <w:szCs w:val="28"/>
        </w:rPr>
        <w:t>МКОУ «Школа – интернат для обучающихся с ОВЗ» г. Королев, МСОУ «</w:t>
      </w:r>
      <w:proofErr w:type="spellStart"/>
      <w:r w:rsidR="00851BC7" w:rsidRPr="00CA2085">
        <w:rPr>
          <w:rStyle w:val="markedcontent"/>
          <w:rFonts w:ascii="Times New Roman" w:hAnsi="Times New Roman" w:cs="Times New Roman"/>
          <w:sz w:val="28"/>
          <w:szCs w:val="28"/>
        </w:rPr>
        <w:t>Запрудненская</w:t>
      </w:r>
      <w:proofErr w:type="spellEnd"/>
      <w:r w:rsidR="00851BC7" w:rsidRPr="00CA2085">
        <w:rPr>
          <w:rStyle w:val="markedcontent"/>
          <w:rFonts w:ascii="Times New Roman" w:hAnsi="Times New Roman" w:cs="Times New Roman"/>
          <w:sz w:val="28"/>
          <w:szCs w:val="28"/>
        </w:rPr>
        <w:t xml:space="preserve"> школа – интернат для обучающихся с ОВЗ», МБОУ «Общеобразовательная школа «Возможность» для детей с ОВЗ г. Дубны»</w:t>
      </w:r>
      <w:r w:rsidR="00972B38" w:rsidRPr="00CA2085">
        <w:rPr>
          <w:rStyle w:val="markedcontent"/>
          <w:rFonts w:ascii="Times New Roman" w:hAnsi="Times New Roman" w:cs="Times New Roman"/>
          <w:sz w:val="28"/>
          <w:szCs w:val="28"/>
        </w:rPr>
        <w:t xml:space="preserve">, школы г. Конаково, </w:t>
      </w:r>
      <w:r w:rsidR="00851BC7" w:rsidRPr="00CA2085">
        <w:rPr>
          <w:rStyle w:val="markedcontent"/>
          <w:rFonts w:ascii="Times New Roman" w:hAnsi="Times New Roman" w:cs="Times New Roman"/>
          <w:sz w:val="28"/>
          <w:szCs w:val="28"/>
        </w:rPr>
        <w:t xml:space="preserve"> </w:t>
      </w:r>
      <w:r w:rsidR="00972B38" w:rsidRPr="00CA2085">
        <w:rPr>
          <w:rStyle w:val="markedcontent"/>
          <w:rFonts w:ascii="Times New Roman" w:hAnsi="Times New Roman" w:cs="Times New Roman"/>
          <w:sz w:val="28"/>
          <w:szCs w:val="28"/>
        </w:rPr>
        <w:t xml:space="preserve">г. Кимры и школы Талдомского городского округа </w:t>
      </w:r>
      <w:r w:rsidR="00851BC7" w:rsidRPr="00CA2085">
        <w:rPr>
          <w:rStyle w:val="markedcontent"/>
          <w:rFonts w:ascii="Times New Roman" w:hAnsi="Times New Roman" w:cs="Times New Roman"/>
          <w:sz w:val="28"/>
          <w:szCs w:val="28"/>
        </w:rPr>
        <w:t xml:space="preserve">реализуют  практику сетевого взаимодействия в рамках профориентационной работы. </w:t>
      </w:r>
      <w:r w:rsidR="00972B38" w:rsidRPr="00CA2085">
        <w:rPr>
          <w:rStyle w:val="markedcontent"/>
          <w:rFonts w:ascii="Times New Roman" w:hAnsi="Times New Roman" w:cs="Times New Roman"/>
          <w:sz w:val="28"/>
          <w:szCs w:val="28"/>
        </w:rPr>
        <w:t>Между образовате</w:t>
      </w:r>
      <w:r w:rsidR="00F97320" w:rsidRPr="00CA2085">
        <w:rPr>
          <w:rStyle w:val="markedcontent"/>
          <w:rFonts w:ascii="Times New Roman" w:hAnsi="Times New Roman" w:cs="Times New Roman"/>
          <w:sz w:val="28"/>
          <w:szCs w:val="28"/>
        </w:rPr>
        <w:t>льными организациями заключены «Д</w:t>
      </w:r>
      <w:r w:rsidR="00972B38" w:rsidRPr="00CA2085">
        <w:rPr>
          <w:rStyle w:val="markedcontent"/>
          <w:rFonts w:ascii="Times New Roman" w:hAnsi="Times New Roman" w:cs="Times New Roman"/>
          <w:sz w:val="28"/>
          <w:szCs w:val="28"/>
        </w:rPr>
        <w:t>оговора</w:t>
      </w:r>
      <w:r w:rsidR="00F97320" w:rsidRPr="00CA2085">
        <w:rPr>
          <w:rStyle w:val="markedcontent"/>
          <w:rFonts w:ascii="Times New Roman" w:hAnsi="Times New Roman" w:cs="Times New Roman"/>
          <w:sz w:val="28"/>
          <w:szCs w:val="28"/>
        </w:rPr>
        <w:t xml:space="preserve"> о сетевом взаимодействии в рамках профориентационной работы». </w:t>
      </w:r>
    </w:p>
    <w:p w14:paraId="37A0DA76" w14:textId="77777777" w:rsidR="00F97320" w:rsidRPr="00CA2085" w:rsidRDefault="00F97320" w:rsidP="00F97320">
      <w:pPr>
        <w:spacing w:line="360" w:lineRule="auto"/>
        <w:ind w:left="-15" w:right="202" w:firstLine="724"/>
        <w:jc w:val="both"/>
        <w:rPr>
          <w:rStyle w:val="markedcontent"/>
          <w:rFonts w:ascii="Times New Roman" w:hAnsi="Times New Roman" w:cs="Times New Roman"/>
          <w:sz w:val="28"/>
          <w:szCs w:val="28"/>
        </w:rPr>
      </w:pPr>
      <w:r w:rsidRPr="00CA2085">
        <w:rPr>
          <w:rStyle w:val="markedcontent"/>
          <w:rFonts w:ascii="Times New Roman" w:hAnsi="Times New Roman" w:cs="Times New Roman"/>
          <w:sz w:val="28"/>
          <w:szCs w:val="28"/>
        </w:rPr>
        <w:t xml:space="preserve">В рамках договора школа </w:t>
      </w:r>
      <w:r w:rsidR="00972B38" w:rsidRPr="00CA2085">
        <w:rPr>
          <w:rStyle w:val="markedcontent"/>
          <w:rFonts w:ascii="Times New Roman" w:hAnsi="Times New Roman" w:cs="Times New Roman"/>
          <w:sz w:val="28"/>
          <w:szCs w:val="28"/>
        </w:rPr>
        <w:t xml:space="preserve"> </w:t>
      </w:r>
      <w:r w:rsidRPr="00CA2085">
        <w:rPr>
          <w:rStyle w:val="markedcontent"/>
          <w:rFonts w:ascii="Times New Roman" w:hAnsi="Times New Roman" w:cs="Times New Roman"/>
          <w:sz w:val="28"/>
          <w:szCs w:val="28"/>
        </w:rPr>
        <w:t>информирует</w:t>
      </w:r>
      <w:r w:rsidR="00972B38" w:rsidRPr="00CA2085">
        <w:rPr>
          <w:rStyle w:val="markedcontent"/>
          <w:rFonts w:ascii="Times New Roman" w:hAnsi="Times New Roman" w:cs="Times New Roman"/>
          <w:sz w:val="28"/>
          <w:szCs w:val="28"/>
        </w:rPr>
        <w:t xml:space="preserve"> о проведении внутришкольных мероприятий: классных часах, классных и родительских</w:t>
      </w:r>
      <w:r w:rsidRPr="00CA2085">
        <w:rPr>
          <w:rStyle w:val="markedcontent"/>
          <w:rFonts w:ascii="Times New Roman" w:hAnsi="Times New Roman" w:cs="Times New Roman"/>
          <w:sz w:val="28"/>
          <w:szCs w:val="28"/>
        </w:rPr>
        <w:t xml:space="preserve"> собраниях; </w:t>
      </w:r>
      <w:r w:rsidRPr="00CA2085">
        <w:rPr>
          <w:rStyle w:val="markedcontent"/>
          <w:rFonts w:ascii="Times New Roman" w:hAnsi="Times New Roman" w:cs="Times New Roman"/>
          <w:sz w:val="28"/>
          <w:szCs w:val="28"/>
        </w:rPr>
        <w:lastRenderedPageBreak/>
        <w:t>содействует</w:t>
      </w:r>
      <w:r w:rsidR="00972B38" w:rsidRPr="00CA2085">
        <w:rPr>
          <w:rStyle w:val="markedcontent"/>
          <w:rFonts w:ascii="Times New Roman" w:hAnsi="Times New Roman" w:cs="Times New Roman"/>
          <w:sz w:val="28"/>
          <w:szCs w:val="28"/>
        </w:rPr>
        <w:t xml:space="preserve"> в распространении </w:t>
      </w:r>
      <w:proofErr w:type="spellStart"/>
      <w:r w:rsidR="00972B38" w:rsidRPr="00CA2085">
        <w:rPr>
          <w:rStyle w:val="markedcontent"/>
          <w:rFonts w:ascii="Times New Roman" w:hAnsi="Times New Roman" w:cs="Times New Roman"/>
          <w:sz w:val="28"/>
          <w:szCs w:val="28"/>
        </w:rPr>
        <w:t>рекламно</w:t>
      </w:r>
      <w:proofErr w:type="spellEnd"/>
      <w:r w:rsidR="00972B38" w:rsidRPr="00CA2085">
        <w:rPr>
          <w:rStyle w:val="markedcontent"/>
          <w:rFonts w:ascii="Times New Roman" w:hAnsi="Times New Roman" w:cs="Times New Roman"/>
          <w:sz w:val="28"/>
          <w:szCs w:val="28"/>
        </w:rPr>
        <w:t xml:space="preserve"> – информационного материала, проведении </w:t>
      </w:r>
      <w:r w:rsidRPr="00CA2085">
        <w:rPr>
          <w:rStyle w:val="markedcontent"/>
          <w:rFonts w:ascii="Times New Roman" w:hAnsi="Times New Roman" w:cs="Times New Roman"/>
          <w:sz w:val="28"/>
          <w:szCs w:val="28"/>
        </w:rPr>
        <w:t xml:space="preserve">профориентационных мероприятий, проводятся </w:t>
      </w:r>
      <w:r w:rsidR="00972B38" w:rsidRPr="00CA2085">
        <w:rPr>
          <w:rStyle w:val="markedcontent"/>
          <w:rFonts w:ascii="Times New Roman" w:hAnsi="Times New Roman" w:cs="Times New Roman"/>
          <w:sz w:val="28"/>
          <w:szCs w:val="28"/>
        </w:rPr>
        <w:t>бесед</w:t>
      </w:r>
      <w:r w:rsidRPr="00CA2085">
        <w:rPr>
          <w:rStyle w:val="markedcontent"/>
          <w:rFonts w:ascii="Times New Roman" w:hAnsi="Times New Roman" w:cs="Times New Roman"/>
          <w:sz w:val="28"/>
          <w:szCs w:val="28"/>
        </w:rPr>
        <w:t>ы</w:t>
      </w:r>
      <w:r w:rsidR="00972B38" w:rsidRPr="00CA2085">
        <w:rPr>
          <w:rStyle w:val="markedcontent"/>
          <w:rFonts w:ascii="Times New Roman" w:hAnsi="Times New Roman" w:cs="Times New Roman"/>
          <w:sz w:val="28"/>
          <w:szCs w:val="28"/>
        </w:rPr>
        <w:t>, показ</w:t>
      </w:r>
      <w:r w:rsidRPr="00CA2085">
        <w:rPr>
          <w:rStyle w:val="markedcontent"/>
          <w:rFonts w:ascii="Times New Roman" w:hAnsi="Times New Roman" w:cs="Times New Roman"/>
          <w:sz w:val="28"/>
          <w:szCs w:val="28"/>
        </w:rPr>
        <w:t>ы</w:t>
      </w:r>
      <w:r w:rsidR="00972B38" w:rsidRPr="00CA2085">
        <w:rPr>
          <w:rStyle w:val="markedcontent"/>
          <w:rFonts w:ascii="Times New Roman" w:hAnsi="Times New Roman" w:cs="Times New Roman"/>
          <w:sz w:val="28"/>
          <w:szCs w:val="28"/>
        </w:rPr>
        <w:t xml:space="preserve"> видеороликов</w:t>
      </w:r>
      <w:r w:rsidRPr="00CA2085">
        <w:rPr>
          <w:rStyle w:val="markedcontent"/>
          <w:rFonts w:ascii="Times New Roman" w:hAnsi="Times New Roman" w:cs="Times New Roman"/>
          <w:sz w:val="28"/>
          <w:szCs w:val="28"/>
        </w:rPr>
        <w:t xml:space="preserve"> по профессиям</w:t>
      </w:r>
      <w:r w:rsidR="00972B38" w:rsidRPr="00CA2085">
        <w:rPr>
          <w:rStyle w:val="markedcontent"/>
          <w:rFonts w:ascii="Times New Roman" w:hAnsi="Times New Roman" w:cs="Times New Roman"/>
          <w:sz w:val="28"/>
          <w:szCs w:val="28"/>
        </w:rPr>
        <w:t>,</w:t>
      </w:r>
      <w:r w:rsidRPr="00CA2085">
        <w:rPr>
          <w:rStyle w:val="markedcontent"/>
          <w:rFonts w:ascii="Times New Roman" w:hAnsi="Times New Roman" w:cs="Times New Roman"/>
          <w:sz w:val="28"/>
          <w:szCs w:val="28"/>
        </w:rPr>
        <w:t xml:space="preserve"> мастер – классов по профессиям, реализуемых в техникуме. </w:t>
      </w:r>
    </w:p>
    <w:p w14:paraId="28662821" w14:textId="514576CB" w:rsidR="00972B38" w:rsidRPr="00CA2085" w:rsidRDefault="00972B38" w:rsidP="00F97320">
      <w:pPr>
        <w:spacing w:line="360" w:lineRule="auto"/>
        <w:ind w:left="-15" w:right="202" w:firstLine="724"/>
        <w:jc w:val="both"/>
        <w:rPr>
          <w:rStyle w:val="markedcontent"/>
          <w:rFonts w:ascii="Times New Roman" w:hAnsi="Times New Roman" w:cs="Times New Roman"/>
          <w:sz w:val="28"/>
          <w:szCs w:val="28"/>
        </w:rPr>
      </w:pPr>
      <w:r w:rsidRPr="00CA2085">
        <w:rPr>
          <w:rStyle w:val="markedcontent"/>
          <w:rFonts w:ascii="Times New Roman" w:hAnsi="Times New Roman" w:cs="Times New Roman"/>
          <w:sz w:val="28"/>
          <w:szCs w:val="28"/>
        </w:rPr>
        <w:t xml:space="preserve">Техникум </w:t>
      </w:r>
      <w:r w:rsidR="00F97320" w:rsidRPr="00CA2085">
        <w:rPr>
          <w:rStyle w:val="markedcontent"/>
          <w:rFonts w:ascii="Times New Roman" w:hAnsi="Times New Roman" w:cs="Times New Roman"/>
          <w:sz w:val="28"/>
          <w:szCs w:val="28"/>
        </w:rPr>
        <w:t>направляет</w:t>
      </w:r>
      <w:r w:rsidRPr="00CA2085">
        <w:rPr>
          <w:rStyle w:val="markedcontent"/>
          <w:rFonts w:ascii="Times New Roman" w:hAnsi="Times New Roman" w:cs="Times New Roman"/>
          <w:sz w:val="28"/>
          <w:szCs w:val="28"/>
        </w:rPr>
        <w:t xml:space="preserve"> </w:t>
      </w:r>
      <w:proofErr w:type="spellStart"/>
      <w:r w:rsidRPr="00CA2085">
        <w:rPr>
          <w:rStyle w:val="markedcontent"/>
          <w:rFonts w:ascii="Times New Roman" w:hAnsi="Times New Roman" w:cs="Times New Roman"/>
          <w:sz w:val="28"/>
          <w:szCs w:val="28"/>
        </w:rPr>
        <w:t>профориентаторов</w:t>
      </w:r>
      <w:proofErr w:type="spellEnd"/>
      <w:r w:rsidRPr="00CA2085">
        <w:rPr>
          <w:rStyle w:val="markedcontent"/>
          <w:rFonts w:ascii="Times New Roman" w:hAnsi="Times New Roman" w:cs="Times New Roman"/>
          <w:sz w:val="28"/>
          <w:szCs w:val="28"/>
        </w:rPr>
        <w:t xml:space="preserve"> в школу для проведения профориентационной работы, проводить </w:t>
      </w:r>
      <w:r w:rsidR="001A0CAB" w:rsidRPr="00CA2085">
        <w:rPr>
          <w:rStyle w:val="markedcontent"/>
          <w:rFonts w:ascii="Times New Roman" w:hAnsi="Times New Roman" w:cs="Times New Roman"/>
          <w:sz w:val="28"/>
          <w:szCs w:val="28"/>
        </w:rPr>
        <w:t>экскурсии по техникуму, о</w:t>
      </w:r>
      <w:r w:rsidR="00F97320" w:rsidRPr="00CA2085">
        <w:rPr>
          <w:rStyle w:val="markedcontent"/>
          <w:rFonts w:ascii="Times New Roman" w:hAnsi="Times New Roman" w:cs="Times New Roman"/>
          <w:sz w:val="28"/>
          <w:szCs w:val="28"/>
        </w:rPr>
        <w:t>казывает</w:t>
      </w:r>
      <w:r w:rsidR="001A0CAB" w:rsidRPr="00CA2085">
        <w:rPr>
          <w:rStyle w:val="markedcontent"/>
          <w:rFonts w:ascii="Times New Roman" w:hAnsi="Times New Roman" w:cs="Times New Roman"/>
          <w:sz w:val="28"/>
          <w:szCs w:val="28"/>
        </w:rPr>
        <w:t xml:space="preserve"> индивидуальные консультации обучающимся и их родителям.</w:t>
      </w:r>
    </w:p>
    <w:p w14:paraId="1FDDF33C" w14:textId="395B88E6" w:rsidR="00DA4040" w:rsidRPr="00CA2085" w:rsidRDefault="00DA4040" w:rsidP="00397CD9">
      <w:pPr>
        <w:shd w:val="clear" w:color="auto" w:fill="FFFFFF"/>
        <w:spacing w:after="0" w:line="360" w:lineRule="auto"/>
        <w:ind w:firstLine="851"/>
        <w:jc w:val="both"/>
        <w:rPr>
          <w:rFonts w:ascii="Times New Roman" w:eastAsia="Times New Roman" w:hAnsi="Times New Roman" w:cs="Times New Roman"/>
          <w:kern w:val="0"/>
          <w:sz w:val="28"/>
          <w:szCs w:val="28"/>
          <w:lang w:eastAsia="ru-RU"/>
          <w14:ligatures w14:val="none"/>
        </w:rPr>
      </w:pPr>
      <w:r w:rsidRPr="00CA2085">
        <w:rPr>
          <w:rFonts w:ascii="Times New Roman" w:eastAsia="Times New Roman" w:hAnsi="Times New Roman" w:cs="Times New Roman"/>
          <w:kern w:val="0"/>
          <w:sz w:val="28"/>
          <w:szCs w:val="28"/>
          <w:lang w:eastAsia="ru-RU"/>
          <w14:ligatures w14:val="none"/>
        </w:rPr>
        <w:t xml:space="preserve">Профориентационная работа </w:t>
      </w:r>
      <w:r w:rsidR="00A2174D" w:rsidRPr="00CA2085">
        <w:rPr>
          <w:rFonts w:ascii="Times New Roman" w:eastAsia="Times New Roman" w:hAnsi="Times New Roman" w:cs="Times New Roman"/>
          <w:kern w:val="0"/>
          <w:sz w:val="28"/>
          <w:szCs w:val="28"/>
          <w:lang w:eastAsia="ru-RU"/>
          <w14:ligatures w14:val="none"/>
        </w:rPr>
        <w:t>ГБПОУ МО «Дмитров</w:t>
      </w:r>
      <w:r w:rsidR="00F750E9" w:rsidRPr="00CA2085">
        <w:rPr>
          <w:rFonts w:ascii="Times New Roman" w:eastAsia="Times New Roman" w:hAnsi="Times New Roman" w:cs="Times New Roman"/>
          <w:kern w:val="0"/>
          <w:sz w:val="28"/>
          <w:szCs w:val="28"/>
          <w:lang w:eastAsia="ru-RU"/>
          <w14:ligatures w14:val="none"/>
        </w:rPr>
        <w:t>с</w:t>
      </w:r>
      <w:r w:rsidR="00A2174D" w:rsidRPr="00CA2085">
        <w:rPr>
          <w:rFonts w:ascii="Times New Roman" w:eastAsia="Times New Roman" w:hAnsi="Times New Roman" w:cs="Times New Roman"/>
          <w:kern w:val="0"/>
          <w:sz w:val="28"/>
          <w:szCs w:val="28"/>
          <w:lang w:eastAsia="ru-RU"/>
          <w14:ligatures w14:val="none"/>
        </w:rPr>
        <w:t xml:space="preserve">кого техникума» </w:t>
      </w:r>
      <w:r w:rsidRPr="00CA2085">
        <w:rPr>
          <w:rFonts w:ascii="Times New Roman" w:eastAsia="Times New Roman" w:hAnsi="Times New Roman" w:cs="Times New Roman"/>
          <w:kern w:val="0"/>
          <w:sz w:val="28"/>
          <w:szCs w:val="28"/>
          <w:lang w:eastAsia="ru-RU"/>
          <w14:ligatures w14:val="none"/>
        </w:rPr>
        <w:t>с обучающимися в условия</w:t>
      </w:r>
      <w:r w:rsidR="00C26219" w:rsidRPr="00CA2085">
        <w:rPr>
          <w:rFonts w:ascii="Times New Roman" w:eastAsia="Times New Roman" w:hAnsi="Times New Roman" w:cs="Times New Roman"/>
          <w:kern w:val="0"/>
          <w:sz w:val="28"/>
          <w:szCs w:val="28"/>
          <w:lang w:eastAsia="ru-RU"/>
          <w14:ligatures w14:val="none"/>
        </w:rPr>
        <w:t xml:space="preserve">х инклюзивного образования  </w:t>
      </w:r>
      <w:r w:rsidR="00397CD9" w:rsidRPr="00CA2085">
        <w:rPr>
          <w:rFonts w:ascii="Times New Roman" w:eastAsia="Times New Roman" w:hAnsi="Times New Roman" w:cs="Times New Roman"/>
          <w:kern w:val="0"/>
          <w:sz w:val="28"/>
          <w:szCs w:val="28"/>
          <w:lang w:eastAsia="ru-RU"/>
          <w14:ligatures w14:val="none"/>
        </w:rPr>
        <w:t xml:space="preserve">также </w:t>
      </w:r>
      <w:r w:rsidR="00C26219" w:rsidRPr="00CA2085">
        <w:rPr>
          <w:rFonts w:ascii="Times New Roman" w:eastAsia="Times New Roman" w:hAnsi="Times New Roman" w:cs="Times New Roman"/>
          <w:kern w:val="0"/>
          <w:sz w:val="28"/>
          <w:szCs w:val="28"/>
          <w:lang w:eastAsia="ru-RU"/>
          <w14:ligatures w14:val="none"/>
        </w:rPr>
        <w:t xml:space="preserve">включает </w:t>
      </w:r>
      <w:r w:rsidRPr="00CA2085">
        <w:rPr>
          <w:rFonts w:ascii="Times New Roman" w:eastAsia="Times New Roman" w:hAnsi="Times New Roman" w:cs="Times New Roman"/>
          <w:kern w:val="0"/>
          <w:sz w:val="28"/>
          <w:szCs w:val="28"/>
          <w:lang w:eastAsia="ru-RU"/>
          <w14:ligatures w14:val="none"/>
        </w:rPr>
        <w:t xml:space="preserve"> следующие </w:t>
      </w:r>
      <w:r w:rsidRPr="00CA2085">
        <w:rPr>
          <w:rFonts w:ascii="Times New Roman" w:eastAsia="Times New Roman" w:hAnsi="Times New Roman" w:cs="Times New Roman"/>
          <w:b/>
          <w:bCs/>
          <w:kern w:val="0"/>
          <w:sz w:val="28"/>
          <w:szCs w:val="28"/>
          <w:lang w:eastAsia="ru-RU"/>
          <w14:ligatures w14:val="none"/>
        </w:rPr>
        <w:t>методики:</w:t>
      </w:r>
    </w:p>
    <w:p w14:paraId="20C9028A" w14:textId="77777777" w:rsidR="00DA4040" w:rsidRPr="00CA2085" w:rsidRDefault="00DA4040" w:rsidP="00397CD9">
      <w:pPr>
        <w:numPr>
          <w:ilvl w:val="0"/>
          <w:numId w:val="2"/>
        </w:numPr>
        <w:shd w:val="clear" w:color="auto" w:fill="FFFFFF"/>
        <w:spacing w:after="0" w:line="360" w:lineRule="auto"/>
        <w:jc w:val="both"/>
        <w:rPr>
          <w:rFonts w:ascii="Times New Roman" w:eastAsia="Times New Roman" w:hAnsi="Times New Roman" w:cs="Times New Roman"/>
          <w:b/>
          <w:bCs/>
          <w:kern w:val="0"/>
          <w:sz w:val="28"/>
          <w:szCs w:val="28"/>
          <w:lang w:eastAsia="ru-RU"/>
          <w14:ligatures w14:val="none"/>
        </w:rPr>
      </w:pPr>
      <w:r w:rsidRPr="00CA2085">
        <w:rPr>
          <w:rFonts w:ascii="Times New Roman" w:eastAsia="Times New Roman" w:hAnsi="Times New Roman" w:cs="Times New Roman"/>
          <w:b/>
          <w:bCs/>
          <w:kern w:val="0"/>
          <w:sz w:val="28"/>
          <w:szCs w:val="28"/>
          <w:lang w:eastAsia="ru-RU"/>
          <w14:ligatures w14:val="none"/>
        </w:rPr>
        <w:t>Профессионально-ориентационные беседы.</w:t>
      </w:r>
    </w:p>
    <w:p w14:paraId="368981C8" w14:textId="2A491932" w:rsidR="00403549" w:rsidRPr="00CA2085" w:rsidRDefault="00403549" w:rsidP="00397CD9">
      <w:pPr>
        <w:shd w:val="clear" w:color="auto" w:fill="FFFFFF"/>
        <w:spacing w:after="0" w:line="360" w:lineRule="auto"/>
        <w:ind w:firstLine="709"/>
        <w:jc w:val="both"/>
        <w:rPr>
          <w:rFonts w:ascii="Times New Roman" w:hAnsi="Times New Roman" w:cs="Times New Roman"/>
          <w:sz w:val="28"/>
          <w:szCs w:val="28"/>
          <w:shd w:val="clear" w:color="auto" w:fill="FFFFFF"/>
        </w:rPr>
      </w:pPr>
      <w:r w:rsidRPr="00CA2085">
        <w:rPr>
          <w:rStyle w:val="a4"/>
          <w:rFonts w:ascii="Times New Roman" w:hAnsi="Times New Roman" w:cs="Times New Roman"/>
          <w:b w:val="0"/>
          <w:bCs w:val="0"/>
          <w:sz w:val="28"/>
          <w:szCs w:val="28"/>
          <w:shd w:val="clear" w:color="auto" w:fill="FFFFFF"/>
        </w:rPr>
        <w:t>Эти беседы</w:t>
      </w:r>
      <w:r w:rsidRPr="00CA2085">
        <w:rPr>
          <w:rFonts w:ascii="Times New Roman" w:hAnsi="Times New Roman" w:cs="Times New Roman"/>
          <w:sz w:val="28"/>
          <w:szCs w:val="28"/>
          <w:shd w:val="clear" w:color="auto" w:fill="FFFFFF"/>
        </w:rPr>
        <w:t> направлены на развитие трудовых навыков, качеств, расширение самопознания, предоставление доступной информации о профессиях, их важности, особенностях и путях профессиональной подготовки, а также на формирование установки на труд и позитивное отношение к нему.</w:t>
      </w:r>
      <w:r w:rsidR="00810816" w:rsidRPr="00CA2085">
        <w:rPr>
          <w:rFonts w:ascii="Times New Roman" w:hAnsi="Times New Roman" w:cs="Times New Roman"/>
          <w:sz w:val="28"/>
          <w:szCs w:val="28"/>
          <w:shd w:val="clear" w:color="auto" w:fill="FFFFFF"/>
        </w:rPr>
        <w:t xml:space="preserve"> Во время этих бесед преподаватели техникума рассказывают о профессиях, на которые осуществляется набор, демонстрируют работы студентов техникума.</w:t>
      </w:r>
    </w:p>
    <w:p w14:paraId="3099D5B8" w14:textId="5802E8FF" w:rsidR="009F2A5C" w:rsidRPr="00CA2085" w:rsidRDefault="009F2A5C" w:rsidP="009F2A5C">
      <w:pPr>
        <w:pStyle w:val="richfactdown-paragraph"/>
        <w:numPr>
          <w:ilvl w:val="0"/>
          <w:numId w:val="2"/>
        </w:numPr>
        <w:shd w:val="clear" w:color="auto" w:fill="FFFFFF"/>
        <w:tabs>
          <w:tab w:val="clear" w:pos="720"/>
          <w:tab w:val="num" w:pos="426"/>
        </w:tabs>
        <w:spacing w:before="0" w:beforeAutospacing="0" w:after="0" w:afterAutospacing="0" w:line="360" w:lineRule="auto"/>
        <w:ind w:left="426" w:firstLine="0"/>
        <w:jc w:val="both"/>
        <w:rPr>
          <w:sz w:val="28"/>
          <w:szCs w:val="28"/>
        </w:rPr>
      </w:pPr>
      <w:r w:rsidRPr="00CA2085">
        <w:rPr>
          <w:rStyle w:val="a4"/>
          <w:sz w:val="28"/>
          <w:szCs w:val="28"/>
        </w:rPr>
        <w:t>Профориентационные игры</w:t>
      </w:r>
      <w:r w:rsidRPr="00CA2085">
        <w:rPr>
          <w:sz w:val="28"/>
          <w:szCs w:val="28"/>
        </w:rPr>
        <w:t xml:space="preserve"> («Цепочка профессий», «Автопортрет», «Я – в мире профессий») стимулируют познавательную активность обучающихся,  дают возможность получить знания в доступной форме, на практике вырабатывают навыки принятия решения, способствуют формированию умения работать в команде, формируют интерес к знаниям, расширяют информационное поле обучающихся. </w:t>
      </w:r>
      <w:r w:rsidRPr="00CA2085">
        <w:rPr>
          <w:sz w:val="28"/>
          <w:szCs w:val="28"/>
          <w:shd w:val="clear" w:color="auto" w:fill="FFFFFF"/>
        </w:rPr>
        <w:t>В зависимости от возрастной группы и уровня подготовленности обучающихся игровые задания могут варьироваться от более простых к более сложным.</w:t>
      </w:r>
    </w:p>
    <w:p w14:paraId="1EC72209" w14:textId="473FBE6D" w:rsidR="009F2A5C" w:rsidRPr="00CA2085" w:rsidRDefault="009F2A5C" w:rsidP="009F2A5C">
      <w:pPr>
        <w:pStyle w:val="richfactdown-paragraph"/>
        <w:numPr>
          <w:ilvl w:val="0"/>
          <w:numId w:val="2"/>
        </w:numPr>
        <w:shd w:val="clear" w:color="auto" w:fill="FFFFFF"/>
        <w:tabs>
          <w:tab w:val="clear" w:pos="720"/>
          <w:tab w:val="num" w:pos="426"/>
        </w:tabs>
        <w:spacing w:before="0" w:beforeAutospacing="0" w:after="0" w:afterAutospacing="0" w:line="360" w:lineRule="auto"/>
        <w:ind w:left="426" w:firstLine="0"/>
        <w:jc w:val="both"/>
        <w:rPr>
          <w:sz w:val="28"/>
          <w:szCs w:val="28"/>
        </w:rPr>
      </w:pPr>
      <w:r w:rsidRPr="00CA2085">
        <w:rPr>
          <w:b/>
          <w:bCs/>
          <w:sz w:val="28"/>
          <w:szCs w:val="28"/>
        </w:rPr>
        <w:t>Профессиональная диагностика</w:t>
      </w:r>
      <w:r w:rsidRPr="00CA2085">
        <w:rPr>
          <w:sz w:val="28"/>
          <w:szCs w:val="28"/>
        </w:rPr>
        <w:t xml:space="preserve"> </w:t>
      </w:r>
      <w:r w:rsidR="00C90F82" w:rsidRPr="00CA2085">
        <w:rPr>
          <w:sz w:val="28"/>
          <w:szCs w:val="28"/>
        </w:rPr>
        <w:t>–</w:t>
      </w:r>
      <w:r w:rsidRPr="00CA2085">
        <w:rPr>
          <w:sz w:val="28"/>
          <w:szCs w:val="28"/>
        </w:rPr>
        <w:t xml:space="preserve"> </w:t>
      </w:r>
      <w:r w:rsidR="00C90F82" w:rsidRPr="00CA2085">
        <w:rPr>
          <w:sz w:val="28"/>
          <w:szCs w:val="28"/>
        </w:rPr>
        <w:t xml:space="preserve">методика оценивает интересы, способности, личностные особенности обучающихся. В результате диагностики обучающиеся узнают свои профессиональные склонности, наиболее подходящие направления обучения. При проведении диагностики </w:t>
      </w:r>
      <w:r w:rsidR="00C90F82" w:rsidRPr="00CA2085">
        <w:rPr>
          <w:sz w:val="28"/>
          <w:szCs w:val="28"/>
        </w:rPr>
        <w:lastRenderedPageBreak/>
        <w:t xml:space="preserve">используется тест Голланда «Определение профессионального типа личности» и опросник </w:t>
      </w:r>
      <w:proofErr w:type="spellStart"/>
      <w:r w:rsidR="00C90F82" w:rsidRPr="00CA2085">
        <w:rPr>
          <w:sz w:val="28"/>
          <w:szCs w:val="28"/>
        </w:rPr>
        <w:t>Е.А.Климова</w:t>
      </w:r>
      <w:proofErr w:type="spellEnd"/>
      <w:r w:rsidR="00C90F82" w:rsidRPr="00CA2085">
        <w:rPr>
          <w:sz w:val="28"/>
          <w:szCs w:val="28"/>
        </w:rPr>
        <w:t>.</w:t>
      </w:r>
    </w:p>
    <w:p w14:paraId="0E4E40FB" w14:textId="26398AD3" w:rsidR="00C90F82" w:rsidRPr="00CA2085" w:rsidRDefault="00C90F82" w:rsidP="009F2A5C">
      <w:pPr>
        <w:pStyle w:val="richfactdown-paragraph"/>
        <w:numPr>
          <w:ilvl w:val="0"/>
          <w:numId w:val="2"/>
        </w:numPr>
        <w:shd w:val="clear" w:color="auto" w:fill="FFFFFF"/>
        <w:tabs>
          <w:tab w:val="clear" w:pos="720"/>
          <w:tab w:val="num" w:pos="426"/>
        </w:tabs>
        <w:spacing w:before="0" w:beforeAutospacing="0" w:after="0" w:afterAutospacing="0" w:line="360" w:lineRule="auto"/>
        <w:ind w:left="426" w:firstLine="0"/>
        <w:jc w:val="both"/>
        <w:rPr>
          <w:b/>
          <w:bCs/>
          <w:sz w:val="28"/>
          <w:szCs w:val="28"/>
        </w:rPr>
      </w:pPr>
      <w:r w:rsidRPr="00CA2085">
        <w:rPr>
          <w:b/>
          <w:bCs/>
          <w:sz w:val="28"/>
          <w:szCs w:val="28"/>
        </w:rPr>
        <w:t xml:space="preserve">Профессиональные консультации </w:t>
      </w:r>
      <w:r w:rsidRPr="00CA2085">
        <w:rPr>
          <w:sz w:val="28"/>
          <w:szCs w:val="28"/>
        </w:rPr>
        <w:t xml:space="preserve">родителей будущих студентов. В результате беседы </w:t>
      </w:r>
      <w:r w:rsidR="001F3AC8" w:rsidRPr="00CA2085">
        <w:rPr>
          <w:sz w:val="28"/>
          <w:szCs w:val="28"/>
        </w:rPr>
        <w:t>выясняются представления родителей о задачах ребёнка в вопросах обучения, развития и самоопределения, уточняются ожидание родителей от профессионального выбора ребёнка.</w:t>
      </w:r>
    </w:p>
    <w:p w14:paraId="27F21049" w14:textId="77777777" w:rsidR="00292FC7" w:rsidRPr="00CA2085" w:rsidRDefault="001F3AC8" w:rsidP="00292FC7">
      <w:pPr>
        <w:pStyle w:val="richfactdown-paragraph"/>
        <w:numPr>
          <w:ilvl w:val="0"/>
          <w:numId w:val="2"/>
        </w:numPr>
        <w:shd w:val="clear" w:color="auto" w:fill="FFFFFF"/>
        <w:tabs>
          <w:tab w:val="clear" w:pos="720"/>
          <w:tab w:val="num" w:pos="426"/>
        </w:tabs>
        <w:spacing w:before="0" w:beforeAutospacing="0" w:after="0" w:afterAutospacing="0" w:line="360" w:lineRule="auto"/>
        <w:ind w:left="426" w:firstLine="0"/>
        <w:jc w:val="both"/>
        <w:rPr>
          <w:sz w:val="28"/>
          <w:szCs w:val="28"/>
        </w:rPr>
      </w:pPr>
      <w:r w:rsidRPr="00CA2085">
        <w:rPr>
          <w:b/>
          <w:bCs/>
          <w:sz w:val="28"/>
          <w:szCs w:val="28"/>
        </w:rPr>
        <w:t xml:space="preserve">Профессиональные пробы </w:t>
      </w:r>
      <w:r w:rsidRPr="00CA2085">
        <w:rPr>
          <w:sz w:val="28"/>
          <w:szCs w:val="28"/>
        </w:rPr>
        <w:t>в профориентации являются</w:t>
      </w:r>
      <w:r w:rsidRPr="00CA2085">
        <w:rPr>
          <w:b/>
          <w:bCs/>
          <w:sz w:val="28"/>
          <w:szCs w:val="28"/>
        </w:rPr>
        <w:t xml:space="preserve"> </w:t>
      </w:r>
      <w:r w:rsidRPr="00CA2085">
        <w:rPr>
          <w:sz w:val="28"/>
          <w:szCs w:val="28"/>
        </w:rPr>
        <w:t xml:space="preserve">эффективным способом формирования профессионального самоопределения обучающихся. Более того, организация и проведение профессиональных проб </w:t>
      </w:r>
      <w:r w:rsidR="00A84E1F" w:rsidRPr="00CA2085">
        <w:rPr>
          <w:sz w:val="28"/>
          <w:szCs w:val="28"/>
        </w:rPr>
        <w:t>позволяет решить проблему привлечения обучающихся к освоению рабочих профессий.</w:t>
      </w:r>
      <w:r w:rsidR="00292FC7" w:rsidRPr="00CA2085">
        <w:rPr>
          <w:sz w:val="28"/>
          <w:szCs w:val="28"/>
        </w:rPr>
        <w:t xml:space="preserve"> </w:t>
      </w:r>
    </w:p>
    <w:p w14:paraId="5CDC6334" w14:textId="361BA7E4" w:rsidR="00292FC7" w:rsidRPr="00CA2085" w:rsidRDefault="00A84E1F" w:rsidP="00292FC7">
      <w:pPr>
        <w:pStyle w:val="richfactdown-paragraph"/>
        <w:numPr>
          <w:ilvl w:val="0"/>
          <w:numId w:val="2"/>
        </w:numPr>
        <w:shd w:val="clear" w:color="auto" w:fill="FFFFFF"/>
        <w:tabs>
          <w:tab w:val="clear" w:pos="720"/>
          <w:tab w:val="num" w:pos="426"/>
        </w:tabs>
        <w:spacing w:before="0" w:beforeAutospacing="0" w:after="0" w:afterAutospacing="0" w:line="360" w:lineRule="auto"/>
        <w:ind w:left="426" w:firstLine="0"/>
        <w:jc w:val="both"/>
        <w:rPr>
          <w:sz w:val="28"/>
          <w:szCs w:val="28"/>
        </w:rPr>
      </w:pPr>
      <w:r w:rsidRPr="00CA2085">
        <w:rPr>
          <w:b/>
          <w:bCs/>
          <w:sz w:val="28"/>
          <w:szCs w:val="28"/>
        </w:rPr>
        <w:t xml:space="preserve">Участие в Днях открытых дверей. </w:t>
      </w:r>
      <w:r w:rsidR="00292FC7" w:rsidRPr="00CA2085">
        <w:rPr>
          <w:sz w:val="28"/>
          <w:szCs w:val="28"/>
        </w:rPr>
        <w:t xml:space="preserve">Ежегодно в феврале в Московской области традиционно проходит </w:t>
      </w:r>
      <w:bookmarkStart w:id="0" w:name="_Hlk159879890"/>
      <w:r w:rsidR="00292FC7" w:rsidRPr="00CA2085">
        <w:rPr>
          <w:sz w:val="28"/>
          <w:szCs w:val="28"/>
        </w:rPr>
        <w:t>«Единый день профориентации для лиц с ОВЗ и инвалидов»</w:t>
      </w:r>
      <w:r w:rsidR="00A2174D" w:rsidRPr="00CA2085">
        <w:rPr>
          <w:sz w:val="28"/>
          <w:szCs w:val="28"/>
        </w:rPr>
        <w:t>.</w:t>
      </w:r>
      <w:r w:rsidR="00292FC7" w:rsidRPr="00CA2085">
        <w:rPr>
          <w:sz w:val="28"/>
          <w:szCs w:val="28"/>
        </w:rPr>
        <w:t xml:space="preserve"> </w:t>
      </w:r>
      <w:bookmarkEnd w:id="0"/>
      <w:r w:rsidR="00292FC7" w:rsidRPr="00CA2085">
        <w:rPr>
          <w:sz w:val="28"/>
          <w:szCs w:val="28"/>
        </w:rPr>
        <w:t xml:space="preserve">На это мероприятие приглашаются абитуриенты, родители, представители средств массовой информации, которые получают от руководства образовательной организации самую свежую и полную информацию обо всех профессиях и специальностях, реализуемых в образовательной организации, условиях приема, а также рекомендации о подготовке к поступлению на обучение. В ходе экскурсий старшеклассники посещают учебные кабинеты и мастерские, где могут посмотреть презентации с полной информацией, изучить материалы, представленные на тематических стендах, пообщаться со студентами, преподавателями. </w:t>
      </w:r>
      <w:r w:rsidR="00A2174D" w:rsidRPr="00CA2085">
        <w:rPr>
          <w:sz w:val="28"/>
          <w:szCs w:val="28"/>
        </w:rPr>
        <w:t>Будущие студенты с интересом участвуют в мастер – классах и профессиональных пробах.</w:t>
      </w:r>
    </w:p>
    <w:p w14:paraId="0686FDF5" w14:textId="25A1872E" w:rsidR="00D1339D" w:rsidRPr="00CA2085" w:rsidRDefault="00D1339D" w:rsidP="002E0823">
      <w:pPr>
        <w:numPr>
          <w:ilvl w:val="0"/>
          <w:numId w:val="2"/>
        </w:numPr>
        <w:shd w:val="clear" w:color="auto" w:fill="FFFFFF"/>
        <w:tabs>
          <w:tab w:val="clear" w:pos="720"/>
          <w:tab w:val="num" w:pos="360"/>
        </w:tabs>
        <w:spacing w:before="100" w:beforeAutospacing="1" w:after="120" w:line="360" w:lineRule="auto"/>
        <w:ind w:left="0" w:firstLine="709"/>
        <w:jc w:val="both"/>
        <w:rPr>
          <w:rFonts w:ascii="Times New Roman" w:hAnsi="Times New Roman" w:cs="Times New Roman"/>
          <w:sz w:val="28"/>
          <w:szCs w:val="28"/>
          <w:shd w:val="clear" w:color="auto" w:fill="FFFFFF"/>
        </w:rPr>
      </w:pPr>
      <w:r w:rsidRPr="00CA2085">
        <w:rPr>
          <w:rFonts w:ascii="Times New Roman" w:hAnsi="Times New Roman" w:cs="Times New Roman"/>
          <w:sz w:val="28"/>
          <w:szCs w:val="28"/>
        </w:rPr>
        <w:t xml:space="preserve">Самая эффективная из видов профессионального просвещения — это </w:t>
      </w:r>
      <w:bookmarkStart w:id="1" w:name="_Hlk159879744"/>
      <w:r w:rsidRPr="00CA2085">
        <w:rPr>
          <w:rFonts w:ascii="Times New Roman" w:hAnsi="Times New Roman" w:cs="Times New Roman"/>
          <w:b/>
          <w:bCs/>
          <w:sz w:val="28"/>
          <w:szCs w:val="28"/>
        </w:rPr>
        <w:t>профориентационная экскурсия</w:t>
      </w:r>
      <w:r w:rsidRPr="00CA2085">
        <w:rPr>
          <w:rFonts w:ascii="Times New Roman" w:hAnsi="Times New Roman" w:cs="Times New Roman"/>
          <w:sz w:val="28"/>
          <w:szCs w:val="28"/>
        </w:rPr>
        <w:t xml:space="preserve">. </w:t>
      </w:r>
      <w:bookmarkEnd w:id="1"/>
      <w:r w:rsidRPr="00CA2085">
        <w:rPr>
          <w:rFonts w:ascii="Times New Roman" w:hAnsi="Times New Roman" w:cs="Times New Roman"/>
          <w:sz w:val="28"/>
          <w:szCs w:val="28"/>
        </w:rPr>
        <w:t>Экскурсия на предприятие дает возможность в сравнительно короткие сроки с помощью непосредственного наблюдения, ознакомиться обучающимся с выбранной профессией.</w:t>
      </w:r>
      <w:r w:rsidR="002E0823" w:rsidRPr="00CA2085">
        <w:rPr>
          <w:rFonts w:ascii="Times New Roman" w:hAnsi="Times New Roman" w:cs="Times New Roman"/>
          <w:sz w:val="28"/>
          <w:szCs w:val="28"/>
        </w:rPr>
        <w:t xml:space="preserve"> Во время экскурсии на предприятия они вовлечены в изучение организации производства и в </w:t>
      </w:r>
      <w:r w:rsidR="002E0823" w:rsidRPr="00CA2085">
        <w:rPr>
          <w:rFonts w:ascii="Times New Roman" w:hAnsi="Times New Roman" w:cs="Times New Roman"/>
          <w:sz w:val="28"/>
          <w:szCs w:val="28"/>
        </w:rPr>
        <w:lastRenderedPageBreak/>
        <w:t>наблюдением за процессом деятельности представителей различных профессий в рабочей обстановке.</w:t>
      </w:r>
    </w:p>
    <w:p w14:paraId="65804300" w14:textId="042D815D" w:rsidR="004D5D52" w:rsidRPr="00CA2085" w:rsidRDefault="002E0823" w:rsidP="002E0823">
      <w:pPr>
        <w:numPr>
          <w:ilvl w:val="0"/>
          <w:numId w:val="2"/>
        </w:numPr>
        <w:shd w:val="clear" w:color="auto" w:fill="FFFFFF"/>
        <w:tabs>
          <w:tab w:val="clear" w:pos="720"/>
          <w:tab w:val="num" w:pos="360"/>
        </w:tabs>
        <w:spacing w:before="100" w:beforeAutospacing="1" w:after="120" w:line="360" w:lineRule="auto"/>
        <w:ind w:left="0" w:firstLine="709"/>
        <w:jc w:val="both"/>
        <w:rPr>
          <w:rFonts w:ascii="Times New Roman" w:hAnsi="Times New Roman" w:cs="Times New Roman"/>
          <w:sz w:val="28"/>
          <w:szCs w:val="28"/>
          <w:shd w:val="clear" w:color="auto" w:fill="FFFFFF"/>
        </w:rPr>
      </w:pPr>
      <w:r w:rsidRPr="00CA2085">
        <w:rPr>
          <w:rFonts w:ascii="Times New Roman" w:hAnsi="Times New Roman" w:cs="Times New Roman"/>
          <w:sz w:val="28"/>
          <w:szCs w:val="28"/>
        </w:rPr>
        <w:t xml:space="preserve">Большое внимание уделяется </w:t>
      </w:r>
      <w:bookmarkStart w:id="2" w:name="_Hlk159879762"/>
      <w:r w:rsidRPr="00CA2085">
        <w:rPr>
          <w:rFonts w:ascii="Times New Roman" w:hAnsi="Times New Roman" w:cs="Times New Roman"/>
          <w:b/>
          <w:bCs/>
          <w:sz w:val="28"/>
          <w:szCs w:val="28"/>
        </w:rPr>
        <w:t>конкурсам профессионального мастерства</w:t>
      </w:r>
      <w:r w:rsidRPr="00CA2085">
        <w:rPr>
          <w:rFonts w:ascii="Times New Roman" w:hAnsi="Times New Roman" w:cs="Times New Roman"/>
          <w:sz w:val="28"/>
          <w:szCs w:val="28"/>
        </w:rPr>
        <w:t xml:space="preserve"> </w:t>
      </w:r>
      <w:bookmarkEnd w:id="2"/>
      <w:r w:rsidRPr="00CA2085">
        <w:rPr>
          <w:rFonts w:ascii="Times New Roman" w:hAnsi="Times New Roman" w:cs="Times New Roman"/>
          <w:sz w:val="28"/>
          <w:szCs w:val="28"/>
        </w:rPr>
        <w:t>как инструменту профориентационной работы среди молодежи и пропаганде рабочих специальностей. Участие в таких конкурсах как «</w:t>
      </w:r>
      <w:proofErr w:type="spellStart"/>
      <w:r w:rsidRPr="00CA2085">
        <w:rPr>
          <w:rFonts w:ascii="Times New Roman" w:hAnsi="Times New Roman" w:cs="Times New Roman"/>
          <w:sz w:val="28"/>
          <w:szCs w:val="28"/>
        </w:rPr>
        <w:t>Абилимпикс</w:t>
      </w:r>
      <w:proofErr w:type="spellEnd"/>
      <w:r w:rsidRPr="00CA2085">
        <w:rPr>
          <w:rFonts w:ascii="Times New Roman" w:hAnsi="Times New Roman" w:cs="Times New Roman"/>
          <w:sz w:val="28"/>
          <w:szCs w:val="28"/>
        </w:rPr>
        <w:t>»</w:t>
      </w:r>
      <w:r w:rsidR="004D5D52" w:rsidRPr="00CA2085">
        <w:rPr>
          <w:rFonts w:ascii="Times New Roman" w:hAnsi="Times New Roman" w:cs="Times New Roman"/>
          <w:sz w:val="28"/>
          <w:szCs w:val="28"/>
        </w:rPr>
        <w:t xml:space="preserve"> (разных компетенций), региональные конкурсы «Лучший по профессии» </w:t>
      </w:r>
      <w:r w:rsidRPr="00CA2085">
        <w:rPr>
          <w:rFonts w:ascii="Times New Roman" w:hAnsi="Times New Roman" w:cs="Times New Roman"/>
          <w:sz w:val="28"/>
          <w:szCs w:val="28"/>
        </w:rPr>
        <w:t xml:space="preserve"> создают оптимальные условия для творческой самореализации личности, её профессиональной и социальной адаптации, для становления конкурентноспособного</w:t>
      </w:r>
      <w:r w:rsidR="004D5D52" w:rsidRPr="00CA2085">
        <w:rPr>
          <w:rFonts w:ascii="Times New Roman" w:hAnsi="Times New Roman" w:cs="Times New Roman"/>
          <w:sz w:val="28"/>
          <w:szCs w:val="28"/>
        </w:rPr>
        <w:t xml:space="preserve"> </w:t>
      </w:r>
      <w:r w:rsidRPr="00CA2085">
        <w:rPr>
          <w:rFonts w:ascii="Times New Roman" w:hAnsi="Times New Roman" w:cs="Times New Roman"/>
          <w:sz w:val="28"/>
          <w:szCs w:val="28"/>
        </w:rPr>
        <w:t>специалиста.</w:t>
      </w:r>
      <w:r w:rsidR="009B5B55" w:rsidRPr="00CA2085">
        <w:rPr>
          <w:rFonts w:ascii="Times New Roman" w:hAnsi="Times New Roman" w:cs="Times New Roman"/>
          <w:sz w:val="28"/>
          <w:szCs w:val="28"/>
        </w:rPr>
        <w:t xml:space="preserve"> </w:t>
      </w:r>
      <w:r w:rsidR="009B5B55" w:rsidRPr="00CA2085">
        <w:rPr>
          <w:rFonts w:ascii="Times New Roman" w:hAnsi="Times New Roman" w:cs="Times New Roman"/>
          <w:sz w:val="28"/>
          <w:szCs w:val="28"/>
          <w:shd w:val="clear" w:color="auto" w:fill="FFFFFF"/>
        </w:rPr>
        <w:t>Сегодня конкурс «</w:t>
      </w:r>
      <w:proofErr w:type="spellStart"/>
      <w:r w:rsidR="009B5B55" w:rsidRPr="00CA2085">
        <w:rPr>
          <w:rFonts w:ascii="Times New Roman" w:hAnsi="Times New Roman" w:cs="Times New Roman"/>
          <w:sz w:val="28"/>
          <w:szCs w:val="28"/>
          <w:shd w:val="clear" w:color="auto" w:fill="FFFFFF"/>
        </w:rPr>
        <w:t>Абилимпикс</w:t>
      </w:r>
      <w:proofErr w:type="spellEnd"/>
      <w:r w:rsidR="009B5B55" w:rsidRPr="00CA2085">
        <w:rPr>
          <w:rFonts w:ascii="Times New Roman" w:hAnsi="Times New Roman" w:cs="Times New Roman"/>
          <w:sz w:val="28"/>
          <w:szCs w:val="28"/>
          <w:shd w:val="clear" w:color="auto" w:fill="FFFFFF"/>
        </w:rPr>
        <w:t>» помогает людям с инвалидностью зарекомендовать себя на рынке труда, повышает мотивацию к профессиональному обучению и снижает уровень безработицы среди людей с ограниченными возможностями здоровья. Студенты техникума активно принимают участие в различных компетенциях данного конкурса</w:t>
      </w:r>
      <w:r w:rsidR="009A61BA" w:rsidRPr="00CA2085">
        <w:rPr>
          <w:rFonts w:ascii="Times New Roman" w:hAnsi="Times New Roman" w:cs="Times New Roman"/>
          <w:sz w:val="28"/>
          <w:szCs w:val="28"/>
          <w:shd w:val="clear" w:color="auto" w:fill="FFFFFF"/>
        </w:rPr>
        <w:t xml:space="preserve"> («Поварское дело», «Карвинг», «Швея», «Малярное дело»)</w:t>
      </w:r>
      <w:r w:rsidR="009B5B55" w:rsidRPr="00CA2085">
        <w:rPr>
          <w:rFonts w:ascii="Times New Roman" w:hAnsi="Times New Roman" w:cs="Times New Roman"/>
          <w:sz w:val="28"/>
          <w:szCs w:val="28"/>
          <w:shd w:val="clear" w:color="auto" w:fill="FFFFFF"/>
        </w:rPr>
        <w:t xml:space="preserve"> и занимают призовые места. </w:t>
      </w:r>
      <w:r w:rsidR="009A61BA" w:rsidRPr="00CA2085">
        <w:rPr>
          <w:rFonts w:ascii="Times New Roman" w:hAnsi="Times New Roman" w:cs="Times New Roman"/>
          <w:sz w:val="28"/>
          <w:szCs w:val="28"/>
          <w:shd w:val="clear" w:color="auto" w:fill="FFFFFF"/>
        </w:rPr>
        <w:t xml:space="preserve">Список призеров большой и студенты, и их родители, и преподаватели с гордостью говорят о своих успехах.  Очень важно, что на таких мероприятиях в качестве экспертов принимают участие известные люди – профессионалы своего дела и потенциальные работодатели. А также студенты видят важность своей профессии. </w:t>
      </w:r>
    </w:p>
    <w:p w14:paraId="17FE5B1F" w14:textId="05497D2D" w:rsidR="00C07ABC" w:rsidRPr="00CA2085" w:rsidRDefault="004D5D52" w:rsidP="004D5D52">
      <w:pPr>
        <w:numPr>
          <w:ilvl w:val="0"/>
          <w:numId w:val="2"/>
        </w:numPr>
        <w:shd w:val="clear" w:color="auto" w:fill="FFFFFF" w:themeFill="background1"/>
        <w:tabs>
          <w:tab w:val="clear" w:pos="720"/>
          <w:tab w:val="num" w:pos="360"/>
        </w:tabs>
        <w:spacing w:before="100" w:beforeAutospacing="1" w:after="120" w:line="360" w:lineRule="auto"/>
        <w:ind w:left="0" w:firstLine="709"/>
        <w:jc w:val="both"/>
        <w:rPr>
          <w:rFonts w:ascii="Times New Roman" w:hAnsi="Times New Roman" w:cs="Times New Roman"/>
          <w:sz w:val="28"/>
          <w:szCs w:val="28"/>
          <w:shd w:val="clear" w:color="auto" w:fill="FFFFFF"/>
        </w:rPr>
      </w:pPr>
      <w:bookmarkStart w:id="3" w:name="_Hlk159879782"/>
      <w:r w:rsidRPr="00CA2085">
        <w:rPr>
          <w:rFonts w:ascii="Times New Roman" w:hAnsi="Times New Roman" w:cs="Times New Roman"/>
          <w:b/>
          <w:bCs/>
          <w:sz w:val="28"/>
          <w:szCs w:val="28"/>
        </w:rPr>
        <w:t>Наглядная информация</w:t>
      </w:r>
      <w:bookmarkEnd w:id="3"/>
      <w:r w:rsidRPr="00CA2085">
        <w:rPr>
          <w:rFonts w:ascii="Times New Roman" w:hAnsi="Times New Roman" w:cs="Times New Roman"/>
          <w:sz w:val="28"/>
          <w:szCs w:val="28"/>
        </w:rPr>
        <w:t xml:space="preserve">, в виде информационных стендов и стенгазет, универсальна и имеет огромные возможности по освещению образовательного процесса. Наиболее важным в профориентационной работе с родителями и обучающимися является оформление наглядных материалов. Это информационные стенды, буклеты, листовки, памятки, стенгазета. </w:t>
      </w:r>
      <w:proofErr w:type="spellStart"/>
      <w:r w:rsidR="00836989" w:rsidRPr="00CA2085">
        <w:rPr>
          <w:rFonts w:ascii="Times New Roman" w:hAnsi="Times New Roman" w:cs="Times New Roman"/>
          <w:sz w:val="28"/>
          <w:szCs w:val="28"/>
        </w:rPr>
        <w:t>Профориентаторы</w:t>
      </w:r>
      <w:proofErr w:type="spellEnd"/>
      <w:r w:rsidR="00836989" w:rsidRPr="00CA2085">
        <w:rPr>
          <w:rFonts w:ascii="Times New Roman" w:hAnsi="Times New Roman" w:cs="Times New Roman"/>
          <w:sz w:val="28"/>
          <w:szCs w:val="28"/>
        </w:rPr>
        <w:t xml:space="preserve"> стараются </w:t>
      </w:r>
      <w:r w:rsidR="001674BC" w:rsidRPr="00CA2085">
        <w:rPr>
          <w:rFonts w:ascii="Times New Roman" w:hAnsi="Times New Roman" w:cs="Times New Roman"/>
          <w:sz w:val="28"/>
          <w:szCs w:val="28"/>
        </w:rPr>
        <w:t xml:space="preserve">делать </w:t>
      </w:r>
      <w:r w:rsidR="00836989" w:rsidRPr="00CA2085">
        <w:rPr>
          <w:rFonts w:ascii="Times New Roman" w:hAnsi="Times New Roman" w:cs="Times New Roman"/>
          <w:sz w:val="28"/>
          <w:szCs w:val="28"/>
        </w:rPr>
        <w:t xml:space="preserve">стенгазеты конкретно для каждой школы индивидуально, отражая в них фотографии именно выпускников школ, которые впоследствии стали студентами нашего техникума. Приятно видеть на встречах удивленные и радостные лица школьников, которые на этих фотографиях видят своих. У школьников сразу появляется интерес к техникуму. Также </w:t>
      </w:r>
      <w:r w:rsidR="001674BC" w:rsidRPr="00CA2085">
        <w:rPr>
          <w:rFonts w:ascii="Times New Roman" w:hAnsi="Times New Roman" w:cs="Times New Roman"/>
          <w:sz w:val="28"/>
          <w:szCs w:val="28"/>
        </w:rPr>
        <w:t xml:space="preserve">с большой </w:t>
      </w:r>
      <w:r w:rsidR="001674BC" w:rsidRPr="00CA2085">
        <w:rPr>
          <w:rFonts w:ascii="Times New Roman" w:hAnsi="Times New Roman" w:cs="Times New Roman"/>
          <w:sz w:val="28"/>
          <w:szCs w:val="28"/>
        </w:rPr>
        <w:lastRenderedPageBreak/>
        <w:t>радостью они встречают просмотр видеороликов. Хотя по времени видеоролик небольшой, но он даёт исчерпывающую информацию обо всех сторонах обучения в техникуме.</w:t>
      </w:r>
    </w:p>
    <w:p w14:paraId="5B1F259F" w14:textId="6AAB3A38" w:rsidR="00C07ABC" w:rsidRPr="00C07ABC" w:rsidRDefault="00C07ABC" w:rsidP="00C07ABC">
      <w:pPr>
        <w:numPr>
          <w:ilvl w:val="0"/>
          <w:numId w:val="2"/>
        </w:numPr>
        <w:shd w:val="clear" w:color="auto" w:fill="FFFFFF" w:themeFill="background1"/>
        <w:tabs>
          <w:tab w:val="clear" w:pos="720"/>
          <w:tab w:val="num" w:pos="360"/>
        </w:tabs>
        <w:spacing w:after="0" w:line="360" w:lineRule="auto"/>
        <w:ind w:left="0" w:firstLine="709"/>
        <w:jc w:val="both"/>
        <w:rPr>
          <w:rFonts w:ascii="Times New Roman" w:hAnsi="Times New Roman" w:cs="Times New Roman"/>
          <w:bCs/>
          <w:sz w:val="28"/>
          <w:szCs w:val="28"/>
        </w:rPr>
      </w:pPr>
      <w:bookmarkStart w:id="4" w:name="_Hlk159879801"/>
      <w:r w:rsidRPr="00C07ABC">
        <w:rPr>
          <w:rFonts w:ascii="Times New Roman" w:hAnsi="Times New Roman" w:cs="Times New Roman"/>
          <w:sz w:val="28"/>
          <w:szCs w:val="28"/>
        </w:rPr>
        <w:t xml:space="preserve">Знакомство с </w:t>
      </w:r>
      <w:r w:rsidRPr="00C07ABC">
        <w:rPr>
          <w:rFonts w:ascii="Times New Roman" w:hAnsi="Times New Roman" w:cs="Times New Roman"/>
          <w:b/>
          <w:bCs/>
          <w:sz w:val="28"/>
          <w:szCs w:val="28"/>
        </w:rPr>
        <w:t>интернет-ресурсами по профориентации</w:t>
      </w:r>
      <w:r w:rsidRPr="00C07ABC">
        <w:rPr>
          <w:rFonts w:ascii="Times New Roman" w:hAnsi="Times New Roman" w:cs="Times New Roman"/>
          <w:sz w:val="28"/>
          <w:szCs w:val="28"/>
        </w:rPr>
        <w:t xml:space="preserve"> для</w:t>
      </w:r>
      <w:r>
        <w:rPr>
          <w:rFonts w:ascii="Times New Roman" w:hAnsi="Times New Roman" w:cs="Times New Roman"/>
          <w:sz w:val="28"/>
          <w:szCs w:val="28"/>
        </w:rPr>
        <w:t xml:space="preserve"> </w:t>
      </w:r>
      <w:r w:rsidRPr="00C07ABC">
        <w:rPr>
          <w:rFonts w:ascii="Times New Roman" w:hAnsi="Times New Roman" w:cs="Times New Roman"/>
          <w:sz w:val="28"/>
          <w:szCs w:val="28"/>
        </w:rPr>
        <w:t>родителей и школьников</w:t>
      </w:r>
      <w:r>
        <w:rPr>
          <w:rFonts w:ascii="Times New Roman" w:hAnsi="Times New Roman" w:cs="Times New Roman"/>
          <w:sz w:val="28"/>
          <w:szCs w:val="28"/>
        </w:rPr>
        <w:t xml:space="preserve">: </w:t>
      </w:r>
    </w:p>
    <w:bookmarkEnd w:id="4"/>
    <w:p w14:paraId="20DB9F3F" w14:textId="30BA3399" w:rsidR="00C07ABC" w:rsidRPr="00C07ABC" w:rsidRDefault="00C07ABC" w:rsidP="00C07ABC">
      <w:pPr>
        <w:pStyle w:val="a3"/>
        <w:numPr>
          <w:ilvl w:val="0"/>
          <w:numId w:val="10"/>
        </w:numPr>
        <w:shd w:val="clear" w:color="auto" w:fill="FFFFFF" w:themeFill="background1"/>
        <w:spacing w:after="0" w:line="360" w:lineRule="auto"/>
        <w:jc w:val="both"/>
        <w:rPr>
          <w:rFonts w:ascii="Times New Roman" w:hAnsi="Times New Roman" w:cs="Times New Roman"/>
          <w:bCs/>
          <w:sz w:val="28"/>
          <w:szCs w:val="28"/>
        </w:rPr>
      </w:pPr>
      <w:r w:rsidRPr="00C07ABC">
        <w:rPr>
          <w:rFonts w:ascii="Times New Roman" w:hAnsi="Times New Roman" w:cs="Times New Roman"/>
          <w:sz w:val="28"/>
          <w:szCs w:val="28"/>
        </w:rPr>
        <w:t>«Особый ребёнок» – информационный портал для родителей, воспитывающих детей-инвалидов и детей с ограниченными возможностями здоровья</w:t>
      </w:r>
      <w:r>
        <w:rPr>
          <w:rFonts w:ascii="Times New Roman" w:hAnsi="Times New Roman" w:cs="Times New Roman"/>
          <w:sz w:val="28"/>
          <w:szCs w:val="28"/>
        </w:rPr>
        <w:t xml:space="preserve">: </w:t>
      </w:r>
      <w:hyperlink r:id="rId9" w:history="1">
        <w:r w:rsidRPr="00784E9D">
          <w:rPr>
            <w:rStyle w:val="a5"/>
            <w:rFonts w:ascii="Times New Roman" w:hAnsi="Times New Roman" w:cs="Times New Roman"/>
            <w:sz w:val="28"/>
            <w:szCs w:val="28"/>
          </w:rPr>
          <w:t>http://ovz.zabedu.ru/</w:t>
        </w:r>
      </w:hyperlink>
      <w:r w:rsidRPr="00C07ABC">
        <w:rPr>
          <w:rFonts w:ascii="Times New Roman" w:hAnsi="Times New Roman" w:cs="Times New Roman"/>
          <w:sz w:val="28"/>
          <w:szCs w:val="28"/>
        </w:rPr>
        <w:t>.</w:t>
      </w:r>
    </w:p>
    <w:p w14:paraId="3C3C899D" w14:textId="77777777" w:rsidR="003466C7" w:rsidRPr="003466C7" w:rsidRDefault="00C07ABC" w:rsidP="00C07ABC">
      <w:pPr>
        <w:pStyle w:val="a3"/>
        <w:numPr>
          <w:ilvl w:val="0"/>
          <w:numId w:val="10"/>
        </w:numPr>
        <w:shd w:val="clear" w:color="auto" w:fill="FFFFFF" w:themeFill="background1"/>
        <w:spacing w:after="0" w:line="360" w:lineRule="auto"/>
        <w:jc w:val="both"/>
        <w:rPr>
          <w:rStyle w:val="a5"/>
          <w:rFonts w:ascii="Times New Roman" w:hAnsi="Times New Roman" w:cs="Times New Roman"/>
          <w:bCs/>
          <w:color w:val="auto"/>
          <w:sz w:val="28"/>
          <w:szCs w:val="28"/>
          <w:u w:val="none"/>
        </w:rPr>
      </w:pPr>
      <w:r>
        <w:rPr>
          <w:rFonts w:ascii="Times New Roman" w:hAnsi="Times New Roman" w:cs="Times New Roman"/>
          <w:sz w:val="28"/>
          <w:szCs w:val="28"/>
        </w:rPr>
        <w:t xml:space="preserve">«Мой ориентир» - безбарьерная среда в образовании: профориентационный портал для обучающихся Московской области: </w:t>
      </w:r>
      <w:hyperlink r:id="rId10" w:tgtFrame="_blank" w:history="1">
        <w:r w:rsidRPr="00C07ABC">
          <w:rPr>
            <w:rStyle w:val="a5"/>
            <w:rFonts w:ascii="Times New Roman" w:hAnsi="Times New Roman" w:cs="Times New Roman"/>
            <w:sz w:val="28"/>
            <w:szCs w:val="28"/>
            <w:shd w:val="clear" w:color="auto" w:fill="FFFFFF"/>
          </w:rPr>
          <w:t>http://мой-ориентир.рф</w:t>
        </w:r>
      </w:hyperlink>
    </w:p>
    <w:p w14:paraId="1A604937" w14:textId="149AFB30" w:rsidR="001674BC" w:rsidRPr="001674BC" w:rsidRDefault="003466C7" w:rsidP="001674BC">
      <w:pPr>
        <w:pStyle w:val="a3"/>
        <w:numPr>
          <w:ilvl w:val="0"/>
          <w:numId w:val="10"/>
        </w:numPr>
        <w:shd w:val="clear" w:color="auto" w:fill="FFFFFF" w:themeFill="background1"/>
        <w:spacing w:after="0" w:line="360" w:lineRule="auto"/>
        <w:jc w:val="both"/>
        <w:rPr>
          <w:rFonts w:ascii="Times New Roman" w:hAnsi="Times New Roman" w:cs="Times New Roman"/>
          <w:bCs/>
          <w:sz w:val="28"/>
          <w:szCs w:val="28"/>
        </w:rPr>
      </w:pPr>
      <w:r w:rsidRPr="003466C7">
        <w:rPr>
          <w:rFonts w:ascii="Times New Roman" w:hAnsi="Times New Roman" w:cs="Times New Roman"/>
          <w:sz w:val="28"/>
          <w:szCs w:val="28"/>
        </w:rPr>
        <w:t>«</w:t>
      </w:r>
      <w:r>
        <w:rPr>
          <w:rFonts w:ascii="Times New Roman" w:hAnsi="Times New Roman" w:cs="Times New Roman"/>
          <w:sz w:val="28"/>
          <w:szCs w:val="28"/>
        </w:rPr>
        <w:t>Профес</w:t>
      </w:r>
      <w:r w:rsidR="006E1225">
        <w:rPr>
          <w:rFonts w:ascii="Times New Roman" w:hAnsi="Times New Roman" w:cs="Times New Roman"/>
          <w:sz w:val="28"/>
          <w:szCs w:val="28"/>
        </w:rPr>
        <w:t>с</w:t>
      </w:r>
      <w:r w:rsidRPr="003466C7">
        <w:rPr>
          <w:rFonts w:ascii="Times New Roman" w:hAnsi="Times New Roman" w:cs="Times New Roman"/>
          <w:sz w:val="28"/>
          <w:szCs w:val="28"/>
        </w:rPr>
        <w:t>иональные горизонты»</w:t>
      </w:r>
      <w:r w:rsidR="009B5B55">
        <w:rPr>
          <w:rFonts w:ascii="Times New Roman" w:hAnsi="Times New Roman" w:cs="Times New Roman"/>
          <w:sz w:val="28"/>
          <w:szCs w:val="28"/>
        </w:rPr>
        <w:t xml:space="preserve"> </w:t>
      </w:r>
      <w:r w:rsidRPr="003466C7">
        <w:rPr>
          <w:rFonts w:ascii="Times New Roman" w:hAnsi="Times New Roman" w:cs="Times New Roman"/>
          <w:sz w:val="28"/>
          <w:szCs w:val="28"/>
        </w:rPr>
        <w:t xml:space="preserve">- школа для родителей студентов с инвалидностью и ОВЗ: </w:t>
      </w:r>
      <w:hyperlink r:id="rId11" w:history="1">
        <w:r w:rsidR="001674BC" w:rsidRPr="00623008">
          <w:rPr>
            <w:rStyle w:val="a5"/>
            <w:rFonts w:ascii="Times New Roman" w:hAnsi="Times New Roman" w:cs="Times New Roman"/>
            <w:sz w:val="28"/>
            <w:szCs w:val="28"/>
          </w:rPr>
          <w:t>https://www.ggtu.ru/imag</w:t>
        </w:r>
        <w:r w:rsidR="001674BC" w:rsidRPr="00623008">
          <w:rPr>
            <w:rStyle w:val="a5"/>
            <w:rFonts w:ascii="Times New Roman" w:hAnsi="Times New Roman" w:cs="Times New Roman"/>
            <w:sz w:val="28"/>
            <w:szCs w:val="28"/>
            <w:lang w:val="en-US"/>
          </w:rPr>
          <w:t>es</w:t>
        </w:r>
        <w:r w:rsidR="001674BC" w:rsidRPr="00623008">
          <w:rPr>
            <w:rStyle w:val="a5"/>
            <w:rFonts w:ascii="Times New Roman" w:hAnsi="Times New Roman" w:cs="Times New Roman"/>
            <w:sz w:val="28"/>
            <w:szCs w:val="28"/>
          </w:rPr>
          <w:t>/</w:t>
        </w:r>
        <w:proofErr w:type="spellStart"/>
        <w:r w:rsidR="001674BC" w:rsidRPr="00623008">
          <w:rPr>
            <w:rStyle w:val="a5"/>
            <w:rFonts w:ascii="Times New Roman" w:hAnsi="Times New Roman" w:cs="Times New Roman"/>
            <w:sz w:val="28"/>
            <w:szCs w:val="28"/>
            <w:lang w:val="en-US"/>
          </w:rPr>
          <w:t>shkola</w:t>
        </w:r>
        <w:proofErr w:type="spellEnd"/>
        <w:r w:rsidR="001674BC" w:rsidRPr="00623008">
          <w:rPr>
            <w:rStyle w:val="a5"/>
            <w:rFonts w:ascii="Times New Roman" w:hAnsi="Times New Roman" w:cs="Times New Roman"/>
            <w:sz w:val="28"/>
            <w:szCs w:val="28"/>
          </w:rPr>
          <w:t>_</w:t>
        </w:r>
        <w:proofErr w:type="spellStart"/>
        <w:r w:rsidR="001674BC" w:rsidRPr="00623008">
          <w:rPr>
            <w:rStyle w:val="a5"/>
            <w:rFonts w:ascii="Times New Roman" w:hAnsi="Times New Roman" w:cs="Times New Roman"/>
            <w:sz w:val="28"/>
            <w:szCs w:val="28"/>
            <w:lang w:val="en-US"/>
          </w:rPr>
          <w:t>roditeley</w:t>
        </w:r>
        <w:proofErr w:type="spellEnd"/>
        <w:r w:rsidR="001674BC" w:rsidRPr="00623008">
          <w:rPr>
            <w:rStyle w:val="a5"/>
            <w:rFonts w:ascii="Times New Roman" w:hAnsi="Times New Roman" w:cs="Times New Roman"/>
            <w:sz w:val="28"/>
            <w:szCs w:val="28"/>
          </w:rPr>
          <w:t>/</w:t>
        </w:r>
        <w:proofErr w:type="spellStart"/>
        <w:r w:rsidR="001674BC" w:rsidRPr="00623008">
          <w:rPr>
            <w:rStyle w:val="a5"/>
            <w:rFonts w:ascii="Times New Roman" w:hAnsi="Times New Roman" w:cs="Times New Roman"/>
            <w:sz w:val="28"/>
            <w:szCs w:val="28"/>
            <w:lang w:val="en-US"/>
          </w:rPr>
          <w:t>anons</w:t>
        </w:r>
        <w:proofErr w:type="spellEnd"/>
        <w:r w:rsidR="001674BC" w:rsidRPr="00623008">
          <w:rPr>
            <w:rStyle w:val="a5"/>
            <w:rFonts w:ascii="Times New Roman" w:hAnsi="Times New Roman" w:cs="Times New Roman"/>
            <w:sz w:val="28"/>
            <w:szCs w:val="28"/>
          </w:rPr>
          <w:t>_</w:t>
        </w:r>
        <w:proofErr w:type="spellStart"/>
        <w:r w:rsidR="001674BC" w:rsidRPr="00623008">
          <w:rPr>
            <w:rStyle w:val="a5"/>
            <w:rFonts w:ascii="Times New Roman" w:hAnsi="Times New Roman" w:cs="Times New Roman"/>
            <w:sz w:val="28"/>
            <w:szCs w:val="28"/>
            <w:lang w:val="en-US"/>
          </w:rPr>
          <w:t>shkola</w:t>
        </w:r>
        <w:proofErr w:type="spellEnd"/>
        <w:r w:rsidR="001674BC" w:rsidRPr="00623008">
          <w:rPr>
            <w:rStyle w:val="a5"/>
            <w:rFonts w:ascii="Times New Roman" w:hAnsi="Times New Roman" w:cs="Times New Roman"/>
            <w:sz w:val="28"/>
            <w:szCs w:val="28"/>
          </w:rPr>
          <w:t>_</w:t>
        </w:r>
        <w:proofErr w:type="spellStart"/>
        <w:r w:rsidR="001674BC" w:rsidRPr="00623008">
          <w:rPr>
            <w:rStyle w:val="a5"/>
            <w:rFonts w:ascii="Times New Roman" w:hAnsi="Times New Roman" w:cs="Times New Roman"/>
            <w:sz w:val="28"/>
            <w:szCs w:val="28"/>
            <w:lang w:val="en-US"/>
          </w:rPr>
          <w:t>roditeley</w:t>
        </w:r>
        <w:proofErr w:type="spellEnd"/>
      </w:hyperlink>
      <w:r w:rsidRPr="000658CD">
        <w:rPr>
          <w:rFonts w:ascii="Times New Roman" w:hAnsi="Times New Roman" w:cs="Times New Roman"/>
          <w:sz w:val="28"/>
          <w:szCs w:val="28"/>
        </w:rPr>
        <w:t>.</w:t>
      </w:r>
      <w:r w:rsidR="001674BC">
        <w:rPr>
          <w:rFonts w:ascii="Times New Roman" w:hAnsi="Times New Roman" w:cs="Times New Roman"/>
          <w:sz w:val="28"/>
          <w:szCs w:val="28"/>
        </w:rPr>
        <w:t xml:space="preserve"> </w:t>
      </w:r>
    </w:p>
    <w:p w14:paraId="50F8575C" w14:textId="0150D228" w:rsidR="001674BC" w:rsidRPr="009B5B55" w:rsidRDefault="001674BC" w:rsidP="001674BC">
      <w:pPr>
        <w:pStyle w:val="a3"/>
        <w:numPr>
          <w:ilvl w:val="0"/>
          <w:numId w:val="10"/>
        </w:numPr>
        <w:shd w:val="clear" w:color="auto" w:fill="FFFFFF" w:themeFill="background1"/>
        <w:spacing w:after="0" w:line="360" w:lineRule="auto"/>
        <w:jc w:val="both"/>
        <w:rPr>
          <w:rFonts w:ascii="Times New Roman" w:hAnsi="Times New Roman" w:cs="Times New Roman"/>
          <w:bCs/>
          <w:sz w:val="28"/>
          <w:szCs w:val="28"/>
        </w:rPr>
      </w:pPr>
      <w:r w:rsidRPr="009B5B55">
        <w:rPr>
          <w:rFonts w:ascii="Times New Roman" w:hAnsi="Times New Roman" w:cs="Times New Roman"/>
          <w:sz w:val="28"/>
          <w:szCs w:val="28"/>
        </w:rPr>
        <w:t xml:space="preserve">«Атлас доступных профессий» </w:t>
      </w:r>
      <w:r w:rsidRPr="009B5B55">
        <w:rPr>
          <w:rFonts w:ascii="Times New Roman" w:hAnsi="Times New Roman" w:cs="Times New Roman"/>
          <w:color w:val="212529"/>
          <w:sz w:val="28"/>
          <w:szCs w:val="28"/>
          <w:shd w:val="clear" w:color="auto" w:fill="FFFFFF"/>
        </w:rPr>
        <w:t>представлена информация по образовательным программам для детей-инвалидов и ребят с ограниченными возможностями здоровья</w:t>
      </w:r>
      <w:r w:rsidR="009B5B55">
        <w:rPr>
          <w:rFonts w:ascii="Times New Roman" w:hAnsi="Times New Roman" w:cs="Times New Roman"/>
          <w:color w:val="212529"/>
          <w:sz w:val="28"/>
          <w:szCs w:val="28"/>
          <w:shd w:val="clear" w:color="auto" w:fill="FFFFFF"/>
        </w:rPr>
        <w:t xml:space="preserve">: </w:t>
      </w:r>
    </w:p>
    <w:p w14:paraId="66AC1C09" w14:textId="748E836D" w:rsidR="001674BC" w:rsidRDefault="001674BC" w:rsidP="009B5B55">
      <w:pPr>
        <w:pStyle w:val="a3"/>
        <w:shd w:val="clear" w:color="auto" w:fill="FFFFFF" w:themeFill="background1"/>
        <w:spacing w:after="0" w:line="360" w:lineRule="auto"/>
        <w:ind w:left="1429"/>
        <w:jc w:val="both"/>
        <w:rPr>
          <w:rFonts w:ascii="Times New Roman" w:hAnsi="Times New Roman" w:cs="Times New Roman"/>
          <w:sz w:val="28"/>
          <w:szCs w:val="28"/>
        </w:rPr>
      </w:pPr>
      <w:r w:rsidRPr="009B5B55">
        <w:rPr>
          <w:rFonts w:ascii="Times New Roman" w:hAnsi="Times New Roman" w:cs="Times New Roman"/>
          <w:sz w:val="28"/>
          <w:szCs w:val="28"/>
        </w:rPr>
        <w:t xml:space="preserve">- </w:t>
      </w:r>
      <w:hyperlink r:id="rId12" w:history="1">
        <w:r w:rsidR="009B5B55" w:rsidRPr="00623008">
          <w:rPr>
            <w:rStyle w:val="a5"/>
            <w:rFonts w:ascii="Times New Roman" w:hAnsi="Times New Roman" w:cs="Times New Roman"/>
            <w:sz w:val="28"/>
            <w:szCs w:val="28"/>
          </w:rPr>
          <w:t>https://fmc-spo.ru/images/doc/Atlas.pdf</w:t>
        </w:r>
      </w:hyperlink>
    </w:p>
    <w:p w14:paraId="55002AE5" w14:textId="77777777" w:rsidR="009B5B55" w:rsidRPr="009B5B55" w:rsidRDefault="009B5B55" w:rsidP="009B5B55">
      <w:pPr>
        <w:pStyle w:val="a3"/>
        <w:shd w:val="clear" w:color="auto" w:fill="FFFFFF" w:themeFill="background1"/>
        <w:spacing w:after="0" w:line="360" w:lineRule="auto"/>
        <w:ind w:left="1429"/>
        <w:jc w:val="both"/>
        <w:rPr>
          <w:rFonts w:ascii="Times New Roman" w:hAnsi="Times New Roman" w:cs="Times New Roman"/>
          <w:sz w:val="28"/>
          <w:szCs w:val="28"/>
        </w:rPr>
      </w:pPr>
    </w:p>
    <w:p w14:paraId="499876C6" w14:textId="7AE57AE0" w:rsidR="00DA4040" w:rsidRPr="000658CD" w:rsidRDefault="00D1339D" w:rsidP="001674BC">
      <w:pPr>
        <w:pStyle w:val="a3"/>
        <w:shd w:val="clear" w:color="auto" w:fill="FFFFFF" w:themeFill="background1"/>
        <w:spacing w:after="0" w:line="360" w:lineRule="auto"/>
        <w:ind w:left="1429"/>
        <w:jc w:val="both"/>
        <w:rPr>
          <w:rFonts w:ascii="Times New Roman" w:hAnsi="Times New Roman" w:cs="Times New Roman"/>
          <w:bCs/>
          <w:sz w:val="28"/>
          <w:szCs w:val="28"/>
        </w:rPr>
      </w:pPr>
      <w:r w:rsidRPr="000658CD">
        <w:rPr>
          <w:rFonts w:ascii="Times New Roman" w:hAnsi="Times New Roman" w:cs="Times New Roman"/>
          <w:sz w:val="28"/>
          <w:szCs w:val="28"/>
        </w:rPr>
        <w:br/>
      </w:r>
    </w:p>
    <w:p w14:paraId="322D35E9" w14:textId="77777777" w:rsidR="00D07953" w:rsidRDefault="00D07953" w:rsidP="00B41BA2">
      <w:pPr>
        <w:spacing w:line="360" w:lineRule="auto"/>
        <w:ind w:left="-15" w:right="202" w:firstLine="724"/>
        <w:jc w:val="both"/>
        <w:rPr>
          <w:rFonts w:ascii="Times New Roman" w:hAnsi="Times New Roman" w:cs="Times New Roman"/>
          <w:bCs/>
          <w:sz w:val="28"/>
          <w:szCs w:val="28"/>
        </w:rPr>
      </w:pPr>
    </w:p>
    <w:p w14:paraId="7C04B700" w14:textId="77777777" w:rsidR="006E1225" w:rsidRPr="00CA2085" w:rsidRDefault="006E1225" w:rsidP="00B41BA2">
      <w:pPr>
        <w:spacing w:line="360" w:lineRule="auto"/>
        <w:ind w:left="-15" w:right="202" w:firstLine="724"/>
        <w:jc w:val="both"/>
        <w:rPr>
          <w:rFonts w:ascii="Times New Roman" w:hAnsi="Times New Roman" w:cs="Times New Roman"/>
          <w:bCs/>
          <w:sz w:val="28"/>
          <w:szCs w:val="28"/>
        </w:rPr>
      </w:pPr>
    </w:p>
    <w:p w14:paraId="0B79F767" w14:textId="6C353044" w:rsidR="00D07953" w:rsidRPr="00CA2085" w:rsidRDefault="00C07ABC" w:rsidP="00C07ABC">
      <w:pPr>
        <w:spacing w:line="360" w:lineRule="auto"/>
        <w:ind w:left="-15" w:right="202" w:firstLine="724"/>
        <w:jc w:val="center"/>
        <w:rPr>
          <w:rFonts w:ascii="Times New Roman" w:hAnsi="Times New Roman" w:cs="Times New Roman"/>
          <w:b/>
          <w:sz w:val="28"/>
          <w:szCs w:val="28"/>
          <w:u w:val="single"/>
        </w:rPr>
      </w:pPr>
      <w:r w:rsidRPr="00CA2085">
        <w:rPr>
          <w:rFonts w:ascii="Times New Roman" w:hAnsi="Times New Roman" w:cs="Times New Roman"/>
          <w:b/>
          <w:sz w:val="28"/>
          <w:szCs w:val="28"/>
          <w:u w:val="single"/>
        </w:rPr>
        <w:t>Сроки, этапы и алгоритм реализации</w:t>
      </w:r>
      <w:r w:rsidR="00843139" w:rsidRPr="00CA2085">
        <w:rPr>
          <w:rFonts w:ascii="Times New Roman" w:hAnsi="Times New Roman" w:cs="Times New Roman"/>
          <w:b/>
          <w:sz w:val="28"/>
          <w:szCs w:val="28"/>
          <w:u w:val="single"/>
        </w:rPr>
        <w:t xml:space="preserve"> практики</w:t>
      </w:r>
    </w:p>
    <w:p w14:paraId="494B6D07" w14:textId="289B0D4C" w:rsidR="00843139" w:rsidRPr="00CA2085" w:rsidRDefault="00843139" w:rsidP="00843139">
      <w:pPr>
        <w:shd w:val="clear" w:color="auto" w:fill="FFFFFF"/>
        <w:spacing w:after="0" w:line="360" w:lineRule="auto"/>
        <w:ind w:firstLine="709"/>
        <w:jc w:val="both"/>
        <w:textAlignment w:val="baseline"/>
        <w:rPr>
          <w:rFonts w:ascii="Times New Roman" w:hAnsi="Times New Roman"/>
          <w:sz w:val="28"/>
          <w:szCs w:val="28"/>
        </w:rPr>
      </w:pPr>
      <w:r w:rsidRPr="00CA2085">
        <w:rPr>
          <w:rFonts w:ascii="Times New Roman" w:hAnsi="Times New Roman"/>
          <w:sz w:val="28"/>
          <w:szCs w:val="28"/>
        </w:rPr>
        <w:t xml:space="preserve">Мероприятия по профориентационной работе начинаются в младшей и средней школе. Здесь наиболее уместным оказываются игровые активизирующие подходы. Имеет смысл пробуждать интерес школьников к труду, знакомить ребят с миром профессий, показывать тематические </w:t>
      </w:r>
      <w:r w:rsidRPr="00CA2085">
        <w:rPr>
          <w:rFonts w:ascii="Times New Roman" w:hAnsi="Times New Roman"/>
          <w:sz w:val="28"/>
          <w:szCs w:val="28"/>
        </w:rPr>
        <w:lastRenderedPageBreak/>
        <w:t>видеофильмы, приглашать специалистов из разных областей деятельности, давать возможность попробовать себя в разных видах труда.</w:t>
      </w:r>
    </w:p>
    <w:p w14:paraId="6DA27F28" w14:textId="77777777" w:rsidR="00843139" w:rsidRPr="00CA2085" w:rsidRDefault="00843139" w:rsidP="00843139">
      <w:pPr>
        <w:widowControl w:val="0"/>
        <w:autoSpaceDE w:val="0"/>
        <w:autoSpaceDN w:val="0"/>
        <w:spacing w:after="0" w:line="360" w:lineRule="auto"/>
        <w:ind w:firstLine="709"/>
        <w:jc w:val="both"/>
        <w:rPr>
          <w:rFonts w:ascii="Times New Roman" w:hAnsi="Times New Roman"/>
          <w:sz w:val="28"/>
          <w:szCs w:val="28"/>
        </w:rPr>
      </w:pPr>
      <w:r w:rsidRPr="00CA2085">
        <w:rPr>
          <w:rFonts w:ascii="Times New Roman" w:hAnsi="Times New Roman"/>
          <w:sz w:val="28"/>
          <w:szCs w:val="28"/>
        </w:rPr>
        <w:t>Целевой аудиторией профориентационных мероприятий являются</w:t>
      </w:r>
      <w:r w:rsidRPr="00CA2085">
        <w:rPr>
          <w:rFonts w:ascii="Times New Roman" w:hAnsi="Times New Roman"/>
          <w:spacing w:val="1"/>
          <w:sz w:val="28"/>
          <w:szCs w:val="28"/>
        </w:rPr>
        <w:t xml:space="preserve"> </w:t>
      </w:r>
      <w:r w:rsidRPr="00CA2085">
        <w:rPr>
          <w:rFonts w:ascii="Times New Roman" w:hAnsi="Times New Roman"/>
          <w:sz w:val="28"/>
          <w:szCs w:val="28"/>
        </w:rPr>
        <w:t>лица с</w:t>
      </w:r>
      <w:r w:rsidRPr="00CA2085">
        <w:rPr>
          <w:rFonts w:ascii="Times New Roman" w:hAnsi="Times New Roman"/>
          <w:spacing w:val="1"/>
          <w:sz w:val="28"/>
          <w:szCs w:val="28"/>
        </w:rPr>
        <w:t xml:space="preserve"> </w:t>
      </w:r>
      <w:r w:rsidRPr="00CA2085">
        <w:rPr>
          <w:rFonts w:ascii="Times New Roman" w:hAnsi="Times New Roman"/>
          <w:sz w:val="28"/>
          <w:szCs w:val="28"/>
        </w:rPr>
        <w:t>ОВЗ</w:t>
      </w:r>
      <w:r w:rsidRPr="00CA2085">
        <w:rPr>
          <w:rFonts w:ascii="Times New Roman" w:hAnsi="Times New Roman"/>
          <w:spacing w:val="-1"/>
          <w:sz w:val="28"/>
          <w:szCs w:val="28"/>
        </w:rPr>
        <w:t xml:space="preserve"> </w:t>
      </w:r>
      <w:r w:rsidRPr="00CA2085">
        <w:rPr>
          <w:rFonts w:ascii="Times New Roman" w:hAnsi="Times New Roman"/>
          <w:sz w:val="28"/>
          <w:szCs w:val="28"/>
        </w:rPr>
        <w:t>и</w:t>
      </w:r>
      <w:r w:rsidRPr="00CA2085">
        <w:rPr>
          <w:rFonts w:ascii="Times New Roman" w:hAnsi="Times New Roman"/>
          <w:spacing w:val="1"/>
          <w:sz w:val="28"/>
          <w:szCs w:val="28"/>
        </w:rPr>
        <w:t xml:space="preserve"> </w:t>
      </w:r>
      <w:r w:rsidRPr="00CA2085">
        <w:rPr>
          <w:rFonts w:ascii="Times New Roman" w:hAnsi="Times New Roman"/>
          <w:sz w:val="28"/>
          <w:szCs w:val="28"/>
        </w:rPr>
        <w:t>инвалидностью</w:t>
      </w:r>
      <w:r w:rsidRPr="00CA2085">
        <w:rPr>
          <w:rFonts w:ascii="Times New Roman" w:hAnsi="Times New Roman"/>
          <w:spacing w:val="-1"/>
          <w:sz w:val="28"/>
          <w:szCs w:val="28"/>
        </w:rPr>
        <w:t xml:space="preserve"> </w:t>
      </w:r>
      <w:r w:rsidRPr="00CA2085">
        <w:rPr>
          <w:rFonts w:ascii="Times New Roman" w:hAnsi="Times New Roman"/>
          <w:sz w:val="28"/>
          <w:szCs w:val="28"/>
        </w:rPr>
        <w:t>в</w:t>
      </w:r>
      <w:r w:rsidRPr="00CA2085">
        <w:rPr>
          <w:rFonts w:ascii="Times New Roman" w:hAnsi="Times New Roman"/>
          <w:spacing w:val="-1"/>
          <w:sz w:val="28"/>
          <w:szCs w:val="28"/>
        </w:rPr>
        <w:t xml:space="preserve"> </w:t>
      </w:r>
      <w:r w:rsidRPr="00CA2085">
        <w:rPr>
          <w:rFonts w:ascii="Times New Roman" w:hAnsi="Times New Roman"/>
          <w:sz w:val="28"/>
          <w:szCs w:val="28"/>
        </w:rPr>
        <w:t>возрасте от</w:t>
      </w:r>
      <w:r w:rsidRPr="00CA2085">
        <w:rPr>
          <w:rFonts w:ascii="Times New Roman" w:hAnsi="Times New Roman"/>
          <w:spacing w:val="-3"/>
          <w:sz w:val="28"/>
          <w:szCs w:val="28"/>
        </w:rPr>
        <w:t xml:space="preserve"> </w:t>
      </w:r>
      <w:r w:rsidRPr="00CA2085">
        <w:rPr>
          <w:rFonts w:ascii="Times New Roman" w:hAnsi="Times New Roman"/>
          <w:sz w:val="28"/>
          <w:szCs w:val="28"/>
        </w:rPr>
        <w:t>7</w:t>
      </w:r>
      <w:r w:rsidRPr="00CA2085">
        <w:rPr>
          <w:rFonts w:ascii="Times New Roman" w:hAnsi="Times New Roman"/>
          <w:spacing w:val="1"/>
          <w:sz w:val="28"/>
          <w:szCs w:val="28"/>
        </w:rPr>
        <w:t xml:space="preserve"> </w:t>
      </w:r>
      <w:r w:rsidRPr="00CA2085">
        <w:rPr>
          <w:rFonts w:ascii="Times New Roman" w:hAnsi="Times New Roman"/>
          <w:sz w:val="28"/>
          <w:szCs w:val="28"/>
        </w:rPr>
        <w:t>лет и старше.</w:t>
      </w:r>
    </w:p>
    <w:p w14:paraId="0DF504AA" w14:textId="77777777" w:rsidR="00843139" w:rsidRPr="00CA2085" w:rsidRDefault="00843139" w:rsidP="00843139">
      <w:pPr>
        <w:widowControl w:val="0"/>
        <w:autoSpaceDE w:val="0"/>
        <w:autoSpaceDN w:val="0"/>
        <w:spacing w:after="0" w:line="360" w:lineRule="auto"/>
        <w:ind w:firstLine="709"/>
        <w:jc w:val="both"/>
        <w:rPr>
          <w:rFonts w:ascii="Times New Roman" w:hAnsi="Times New Roman"/>
          <w:bCs/>
          <w:sz w:val="28"/>
          <w:szCs w:val="28"/>
        </w:rPr>
      </w:pPr>
      <w:r w:rsidRPr="00CA2085">
        <w:rPr>
          <w:rFonts w:ascii="Times New Roman" w:hAnsi="Times New Roman"/>
          <w:bCs/>
          <w:sz w:val="28"/>
          <w:szCs w:val="28"/>
        </w:rPr>
        <w:t>Направление</w:t>
      </w:r>
      <w:r w:rsidRPr="00CA2085">
        <w:rPr>
          <w:rFonts w:ascii="Times New Roman" w:hAnsi="Times New Roman"/>
          <w:bCs/>
          <w:spacing w:val="-4"/>
          <w:sz w:val="28"/>
          <w:szCs w:val="28"/>
        </w:rPr>
        <w:t xml:space="preserve"> </w:t>
      </w:r>
      <w:r w:rsidRPr="00CA2085">
        <w:rPr>
          <w:rFonts w:ascii="Times New Roman" w:hAnsi="Times New Roman"/>
          <w:bCs/>
          <w:sz w:val="28"/>
          <w:szCs w:val="28"/>
        </w:rPr>
        <w:t>1.</w:t>
      </w:r>
      <w:r w:rsidRPr="00CA2085">
        <w:rPr>
          <w:rFonts w:ascii="Times New Roman" w:hAnsi="Times New Roman"/>
          <w:b/>
          <w:bCs/>
          <w:spacing w:val="-3"/>
          <w:sz w:val="28"/>
          <w:szCs w:val="28"/>
        </w:rPr>
        <w:t xml:space="preserve"> </w:t>
      </w:r>
      <w:r w:rsidRPr="00CA2085">
        <w:rPr>
          <w:rFonts w:ascii="Times New Roman" w:hAnsi="Times New Roman"/>
          <w:b/>
          <w:bCs/>
          <w:sz w:val="28"/>
          <w:szCs w:val="28"/>
        </w:rPr>
        <w:t>Ранняя</w:t>
      </w:r>
      <w:r w:rsidRPr="00CA2085">
        <w:rPr>
          <w:rFonts w:ascii="Times New Roman" w:hAnsi="Times New Roman"/>
          <w:b/>
          <w:bCs/>
          <w:spacing w:val="-5"/>
          <w:sz w:val="28"/>
          <w:szCs w:val="28"/>
        </w:rPr>
        <w:t xml:space="preserve"> </w:t>
      </w:r>
      <w:r w:rsidRPr="00CA2085">
        <w:rPr>
          <w:rFonts w:ascii="Times New Roman" w:hAnsi="Times New Roman"/>
          <w:b/>
          <w:bCs/>
          <w:sz w:val="28"/>
          <w:szCs w:val="28"/>
        </w:rPr>
        <w:t>профориентация</w:t>
      </w:r>
      <w:r w:rsidRPr="00CA2085">
        <w:rPr>
          <w:rFonts w:ascii="Times New Roman" w:hAnsi="Times New Roman"/>
          <w:bCs/>
          <w:sz w:val="28"/>
          <w:szCs w:val="28"/>
        </w:rPr>
        <w:t>.</w:t>
      </w:r>
    </w:p>
    <w:p w14:paraId="0BC0AD3A" w14:textId="77777777" w:rsidR="00843139" w:rsidRPr="00CA2085" w:rsidRDefault="00843139" w:rsidP="00843139">
      <w:pPr>
        <w:widowControl w:val="0"/>
        <w:autoSpaceDE w:val="0"/>
        <w:autoSpaceDN w:val="0"/>
        <w:spacing w:after="0" w:line="360" w:lineRule="auto"/>
        <w:ind w:firstLine="709"/>
        <w:jc w:val="both"/>
        <w:rPr>
          <w:rFonts w:ascii="Times New Roman" w:hAnsi="Times New Roman"/>
          <w:sz w:val="28"/>
          <w:szCs w:val="28"/>
        </w:rPr>
      </w:pPr>
      <w:r w:rsidRPr="00CA2085">
        <w:rPr>
          <w:rFonts w:ascii="Times New Roman" w:hAnsi="Times New Roman"/>
          <w:sz w:val="28"/>
          <w:szCs w:val="28"/>
        </w:rPr>
        <w:t>Направлена</w:t>
      </w:r>
      <w:r w:rsidRPr="00CA2085">
        <w:rPr>
          <w:rFonts w:ascii="Times New Roman" w:hAnsi="Times New Roman"/>
          <w:spacing w:val="1"/>
          <w:sz w:val="28"/>
          <w:szCs w:val="28"/>
        </w:rPr>
        <w:t xml:space="preserve"> </w:t>
      </w:r>
      <w:r w:rsidRPr="00CA2085">
        <w:rPr>
          <w:rFonts w:ascii="Times New Roman" w:hAnsi="Times New Roman"/>
          <w:sz w:val="28"/>
          <w:szCs w:val="28"/>
        </w:rPr>
        <w:t>на</w:t>
      </w:r>
      <w:r w:rsidRPr="00CA2085">
        <w:rPr>
          <w:rFonts w:ascii="Times New Roman" w:hAnsi="Times New Roman"/>
          <w:spacing w:val="1"/>
          <w:sz w:val="28"/>
          <w:szCs w:val="28"/>
        </w:rPr>
        <w:t xml:space="preserve"> </w:t>
      </w:r>
      <w:r w:rsidRPr="00CA2085">
        <w:rPr>
          <w:rFonts w:ascii="Times New Roman" w:hAnsi="Times New Roman"/>
          <w:sz w:val="28"/>
          <w:szCs w:val="28"/>
        </w:rPr>
        <w:t>детей</w:t>
      </w:r>
      <w:r w:rsidRPr="00CA2085">
        <w:rPr>
          <w:rFonts w:ascii="Times New Roman" w:hAnsi="Times New Roman"/>
          <w:spacing w:val="1"/>
          <w:sz w:val="28"/>
          <w:szCs w:val="28"/>
        </w:rPr>
        <w:t xml:space="preserve"> </w:t>
      </w:r>
      <w:r w:rsidRPr="00CA2085">
        <w:rPr>
          <w:rFonts w:ascii="Times New Roman" w:hAnsi="Times New Roman"/>
          <w:sz w:val="28"/>
          <w:szCs w:val="28"/>
        </w:rPr>
        <w:t>в</w:t>
      </w:r>
      <w:r w:rsidRPr="00CA2085">
        <w:rPr>
          <w:rFonts w:ascii="Times New Roman" w:hAnsi="Times New Roman"/>
          <w:spacing w:val="1"/>
          <w:sz w:val="28"/>
          <w:szCs w:val="28"/>
        </w:rPr>
        <w:t xml:space="preserve"> </w:t>
      </w:r>
      <w:r w:rsidRPr="00CA2085">
        <w:rPr>
          <w:rFonts w:ascii="Times New Roman" w:hAnsi="Times New Roman"/>
          <w:sz w:val="28"/>
          <w:szCs w:val="28"/>
        </w:rPr>
        <w:t>возрасте</w:t>
      </w:r>
      <w:r w:rsidRPr="00CA2085">
        <w:rPr>
          <w:rFonts w:ascii="Times New Roman" w:hAnsi="Times New Roman"/>
          <w:spacing w:val="1"/>
          <w:sz w:val="28"/>
          <w:szCs w:val="28"/>
        </w:rPr>
        <w:t xml:space="preserve"> </w:t>
      </w:r>
      <w:r w:rsidRPr="00CA2085">
        <w:rPr>
          <w:rFonts w:ascii="Times New Roman" w:hAnsi="Times New Roman"/>
          <w:sz w:val="28"/>
          <w:szCs w:val="28"/>
        </w:rPr>
        <w:t>от</w:t>
      </w:r>
      <w:r w:rsidRPr="00CA2085">
        <w:rPr>
          <w:rFonts w:ascii="Times New Roman" w:hAnsi="Times New Roman"/>
          <w:spacing w:val="1"/>
          <w:sz w:val="28"/>
          <w:szCs w:val="28"/>
        </w:rPr>
        <w:t xml:space="preserve"> </w:t>
      </w:r>
      <w:r w:rsidRPr="00CA2085">
        <w:rPr>
          <w:rFonts w:ascii="Times New Roman" w:hAnsi="Times New Roman"/>
          <w:sz w:val="28"/>
          <w:szCs w:val="28"/>
        </w:rPr>
        <w:t>7</w:t>
      </w:r>
      <w:r w:rsidRPr="00CA2085">
        <w:rPr>
          <w:rFonts w:ascii="Times New Roman" w:hAnsi="Times New Roman"/>
          <w:spacing w:val="1"/>
          <w:sz w:val="28"/>
          <w:szCs w:val="28"/>
        </w:rPr>
        <w:t xml:space="preserve"> </w:t>
      </w:r>
      <w:r w:rsidRPr="00CA2085">
        <w:rPr>
          <w:rFonts w:ascii="Times New Roman" w:hAnsi="Times New Roman"/>
          <w:sz w:val="28"/>
          <w:szCs w:val="28"/>
        </w:rPr>
        <w:t>до</w:t>
      </w:r>
      <w:r w:rsidRPr="00CA2085">
        <w:rPr>
          <w:rFonts w:ascii="Times New Roman" w:hAnsi="Times New Roman"/>
          <w:spacing w:val="1"/>
          <w:sz w:val="28"/>
          <w:szCs w:val="28"/>
        </w:rPr>
        <w:t xml:space="preserve"> </w:t>
      </w:r>
      <w:r w:rsidRPr="00CA2085">
        <w:rPr>
          <w:rFonts w:ascii="Times New Roman" w:hAnsi="Times New Roman"/>
          <w:sz w:val="28"/>
          <w:szCs w:val="28"/>
        </w:rPr>
        <w:t>10</w:t>
      </w:r>
      <w:r w:rsidRPr="00CA2085">
        <w:rPr>
          <w:rFonts w:ascii="Times New Roman" w:hAnsi="Times New Roman"/>
          <w:spacing w:val="1"/>
          <w:sz w:val="28"/>
          <w:szCs w:val="28"/>
        </w:rPr>
        <w:t xml:space="preserve"> </w:t>
      </w:r>
      <w:r w:rsidRPr="00CA2085">
        <w:rPr>
          <w:rFonts w:ascii="Times New Roman" w:hAnsi="Times New Roman"/>
          <w:sz w:val="28"/>
          <w:szCs w:val="28"/>
        </w:rPr>
        <w:t>лет.</w:t>
      </w:r>
      <w:r w:rsidRPr="00CA2085">
        <w:rPr>
          <w:rFonts w:ascii="Times New Roman" w:hAnsi="Times New Roman"/>
          <w:spacing w:val="1"/>
          <w:sz w:val="28"/>
          <w:szCs w:val="28"/>
        </w:rPr>
        <w:t xml:space="preserve"> </w:t>
      </w:r>
      <w:r w:rsidRPr="00CA2085">
        <w:rPr>
          <w:rFonts w:ascii="Times New Roman" w:hAnsi="Times New Roman"/>
          <w:sz w:val="28"/>
          <w:szCs w:val="28"/>
        </w:rPr>
        <w:t>Главная</w:t>
      </w:r>
      <w:r w:rsidRPr="00CA2085">
        <w:rPr>
          <w:rFonts w:ascii="Times New Roman" w:hAnsi="Times New Roman"/>
          <w:spacing w:val="1"/>
          <w:sz w:val="28"/>
          <w:szCs w:val="28"/>
        </w:rPr>
        <w:t xml:space="preserve"> </w:t>
      </w:r>
      <w:r w:rsidRPr="00CA2085">
        <w:rPr>
          <w:rFonts w:ascii="Times New Roman" w:hAnsi="Times New Roman"/>
          <w:sz w:val="28"/>
          <w:szCs w:val="28"/>
        </w:rPr>
        <w:t>цель</w:t>
      </w:r>
      <w:r w:rsidRPr="00CA2085">
        <w:rPr>
          <w:rFonts w:ascii="Times New Roman" w:hAnsi="Times New Roman"/>
          <w:spacing w:val="1"/>
          <w:sz w:val="28"/>
          <w:szCs w:val="28"/>
        </w:rPr>
        <w:t xml:space="preserve"> </w:t>
      </w:r>
      <w:r w:rsidRPr="00CA2085">
        <w:rPr>
          <w:rFonts w:ascii="Times New Roman" w:hAnsi="Times New Roman"/>
          <w:sz w:val="28"/>
          <w:szCs w:val="28"/>
        </w:rPr>
        <w:t>ранней</w:t>
      </w:r>
      <w:r w:rsidRPr="00CA2085">
        <w:rPr>
          <w:rFonts w:ascii="Times New Roman" w:hAnsi="Times New Roman"/>
          <w:spacing w:val="1"/>
          <w:sz w:val="28"/>
          <w:szCs w:val="28"/>
        </w:rPr>
        <w:t xml:space="preserve"> </w:t>
      </w:r>
      <w:r w:rsidRPr="00CA2085">
        <w:rPr>
          <w:rFonts w:ascii="Times New Roman" w:hAnsi="Times New Roman"/>
          <w:sz w:val="28"/>
          <w:szCs w:val="28"/>
        </w:rPr>
        <w:t>профориентации</w:t>
      </w:r>
      <w:r w:rsidRPr="00CA2085">
        <w:rPr>
          <w:rFonts w:ascii="Times New Roman" w:hAnsi="Times New Roman"/>
          <w:spacing w:val="-9"/>
          <w:sz w:val="28"/>
          <w:szCs w:val="28"/>
        </w:rPr>
        <w:t xml:space="preserve"> </w:t>
      </w:r>
      <w:r w:rsidRPr="00CA2085">
        <w:rPr>
          <w:rFonts w:ascii="Times New Roman" w:hAnsi="Times New Roman"/>
          <w:sz w:val="28"/>
          <w:szCs w:val="28"/>
        </w:rPr>
        <w:t>–</w:t>
      </w:r>
      <w:r w:rsidRPr="00CA2085">
        <w:rPr>
          <w:rFonts w:ascii="Times New Roman" w:hAnsi="Times New Roman"/>
          <w:spacing w:val="-6"/>
          <w:sz w:val="28"/>
          <w:szCs w:val="28"/>
        </w:rPr>
        <w:t xml:space="preserve"> </w:t>
      </w:r>
      <w:r w:rsidRPr="00CA2085">
        <w:rPr>
          <w:rFonts w:ascii="Times New Roman" w:hAnsi="Times New Roman"/>
          <w:sz w:val="28"/>
          <w:szCs w:val="28"/>
        </w:rPr>
        <w:t>воспитание</w:t>
      </w:r>
      <w:r w:rsidRPr="00CA2085">
        <w:rPr>
          <w:rFonts w:ascii="Times New Roman" w:hAnsi="Times New Roman"/>
          <w:spacing w:val="-7"/>
          <w:sz w:val="28"/>
          <w:szCs w:val="28"/>
        </w:rPr>
        <w:t xml:space="preserve"> </w:t>
      </w:r>
      <w:r w:rsidRPr="00CA2085">
        <w:rPr>
          <w:rFonts w:ascii="Times New Roman" w:hAnsi="Times New Roman"/>
          <w:sz w:val="28"/>
          <w:szCs w:val="28"/>
        </w:rPr>
        <w:t>положительного</w:t>
      </w:r>
      <w:r w:rsidRPr="00CA2085">
        <w:rPr>
          <w:rFonts w:ascii="Times New Roman" w:hAnsi="Times New Roman"/>
          <w:spacing w:val="-9"/>
          <w:sz w:val="28"/>
          <w:szCs w:val="28"/>
        </w:rPr>
        <w:t xml:space="preserve"> </w:t>
      </w:r>
      <w:r w:rsidRPr="00CA2085">
        <w:rPr>
          <w:rFonts w:ascii="Times New Roman" w:hAnsi="Times New Roman"/>
          <w:sz w:val="28"/>
          <w:szCs w:val="28"/>
        </w:rPr>
        <w:t>отношения</w:t>
      </w:r>
      <w:r w:rsidRPr="00CA2085">
        <w:rPr>
          <w:rFonts w:ascii="Times New Roman" w:hAnsi="Times New Roman"/>
          <w:spacing w:val="-9"/>
          <w:sz w:val="28"/>
          <w:szCs w:val="28"/>
        </w:rPr>
        <w:t xml:space="preserve"> </w:t>
      </w:r>
      <w:r w:rsidRPr="00CA2085">
        <w:rPr>
          <w:rFonts w:ascii="Times New Roman" w:hAnsi="Times New Roman"/>
          <w:sz w:val="28"/>
          <w:szCs w:val="28"/>
        </w:rPr>
        <w:t>к</w:t>
      </w:r>
      <w:r w:rsidRPr="00CA2085">
        <w:rPr>
          <w:rFonts w:ascii="Times New Roman" w:hAnsi="Times New Roman"/>
          <w:spacing w:val="-7"/>
          <w:sz w:val="28"/>
          <w:szCs w:val="28"/>
        </w:rPr>
        <w:t xml:space="preserve"> </w:t>
      </w:r>
      <w:r w:rsidRPr="00CA2085">
        <w:rPr>
          <w:rFonts w:ascii="Times New Roman" w:hAnsi="Times New Roman"/>
          <w:sz w:val="28"/>
          <w:szCs w:val="28"/>
        </w:rPr>
        <w:t>труду,</w:t>
      </w:r>
      <w:r w:rsidRPr="00CA2085">
        <w:rPr>
          <w:rFonts w:ascii="Times New Roman" w:hAnsi="Times New Roman"/>
          <w:spacing w:val="-9"/>
          <w:sz w:val="28"/>
          <w:szCs w:val="28"/>
        </w:rPr>
        <w:t xml:space="preserve"> </w:t>
      </w:r>
      <w:r w:rsidRPr="00CA2085">
        <w:rPr>
          <w:rFonts w:ascii="Times New Roman" w:hAnsi="Times New Roman"/>
          <w:sz w:val="28"/>
          <w:szCs w:val="28"/>
        </w:rPr>
        <w:t>формирование</w:t>
      </w:r>
      <w:r w:rsidRPr="00CA2085">
        <w:rPr>
          <w:rFonts w:ascii="Times New Roman" w:hAnsi="Times New Roman"/>
          <w:spacing w:val="-67"/>
          <w:sz w:val="28"/>
          <w:szCs w:val="28"/>
        </w:rPr>
        <w:t xml:space="preserve"> </w:t>
      </w:r>
      <w:r w:rsidRPr="00CA2085">
        <w:rPr>
          <w:rFonts w:ascii="Times New Roman" w:hAnsi="Times New Roman"/>
          <w:sz w:val="28"/>
          <w:szCs w:val="28"/>
        </w:rPr>
        <w:t>позитивных</w:t>
      </w:r>
      <w:r w:rsidRPr="00CA2085">
        <w:rPr>
          <w:rFonts w:ascii="Times New Roman" w:hAnsi="Times New Roman"/>
          <w:spacing w:val="1"/>
          <w:sz w:val="28"/>
          <w:szCs w:val="28"/>
        </w:rPr>
        <w:t xml:space="preserve"> </w:t>
      </w:r>
      <w:r w:rsidRPr="00CA2085">
        <w:rPr>
          <w:rFonts w:ascii="Times New Roman" w:hAnsi="Times New Roman"/>
          <w:sz w:val="28"/>
          <w:szCs w:val="28"/>
        </w:rPr>
        <w:t>установок</w:t>
      </w:r>
      <w:r w:rsidRPr="00CA2085">
        <w:rPr>
          <w:rFonts w:ascii="Times New Roman" w:hAnsi="Times New Roman"/>
          <w:spacing w:val="1"/>
          <w:sz w:val="28"/>
          <w:szCs w:val="28"/>
        </w:rPr>
        <w:t xml:space="preserve"> </w:t>
      </w:r>
      <w:r w:rsidRPr="00CA2085">
        <w:rPr>
          <w:rFonts w:ascii="Times New Roman" w:hAnsi="Times New Roman"/>
          <w:sz w:val="28"/>
          <w:szCs w:val="28"/>
        </w:rPr>
        <w:t>к</w:t>
      </w:r>
      <w:r w:rsidRPr="00CA2085">
        <w:rPr>
          <w:rFonts w:ascii="Times New Roman" w:hAnsi="Times New Roman"/>
          <w:spacing w:val="1"/>
          <w:sz w:val="28"/>
          <w:szCs w:val="28"/>
        </w:rPr>
        <w:t xml:space="preserve"> </w:t>
      </w:r>
      <w:r w:rsidRPr="00CA2085">
        <w:rPr>
          <w:rFonts w:ascii="Times New Roman" w:hAnsi="Times New Roman"/>
          <w:sz w:val="28"/>
          <w:szCs w:val="28"/>
        </w:rPr>
        <w:t>различным</w:t>
      </w:r>
      <w:r w:rsidRPr="00CA2085">
        <w:rPr>
          <w:rFonts w:ascii="Times New Roman" w:hAnsi="Times New Roman"/>
          <w:spacing w:val="1"/>
          <w:sz w:val="28"/>
          <w:szCs w:val="28"/>
        </w:rPr>
        <w:t xml:space="preserve"> </w:t>
      </w:r>
      <w:r w:rsidRPr="00CA2085">
        <w:rPr>
          <w:rFonts w:ascii="Times New Roman" w:hAnsi="Times New Roman"/>
          <w:sz w:val="28"/>
          <w:szCs w:val="28"/>
        </w:rPr>
        <w:t>видам</w:t>
      </w:r>
      <w:r w:rsidRPr="00CA2085">
        <w:rPr>
          <w:rFonts w:ascii="Times New Roman" w:hAnsi="Times New Roman"/>
          <w:spacing w:val="1"/>
          <w:sz w:val="28"/>
          <w:szCs w:val="28"/>
        </w:rPr>
        <w:t xml:space="preserve"> </w:t>
      </w:r>
      <w:r w:rsidRPr="00CA2085">
        <w:rPr>
          <w:rFonts w:ascii="Times New Roman" w:hAnsi="Times New Roman"/>
          <w:sz w:val="28"/>
          <w:szCs w:val="28"/>
        </w:rPr>
        <w:t>трудовой</w:t>
      </w:r>
      <w:r w:rsidRPr="00CA2085">
        <w:rPr>
          <w:rFonts w:ascii="Times New Roman" w:hAnsi="Times New Roman"/>
          <w:spacing w:val="1"/>
          <w:sz w:val="28"/>
          <w:szCs w:val="28"/>
        </w:rPr>
        <w:t xml:space="preserve"> </w:t>
      </w:r>
      <w:r w:rsidRPr="00CA2085">
        <w:rPr>
          <w:rFonts w:ascii="Times New Roman" w:hAnsi="Times New Roman"/>
          <w:sz w:val="28"/>
          <w:szCs w:val="28"/>
        </w:rPr>
        <w:t>деятельности</w:t>
      </w:r>
      <w:r w:rsidRPr="00CA2085">
        <w:rPr>
          <w:rFonts w:ascii="Times New Roman" w:hAnsi="Times New Roman"/>
          <w:spacing w:val="1"/>
          <w:sz w:val="28"/>
          <w:szCs w:val="28"/>
        </w:rPr>
        <w:t xml:space="preserve"> </w:t>
      </w:r>
      <w:r w:rsidRPr="00CA2085">
        <w:rPr>
          <w:rFonts w:ascii="Times New Roman" w:hAnsi="Times New Roman"/>
          <w:sz w:val="28"/>
          <w:szCs w:val="28"/>
        </w:rPr>
        <w:t>и</w:t>
      </w:r>
      <w:r w:rsidRPr="00CA2085">
        <w:rPr>
          <w:rFonts w:ascii="Times New Roman" w:hAnsi="Times New Roman"/>
          <w:spacing w:val="1"/>
          <w:sz w:val="28"/>
          <w:szCs w:val="28"/>
        </w:rPr>
        <w:t xml:space="preserve"> </w:t>
      </w:r>
      <w:r w:rsidRPr="00CA2085">
        <w:rPr>
          <w:rFonts w:ascii="Times New Roman" w:hAnsi="Times New Roman"/>
          <w:sz w:val="28"/>
          <w:szCs w:val="28"/>
        </w:rPr>
        <w:t>учебно-</w:t>
      </w:r>
      <w:r w:rsidRPr="00CA2085">
        <w:rPr>
          <w:rFonts w:ascii="Times New Roman" w:hAnsi="Times New Roman"/>
          <w:spacing w:val="1"/>
          <w:sz w:val="28"/>
          <w:szCs w:val="28"/>
        </w:rPr>
        <w:t xml:space="preserve"> </w:t>
      </w:r>
      <w:r w:rsidRPr="00CA2085">
        <w:rPr>
          <w:rFonts w:ascii="Times New Roman" w:hAnsi="Times New Roman"/>
          <w:sz w:val="28"/>
          <w:szCs w:val="28"/>
        </w:rPr>
        <w:t>познавательных мотивов.</w:t>
      </w:r>
    </w:p>
    <w:p w14:paraId="79C237C6" w14:textId="6E3020CB" w:rsidR="00843139" w:rsidRPr="00CA2085" w:rsidRDefault="00843139" w:rsidP="00843139">
      <w:pPr>
        <w:widowControl w:val="0"/>
        <w:autoSpaceDE w:val="0"/>
        <w:autoSpaceDN w:val="0"/>
        <w:spacing w:after="0" w:line="360" w:lineRule="auto"/>
        <w:ind w:firstLine="709"/>
        <w:jc w:val="both"/>
        <w:rPr>
          <w:rFonts w:ascii="Times New Roman" w:hAnsi="Times New Roman"/>
          <w:sz w:val="28"/>
          <w:szCs w:val="28"/>
        </w:rPr>
      </w:pPr>
      <w:r w:rsidRPr="00CA2085">
        <w:rPr>
          <w:rFonts w:ascii="Times New Roman" w:hAnsi="Times New Roman"/>
          <w:sz w:val="28"/>
          <w:szCs w:val="28"/>
        </w:rPr>
        <w:t>Формами</w:t>
      </w:r>
      <w:r w:rsidRPr="00CA2085">
        <w:rPr>
          <w:rFonts w:ascii="Times New Roman" w:hAnsi="Times New Roman"/>
          <w:spacing w:val="-8"/>
          <w:sz w:val="28"/>
          <w:szCs w:val="28"/>
        </w:rPr>
        <w:t xml:space="preserve"> </w:t>
      </w:r>
      <w:r w:rsidRPr="00CA2085">
        <w:rPr>
          <w:rFonts w:ascii="Times New Roman" w:hAnsi="Times New Roman"/>
          <w:sz w:val="28"/>
          <w:szCs w:val="28"/>
        </w:rPr>
        <w:t>работы</w:t>
      </w:r>
      <w:r w:rsidRPr="00CA2085">
        <w:rPr>
          <w:rFonts w:ascii="Times New Roman" w:hAnsi="Times New Roman"/>
          <w:spacing w:val="-4"/>
          <w:sz w:val="28"/>
          <w:szCs w:val="28"/>
        </w:rPr>
        <w:t xml:space="preserve"> </w:t>
      </w:r>
      <w:r w:rsidRPr="00CA2085">
        <w:rPr>
          <w:rFonts w:ascii="Times New Roman" w:hAnsi="Times New Roman"/>
          <w:sz w:val="28"/>
          <w:szCs w:val="28"/>
        </w:rPr>
        <w:t>в</w:t>
      </w:r>
      <w:r w:rsidRPr="00CA2085">
        <w:rPr>
          <w:rFonts w:ascii="Times New Roman" w:hAnsi="Times New Roman"/>
          <w:spacing w:val="-5"/>
          <w:sz w:val="28"/>
          <w:szCs w:val="28"/>
        </w:rPr>
        <w:t xml:space="preserve"> </w:t>
      </w:r>
      <w:r w:rsidRPr="00CA2085">
        <w:rPr>
          <w:rFonts w:ascii="Times New Roman" w:hAnsi="Times New Roman"/>
          <w:sz w:val="28"/>
          <w:szCs w:val="28"/>
        </w:rPr>
        <w:t>направлении</w:t>
      </w:r>
      <w:r w:rsidRPr="00CA2085">
        <w:rPr>
          <w:rFonts w:ascii="Times New Roman" w:hAnsi="Times New Roman"/>
          <w:spacing w:val="-4"/>
          <w:sz w:val="28"/>
          <w:szCs w:val="28"/>
        </w:rPr>
        <w:t xml:space="preserve"> </w:t>
      </w:r>
      <w:r w:rsidRPr="00CA2085">
        <w:rPr>
          <w:rFonts w:ascii="Times New Roman" w:hAnsi="Times New Roman"/>
          <w:sz w:val="28"/>
          <w:szCs w:val="28"/>
        </w:rPr>
        <w:t>ранней</w:t>
      </w:r>
      <w:r w:rsidRPr="00CA2085">
        <w:rPr>
          <w:rFonts w:ascii="Times New Roman" w:hAnsi="Times New Roman"/>
          <w:spacing w:val="-6"/>
          <w:sz w:val="28"/>
          <w:szCs w:val="28"/>
        </w:rPr>
        <w:t xml:space="preserve"> </w:t>
      </w:r>
      <w:r w:rsidRPr="00CA2085">
        <w:rPr>
          <w:rFonts w:ascii="Times New Roman" w:hAnsi="Times New Roman"/>
          <w:sz w:val="28"/>
          <w:szCs w:val="28"/>
        </w:rPr>
        <w:t>профориентации</w:t>
      </w:r>
      <w:r w:rsidRPr="00CA2085">
        <w:rPr>
          <w:rFonts w:ascii="Times New Roman" w:hAnsi="Times New Roman"/>
          <w:spacing w:val="-5"/>
          <w:sz w:val="28"/>
          <w:szCs w:val="28"/>
        </w:rPr>
        <w:t xml:space="preserve"> </w:t>
      </w:r>
      <w:r w:rsidRPr="00CA2085">
        <w:rPr>
          <w:rFonts w:ascii="Times New Roman" w:hAnsi="Times New Roman"/>
          <w:sz w:val="28"/>
          <w:szCs w:val="28"/>
        </w:rPr>
        <w:t>выбраны:</w:t>
      </w:r>
      <w:r w:rsidRPr="00CA2085">
        <w:rPr>
          <w:rFonts w:ascii="Times New Roman" w:hAnsi="Times New Roman"/>
          <w:spacing w:val="-67"/>
          <w:sz w:val="28"/>
          <w:szCs w:val="28"/>
        </w:rPr>
        <w:t xml:space="preserve"> </w:t>
      </w:r>
      <w:r w:rsidRPr="00CA2085">
        <w:rPr>
          <w:rFonts w:ascii="Times New Roman" w:hAnsi="Times New Roman"/>
          <w:sz w:val="28"/>
          <w:szCs w:val="28"/>
        </w:rPr>
        <w:t>профессиональные</w:t>
      </w:r>
      <w:r w:rsidRPr="00CA2085">
        <w:rPr>
          <w:rFonts w:ascii="Times New Roman" w:hAnsi="Times New Roman"/>
          <w:spacing w:val="-4"/>
          <w:sz w:val="28"/>
          <w:szCs w:val="28"/>
        </w:rPr>
        <w:t xml:space="preserve"> </w:t>
      </w:r>
      <w:r w:rsidRPr="00CA2085">
        <w:rPr>
          <w:rFonts w:ascii="Times New Roman" w:hAnsi="Times New Roman"/>
          <w:sz w:val="28"/>
          <w:szCs w:val="28"/>
        </w:rPr>
        <w:t xml:space="preserve">пробы, профессиональные игры, </w:t>
      </w:r>
      <w:r w:rsidRPr="00CA2085">
        <w:rPr>
          <w:rFonts w:ascii="Times New Roman" w:hAnsi="Times New Roman"/>
          <w:spacing w:val="-67"/>
          <w:sz w:val="28"/>
          <w:szCs w:val="28"/>
        </w:rPr>
        <w:t xml:space="preserve">    </w:t>
      </w:r>
      <w:r w:rsidRPr="00CA2085">
        <w:rPr>
          <w:rFonts w:ascii="Times New Roman" w:hAnsi="Times New Roman"/>
          <w:sz w:val="28"/>
          <w:szCs w:val="28"/>
        </w:rPr>
        <w:t>мастер-классы</w:t>
      </w:r>
      <w:r w:rsidR="008711BE" w:rsidRPr="00CA2085">
        <w:rPr>
          <w:rFonts w:ascii="Times New Roman" w:hAnsi="Times New Roman"/>
          <w:sz w:val="28"/>
          <w:szCs w:val="28"/>
        </w:rPr>
        <w:t>, показ видеороликов о техникуме.</w:t>
      </w:r>
    </w:p>
    <w:p w14:paraId="5CDFE2E4" w14:textId="3B665186" w:rsidR="0037134F" w:rsidRPr="00CA2085" w:rsidRDefault="0037134F" w:rsidP="0037134F">
      <w:pPr>
        <w:pStyle w:val="richfactdown-paragraph"/>
        <w:shd w:val="clear" w:color="auto" w:fill="FFFFFF"/>
        <w:spacing w:before="0" w:beforeAutospacing="0" w:after="0" w:afterAutospacing="0" w:line="360" w:lineRule="auto"/>
        <w:ind w:firstLine="709"/>
        <w:jc w:val="both"/>
        <w:rPr>
          <w:sz w:val="28"/>
          <w:szCs w:val="28"/>
        </w:rPr>
      </w:pPr>
      <w:r w:rsidRPr="00CA2085">
        <w:rPr>
          <w:rStyle w:val="a4"/>
          <w:b w:val="0"/>
          <w:bCs w:val="0"/>
          <w:sz w:val="28"/>
          <w:szCs w:val="28"/>
        </w:rPr>
        <w:t>Мастер-класс — одна из самых эффективных форм деятельности профориентационной работы.</w:t>
      </w:r>
      <w:r w:rsidRPr="00CA2085">
        <w:rPr>
          <w:sz w:val="28"/>
          <w:szCs w:val="28"/>
        </w:rPr>
        <w:t> Это обучающий тренинг-семинар, при котором происходит передача практического опыта от преподавателя к школьникам.</w:t>
      </w:r>
    </w:p>
    <w:p w14:paraId="14103EF7" w14:textId="7C65CEDF" w:rsidR="0037134F" w:rsidRPr="00CA2085" w:rsidRDefault="0037134F" w:rsidP="0037134F">
      <w:pPr>
        <w:pStyle w:val="richfactdown-paragraph"/>
        <w:shd w:val="clear" w:color="auto" w:fill="FFFFFF"/>
        <w:spacing w:before="0" w:beforeAutospacing="0" w:after="0" w:afterAutospacing="0" w:line="360" w:lineRule="auto"/>
        <w:ind w:firstLine="709"/>
        <w:jc w:val="both"/>
        <w:rPr>
          <w:sz w:val="28"/>
          <w:szCs w:val="28"/>
        </w:rPr>
      </w:pPr>
      <w:r w:rsidRPr="00CA2085">
        <w:rPr>
          <w:rStyle w:val="a4"/>
          <w:b w:val="0"/>
          <w:bCs w:val="0"/>
          <w:sz w:val="28"/>
          <w:szCs w:val="28"/>
        </w:rPr>
        <w:t>План проведения мастер-класса включает следующие этапы:</w:t>
      </w:r>
    </w:p>
    <w:p w14:paraId="4E4C400E" w14:textId="77777777" w:rsidR="0037134F" w:rsidRPr="00CA2085" w:rsidRDefault="0037134F" w:rsidP="0037134F">
      <w:pPr>
        <w:pStyle w:val="richfactdown-paragraph"/>
        <w:numPr>
          <w:ilvl w:val="0"/>
          <w:numId w:val="15"/>
        </w:numPr>
        <w:shd w:val="clear" w:color="auto" w:fill="FFFFFF"/>
        <w:spacing w:before="0" w:beforeAutospacing="0" w:after="0" w:afterAutospacing="0" w:line="360" w:lineRule="auto"/>
        <w:ind w:firstLine="709"/>
        <w:jc w:val="both"/>
        <w:rPr>
          <w:sz w:val="28"/>
          <w:szCs w:val="28"/>
        </w:rPr>
      </w:pPr>
      <w:r w:rsidRPr="00CA2085">
        <w:rPr>
          <w:sz w:val="28"/>
          <w:szCs w:val="28"/>
        </w:rPr>
        <w:t>Вступительная часть: даются необходимые целевые установки, раскрывается содержание занятия.</w:t>
      </w:r>
    </w:p>
    <w:p w14:paraId="5E422703" w14:textId="77777777" w:rsidR="0037134F" w:rsidRPr="00CA2085" w:rsidRDefault="0037134F" w:rsidP="0037134F">
      <w:pPr>
        <w:pStyle w:val="richfactdown-paragraph"/>
        <w:numPr>
          <w:ilvl w:val="0"/>
          <w:numId w:val="15"/>
        </w:numPr>
        <w:shd w:val="clear" w:color="auto" w:fill="FFFFFF"/>
        <w:spacing w:before="0" w:beforeAutospacing="0" w:after="0" w:afterAutospacing="0" w:line="360" w:lineRule="auto"/>
        <w:ind w:firstLine="709"/>
        <w:jc w:val="both"/>
        <w:rPr>
          <w:sz w:val="28"/>
          <w:szCs w:val="28"/>
        </w:rPr>
      </w:pPr>
      <w:r w:rsidRPr="00CA2085">
        <w:rPr>
          <w:sz w:val="28"/>
          <w:szCs w:val="28"/>
        </w:rPr>
        <w:t>Основная демонстрационная часть.</w:t>
      </w:r>
    </w:p>
    <w:p w14:paraId="2ADF7455" w14:textId="77777777" w:rsidR="0037134F" w:rsidRPr="00CA2085" w:rsidRDefault="0037134F" w:rsidP="0037134F">
      <w:pPr>
        <w:pStyle w:val="richfactdown-paragraph"/>
        <w:numPr>
          <w:ilvl w:val="0"/>
          <w:numId w:val="15"/>
        </w:numPr>
        <w:shd w:val="clear" w:color="auto" w:fill="FFFFFF"/>
        <w:spacing w:before="0" w:beforeAutospacing="0" w:after="0" w:afterAutospacing="0" w:line="360" w:lineRule="auto"/>
        <w:ind w:firstLine="709"/>
        <w:jc w:val="both"/>
        <w:rPr>
          <w:sz w:val="28"/>
          <w:szCs w:val="28"/>
        </w:rPr>
      </w:pPr>
      <w:r w:rsidRPr="00CA2085">
        <w:rPr>
          <w:sz w:val="28"/>
          <w:szCs w:val="28"/>
        </w:rPr>
        <w:t>Разделение по командам из 3–4 обучающихся.</w:t>
      </w:r>
    </w:p>
    <w:p w14:paraId="597EBD57" w14:textId="77777777" w:rsidR="0037134F" w:rsidRPr="00CA2085" w:rsidRDefault="0037134F" w:rsidP="0037134F">
      <w:pPr>
        <w:pStyle w:val="richfactdown-paragraph"/>
        <w:numPr>
          <w:ilvl w:val="0"/>
          <w:numId w:val="15"/>
        </w:numPr>
        <w:shd w:val="clear" w:color="auto" w:fill="FFFFFF"/>
        <w:spacing w:before="0" w:beforeAutospacing="0" w:after="0" w:afterAutospacing="0" w:line="360" w:lineRule="auto"/>
        <w:ind w:firstLine="709"/>
        <w:jc w:val="both"/>
        <w:rPr>
          <w:sz w:val="28"/>
          <w:szCs w:val="28"/>
        </w:rPr>
      </w:pPr>
      <w:r w:rsidRPr="00CA2085">
        <w:rPr>
          <w:sz w:val="28"/>
          <w:szCs w:val="28"/>
        </w:rPr>
        <w:t>Выполнение заданий, связанных с профессией.</w:t>
      </w:r>
    </w:p>
    <w:p w14:paraId="6E3291FD" w14:textId="77777777" w:rsidR="0037134F" w:rsidRPr="00CA2085" w:rsidRDefault="0037134F" w:rsidP="0037134F">
      <w:pPr>
        <w:pStyle w:val="richfactdown-paragraph"/>
        <w:numPr>
          <w:ilvl w:val="0"/>
          <w:numId w:val="15"/>
        </w:numPr>
        <w:shd w:val="clear" w:color="auto" w:fill="FFFFFF"/>
        <w:spacing w:before="0" w:beforeAutospacing="0" w:after="0" w:afterAutospacing="0" w:line="360" w:lineRule="auto"/>
        <w:ind w:firstLine="709"/>
        <w:jc w:val="both"/>
        <w:rPr>
          <w:sz w:val="28"/>
          <w:szCs w:val="28"/>
        </w:rPr>
      </w:pPr>
      <w:r w:rsidRPr="00CA2085">
        <w:rPr>
          <w:sz w:val="28"/>
          <w:szCs w:val="28"/>
        </w:rPr>
        <w:t>Взаимопроверка обучающимися выполненных заданий.</w:t>
      </w:r>
    </w:p>
    <w:p w14:paraId="25177985" w14:textId="77777777" w:rsidR="0037134F" w:rsidRPr="00CA2085" w:rsidRDefault="0037134F" w:rsidP="0037134F">
      <w:pPr>
        <w:pStyle w:val="richfactdown-paragraph"/>
        <w:numPr>
          <w:ilvl w:val="0"/>
          <w:numId w:val="15"/>
        </w:numPr>
        <w:shd w:val="clear" w:color="auto" w:fill="FFFFFF"/>
        <w:spacing w:before="0" w:beforeAutospacing="0" w:after="0" w:afterAutospacing="0" w:line="360" w:lineRule="auto"/>
        <w:ind w:firstLine="709"/>
        <w:jc w:val="both"/>
        <w:rPr>
          <w:sz w:val="28"/>
          <w:szCs w:val="28"/>
        </w:rPr>
      </w:pPr>
      <w:r w:rsidRPr="00CA2085">
        <w:rPr>
          <w:sz w:val="28"/>
          <w:szCs w:val="28"/>
        </w:rPr>
        <w:t>Обсуждение занятия самими участниками мастер-класса.</w:t>
      </w:r>
    </w:p>
    <w:p w14:paraId="109D984B" w14:textId="77777777" w:rsidR="0037134F" w:rsidRPr="00CA2085" w:rsidRDefault="0037134F" w:rsidP="0037134F">
      <w:pPr>
        <w:pStyle w:val="richfactdown-paragraph"/>
        <w:numPr>
          <w:ilvl w:val="0"/>
          <w:numId w:val="15"/>
        </w:numPr>
        <w:shd w:val="clear" w:color="auto" w:fill="FFFFFF"/>
        <w:spacing w:before="0" w:beforeAutospacing="0" w:after="0" w:afterAutospacing="0" w:line="360" w:lineRule="auto"/>
        <w:ind w:firstLine="709"/>
        <w:jc w:val="both"/>
        <w:rPr>
          <w:sz w:val="28"/>
          <w:szCs w:val="28"/>
        </w:rPr>
      </w:pPr>
      <w:r w:rsidRPr="00CA2085">
        <w:rPr>
          <w:sz w:val="28"/>
          <w:szCs w:val="28"/>
        </w:rPr>
        <w:t>Подведение итогов руководителем мастер-класса.</w:t>
      </w:r>
    </w:p>
    <w:p w14:paraId="3E0C2B0B" w14:textId="42E29413" w:rsidR="0037134F" w:rsidRPr="00CA2085" w:rsidRDefault="0037134F" w:rsidP="00866850">
      <w:pPr>
        <w:pStyle w:val="richfactdown-paragraph"/>
        <w:shd w:val="clear" w:color="auto" w:fill="FFFFFF"/>
        <w:spacing w:before="0" w:beforeAutospacing="0" w:after="0" w:afterAutospacing="0" w:line="360" w:lineRule="auto"/>
        <w:ind w:firstLine="720"/>
        <w:jc w:val="both"/>
        <w:rPr>
          <w:sz w:val="28"/>
          <w:szCs w:val="28"/>
        </w:rPr>
      </w:pPr>
      <w:r w:rsidRPr="00CA2085">
        <w:rPr>
          <w:sz w:val="28"/>
          <w:szCs w:val="28"/>
        </w:rPr>
        <w:t xml:space="preserve">Мастер – классы проводятся по компетенциям «Выпечка», «Карвинг», </w:t>
      </w:r>
      <w:r w:rsidR="00BF749C" w:rsidRPr="00CA2085">
        <w:rPr>
          <w:sz w:val="28"/>
          <w:szCs w:val="28"/>
        </w:rPr>
        <w:t xml:space="preserve">«Малярное дело: имитация кирпичной кладки», «Слесарное дело: нарезание внутренней резьбы», «Информационные технологии: </w:t>
      </w:r>
      <w:r w:rsidR="00BF749C" w:rsidRPr="00CA2085">
        <w:rPr>
          <w:sz w:val="28"/>
          <w:szCs w:val="28"/>
          <w:lang w:val="en-US"/>
        </w:rPr>
        <w:t>Web</w:t>
      </w:r>
      <w:r w:rsidR="00BF749C" w:rsidRPr="00CA2085">
        <w:rPr>
          <w:sz w:val="28"/>
          <w:szCs w:val="28"/>
        </w:rPr>
        <w:t xml:space="preserve"> – живи, </w:t>
      </w:r>
      <w:r w:rsidR="00BF749C" w:rsidRPr="00CA2085">
        <w:rPr>
          <w:sz w:val="28"/>
          <w:szCs w:val="28"/>
          <w:lang w:val="en-US"/>
        </w:rPr>
        <w:t>Web</w:t>
      </w:r>
      <w:r w:rsidR="00BF749C" w:rsidRPr="00CA2085">
        <w:rPr>
          <w:sz w:val="28"/>
          <w:szCs w:val="28"/>
        </w:rPr>
        <w:t xml:space="preserve"> – учись!», «Стильные штучки», «Основы художественной росписи по дереву». Ребята с большим удовольствием принимают в них участие. Преподаватели в ходе мастер – класса развивают интерес к той или иной профессии, позволяя </w:t>
      </w:r>
      <w:r w:rsidR="00BF749C" w:rsidRPr="00CA2085">
        <w:rPr>
          <w:sz w:val="28"/>
          <w:szCs w:val="28"/>
        </w:rPr>
        <w:lastRenderedPageBreak/>
        <w:t>участнику определится в своем выборе. Есть, конечно, моменты при проведении таких мероприятий, некоторы</w:t>
      </w:r>
      <w:r w:rsidR="00866850" w:rsidRPr="00CA2085">
        <w:rPr>
          <w:sz w:val="28"/>
          <w:szCs w:val="28"/>
        </w:rPr>
        <w:t>е</w:t>
      </w:r>
      <w:r w:rsidR="00BF749C" w:rsidRPr="00CA2085">
        <w:rPr>
          <w:sz w:val="28"/>
          <w:szCs w:val="28"/>
        </w:rPr>
        <w:t xml:space="preserve"> </w:t>
      </w:r>
      <w:r w:rsidR="00866850" w:rsidRPr="00CA2085">
        <w:rPr>
          <w:sz w:val="28"/>
          <w:szCs w:val="28"/>
        </w:rPr>
        <w:t xml:space="preserve">школьники не проявляют должной активности. Но наличие большого выбора среди профессий позволяет им познать мир профессий.  </w:t>
      </w:r>
    </w:p>
    <w:p w14:paraId="2AE29F7E" w14:textId="71B2FADD" w:rsidR="00843139" w:rsidRPr="00CA2085" w:rsidRDefault="00843139" w:rsidP="00843139">
      <w:pPr>
        <w:widowControl w:val="0"/>
        <w:autoSpaceDE w:val="0"/>
        <w:autoSpaceDN w:val="0"/>
        <w:spacing w:after="0" w:line="360" w:lineRule="auto"/>
        <w:ind w:firstLine="709"/>
        <w:jc w:val="both"/>
        <w:rPr>
          <w:rFonts w:ascii="Times New Roman" w:hAnsi="Times New Roman"/>
          <w:sz w:val="28"/>
          <w:szCs w:val="28"/>
        </w:rPr>
      </w:pPr>
      <w:r w:rsidRPr="00CA2085">
        <w:rPr>
          <w:rFonts w:ascii="Times New Roman" w:hAnsi="Times New Roman"/>
          <w:sz w:val="28"/>
          <w:szCs w:val="28"/>
        </w:rPr>
        <w:t>Участие детей в профориентационных пробах и играх</w:t>
      </w:r>
      <w:r w:rsidRPr="00CA2085">
        <w:rPr>
          <w:rFonts w:ascii="Times New Roman" w:hAnsi="Times New Roman"/>
          <w:spacing w:val="1"/>
          <w:sz w:val="28"/>
          <w:szCs w:val="28"/>
        </w:rPr>
        <w:t xml:space="preserve"> </w:t>
      </w:r>
      <w:r w:rsidRPr="00CA2085">
        <w:rPr>
          <w:rFonts w:ascii="Times New Roman" w:hAnsi="Times New Roman"/>
          <w:sz w:val="28"/>
          <w:szCs w:val="28"/>
        </w:rPr>
        <w:t>дает возможность познакомиться с</w:t>
      </w:r>
      <w:r w:rsidRPr="00CA2085">
        <w:rPr>
          <w:rFonts w:ascii="Times New Roman" w:hAnsi="Times New Roman"/>
          <w:spacing w:val="1"/>
          <w:sz w:val="28"/>
          <w:szCs w:val="28"/>
        </w:rPr>
        <w:t xml:space="preserve"> </w:t>
      </w:r>
      <w:r w:rsidRPr="00CA2085">
        <w:rPr>
          <w:rFonts w:ascii="Times New Roman" w:hAnsi="Times New Roman"/>
          <w:sz w:val="28"/>
          <w:szCs w:val="28"/>
        </w:rPr>
        <w:t>профессиями, развивать логику и интуицию,</w:t>
      </w:r>
      <w:r w:rsidRPr="00CA2085">
        <w:rPr>
          <w:rFonts w:ascii="Times New Roman" w:hAnsi="Times New Roman"/>
          <w:spacing w:val="1"/>
          <w:sz w:val="28"/>
          <w:szCs w:val="28"/>
        </w:rPr>
        <w:t xml:space="preserve"> </w:t>
      </w:r>
      <w:r w:rsidRPr="00CA2085">
        <w:rPr>
          <w:rFonts w:ascii="Times New Roman" w:hAnsi="Times New Roman"/>
          <w:sz w:val="28"/>
          <w:szCs w:val="28"/>
        </w:rPr>
        <w:t>развивать коммуникативные навыки, умение продуктивно работать в команде,</w:t>
      </w:r>
      <w:r w:rsidRPr="00CA2085">
        <w:rPr>
          <w:rFonts w:ascii="Times New Roman" w:hAnsi="Times New Roman"/>
          <w:spacing w:val="1"/>
          <w:sz w:val="28"/>
          <w:szCs w:val="28"/>
        </w:rPr>
        <w:t xml:space="preserve"> </w:t>
      </w:r>
      <w:r w:rsidRPr="00CA2085">
        <w:rPr>
          <w:rFonts w:ascii="Times New Roman" w:hAnsi="Times New Roman"/>
          <w:sz w:val="28"/>
          <w:szCs w:val="28"/>
        </w:rPr>
        <w:t>приобретать навыки работы с информационными технологиями. Мастер-классы</w:t>
      </w:r>
      <w:r w:rsidRPr="00CA2085">
        <w:rPr>
          <w:rFonts w:ascii="Times New Roman" w:hAnsi="Times New Roman"/>
          <w:spacing w:val="1"/>
          <w:sz w:val="28"/>
          <w:szCs w:val="28"/>
        </w:rPr>
        <w:t xml:space="preserve"> </w:t>
      </w:r>
      <w:r w:rsidRPr="00CA2085">
        <w:rPr>
          <w:rFonts w:ascii="Times New Roman" w:hAnsi="Times New Roman"/>
          <w:sz w:val="28"/>
          <w:szCs w:val="28"/>
        </w:rPr>
        <w:t>представляют</w:t>
      </w:r>
      <w:r w:rsidRPr="00CA2085">
        <w:rPr>
          <w:rFonts w:ascii="Times New Roman" w:hAnsi="Times New Roman"/>
          <w:spacing w:val="1"/>
          <w:sz w:val="28"/>
          <w:szCs w:val="28"/>
        </w:rPr>
        <w:t xml:space="preserve"> </w:t>
      </w:r>
      <w:r w:rsidRPr="00CA2085">
        <w:rPr>
          <w:rFonts w:ascii="Times New Roman" w:hAnsi="Times New Roman"/>
          <w:sz w:val="28"/>
          <w:szCs w:val="28"/>
        </w:rPr>
        <w:t>собой</w:t>
      </w:r>
      <w:r w:rsidRPr="00CA2085">
        <w:rPr>
          <w:rFonts w:ascii="Times New Roman" w:hAnsi="Times New Roman"/>
          <w:spacing w:val="1"/>
          <w:sz w:val="28"/>
          <w:szCs w:val="28"/>
        </w:rPr>
        <w:t xml:space="preserve"> </w:t>
      </w:r>
      <w:r w:rsidRPr="00CA2085">
        <w:rPr>
          <w:rFonts w:ascii="Times New Roman" w:hAnsi="Times New Roman"/>
          <w:sz w:val="28"/>
          <w:szCs w:val="28"/>
        </w:rPr>
        <w:t>модель</w:t>
      </w:r>
      <w:r w:rsidRPr="00CA2085">
        <w:rPr>
          <w:rFonts w:ascii="Times New Roman" w:hAnsi="Times New Roman"/>
          <w:spacing w:val="1"/>
          <w:sz w:val="28"/>
          <w:szCs w:val="28"/>
        </w:rPr>
        <w:t xml:space="preserve"> </w:t>
      </w:r>
      <w:r w:rsidRPr="00CA2085">
        <w:rPr>
          <w:rFonts w:ascii="Times New Roman" w:hAnsi="Times New Roman"/>
          <w:sz w:val="28"/>
          <w:szCs w:val="28"/>
        </w:rPr>
        <w:t>реальной</w:t>
      </w:r>
      <w:r w:rsidRPr="00CA2085">
        <w:rPr>
          <w:rFonts w:ascii="Times New Roman" w:hAnsi="Times New Roman"/>
          <w:spacing w:val="1"/>
          <w:sz w:val="28"/>
          <w:szCs w:val="28"/>
        </w:rPr>
        <w:t xml:space="preserve"> </w:t>
      </w:r>
      <w:r w:rsidRPr="00CA2085">
        <w:rPr>
          <w:rFonts w:ascii="Times New Roman" w:hAnsi="Times New Roman"/>
          <w:sz w:val="28"/>
          <w:szCs w:val="28"/>
        </w:rPr>
        <w:t>деятельности</w:t>
      </w:r>
      <w:r w:rsidRPr="00CA2085">
        <w:rPr>
          <w:rFonts w:ascii="Times New Roman" w:hAnsi="Times New Roman"/>
          <w:spacing w:val="1"/>
          <w:sz w:val="28"/>
          <w:szCs w:val="28"/>
        </w:rPr>
        <w:t xml:space="preserve">, </w:t>
      </w:r>
      <w:r w:rsidRPr="00CA2085">
        <w:rPr>
          <w:rFonts w:ascii="Times New Roman" w:hAnsi="Times New Roman"/>
          <w:sz w:val="28"/>
          <w:szCs w:val="28"/>
        </w:rPr>
        <w:t>в</w:t>
      </w:r>
      <w:r w:rsidRPr="00CA2085">
        <w:rPr>
          <w:rFonts w:ascii="Times New Roman" w:hAnsi="Times New Roman"/>
          <w:spacing w:val="1"/>
          <w:sz w:val="28"/>
          <w:szCs w:val="28"/>
        </w:rPr>
        <w:t xml:space="preserve"> </w:t>
      </w:r>
      <w:r w:rsidRPr="00CA2085">
        <w:rPr>
          <w:rFonts w:ascii="Times New Roman" w:hAnsi="Times New Roman"/>
          <w:sz w:val="28"/>
          <w:szCs w:val="28"/>
        </w:rPr>
        <w:t>процессе</w:t>
      </w:r>
      <w:r w:rsidRPr="00CA2085">
        <w:rPr>
          <w:rFonts w:ascii="Times New Roman" w:hAnsi="Times New Roman"/>
          <w:spacing w:val="1"/>
          <w:sz w:val="28"/>
          <w:szCs w:val="28"/>
        </w:rPr>
        <w:t xml:space="preserve"> </w:t>
      </w:r>
      <w:r w:rsidRPr="00CA2085">
        <w:rPr>
          <w:rFonts w:ascii="Times New Roman" w:hAnsi="Times New Roman"/>
          <w:sz w:val="28"/>
          <w:szCs w:val="28"/>
        </w:rPr>
        <w:t>которой</w:t>
      </w:r>
      <w:r w:rsidRPr="00CA2085">
        <w:rPr>
          <w:rFonts w:ascii="Times New Roman" w:hAnsi="Times New Roman"/>
          <w:spacing w:val="1"/>
          <w:sz w:val="28"/>
          <w:szCs w:val="28"/>
        </w:rPr>
        <w:t xml:space="preserve"> </w:t>
      </w:r>
      <w:r w:rsidRPr="00CA2085">
        <w:rPr>
          <w:rFonts w:ascii="Times New Roman" w:hAnsi="Times New Roman"/>
          <w:sz w:val="28"/>
          <w:szCs w:val="28"/>
        </w:rPr>
        <w:t>есть</w:t>
      </w:r>
      <w:r w:rsidRPr="00CA2085">
        <w:rPr>
          <w:rFonts w:ascii="Times New Roman" w:hAnsi="Times New Roman"/>
          <w:spacing w:val="1"/>
          <w:sz w:val="28"/>
          <w:szCs w:val="28"/>
        </w:rPr>
        <w:t xml:space="preserve"> </w:t>
      </w:r>
      <w:r w:rsidRPr="00CA2085">
        <w:rPr>
          <w:rFonts w:ascii="Times New Roman" w:hAnsi="Times New Roman"/>
          <w:sz w:val="28"/>
          <w:szCs w:val="28"/>
        </w:rPr>
        <w:t>возможность окунуться в профессию, увидеть ее значимость и востребованность</w:t>
      </w:r>
      <w:r w:rsidRPr="00CA2085">
        <w:rPr>
          <w:rFonts w:ascii="Times New Roman" w:hAnsi="Times New Roman"/>
          <w:spacing w:val="1"/>
          <w:sz w:val="28"/>
          <w:szCs w:val="28"/>
        </w:rPr>
        <w:t xml:space="preserve"> </w:t>
      </w:r>
      <w:r w:rsidRPr="00CA2085">
        <w:rPr>
          <w:rFonts w:ascii="Times New Roman" w:hAnsi="Times New Roman"/>
          <w:sz w:val="28"/>
          <w:szCs w:val="28"/>
        </w:rPr>
        <w:t>через</w:t>
      </w:r>
      <w:r w:rsidRPr="00CA2085">
        <w:rPr>
          <w:rFonts w:ascii="Times New Roman" w:hAnsi="Times New Roman"/>
          <w:spacing w:val="-5"/>
          <w:sz w:val="28"/>
          <w:szCs w:val="28"/>
        </w:rPr>
        <w:t xml:space="preserve"> </w:t>
      </w:r>
      <w:r w:rsidRPr="00CA2085">
        <w:rPr>
          <w:rFonts w:ascii="Times New Roman" w:hAnsi="Times New Roman"/>
          <w:sz w:val="28"/>
          <w:szCs w:val="28"/>
        </w:rPr>
        <w:t>демонстрацию</w:t>
      </w:r>
      <w:r w:rsidRPr="00CA2085">
        <w:rPr>
          <w:rFonts w:ascii="Times New Roman" w:hAnsi="Times New Roman"/>
          <w:spacing w:val="-1"/>
          <w:sz w:val="28"/>
          <w:szCs w:val="28"/>
        </w:rPr>
        <w:t xml:space="preserve"> </w:t>
      </w:r>
      <w:r w:rsidRPr="00CA2085">
        <w:rPr>
          <w:rFonts w:ascii="Times New Roman" w:hAnsi="Times New Roman"/>
          <w:sz w:val="28"/>
          <w:szCs w:val="28"/>
        </w:rPr>
        <w:t>результата.</w:t>
      </w:r>
    </w:p>
    <w:p w14:paraId="530D624A" w14:textId="77777777" w:rsidR="00843139" w:rsidRPr="00CA2085" w:rsidRDefault="00843139" w:rsidP="00843139">
      <w:pPr>
        <w:widowControl w:val="0"/>
        <w:autoSpaceDE w:val="0"/>
        <w:autoSpaceDN w:val="0"/>
        <w:spacing w:after="0" w:line="360" w:lineRule="auto"/>
        <w:ind w:firstLine="709"/>
        <w:jc w:val="both"/>
        <w:rPr>
          <w:rFonts w:ascii="Times New Roman" w:hAnsi="Times New Roman"/>
          <w:bCs/>
          <w:sz w:val="28"/>
          <w:szCs w:val="28"/>
        </w:rPr>
      </w:pPr>
      <w:r w:rsidRPr="00CA2085">
        <w:rPr>
          <w:rFonts w:ascii="Times New Roman" w:hAnsi="Times New Roman"/>
          <w:bCs/>
          <w:sz w:val="28"/>
          <w:szCs w:val="28"/>
        </w:rPr>
        <w:t>Направление</w:t>
      </w:r>
      <w:r w:rsidRPr="00CA2085">
        <w:rPr>
          <w:rFonts w:ascii="Times New Roman" w:hAnsi="Times New Roman"/>
          <w:bCs/>
          <w:spacing w:val="-2"/>
          <w:sz w:val="28"/>
          <w:szCs w:val="28"/>
        </w:rPr>
        <w:t xml:space="preserve"> </w:t>
      </w:r>
      <w:r w:rsidRPr="00CA2085">
        <w:rPr>
          <w:rFonts w:ascii="Times New Roman" w:hAnsi="Times New Roman"/>
          <w:bCs/>
          <w:sz w:val="28"/>
          <w:szCs w:val="28"/>
        </w:rPr>
        <w:t>2.</w:t>
      </w:r>
      <w:r w:rsidRPr="00CA2085">
        <w:rPr>
          <w:rFonts w:ascii="Times New Roman" w:hAnsi="Times New Roman"/>
          <w:bCs/>
          <w:spacing w:val="-3"/>
          <w:sz w:val="28"/>
          <w:szCs w:val="28"/>
        </w:rPr>
        <w:t xml:space="preserve"> </w:t>
      </w:r>
      <w:r w:rsidRPr="00CA2085">
        <w:rPr>
          <w:rFonts w:ascii="Times New Roman" w:hAnsi="Times New Roman"/>
          <w:b/>
          <w:bCs/>
          <w:sz w:val="28"/>
          <w:szCs w:val="28"/>
        </w:rPr>
        <w:t>Предпрофильная</w:t>
      </w:r>
      <w:r w:rsidRPr="00CA2085">
        <w:rPr>
          <w:rFonts w:ascii="Times New Roman" w:hAnsi="Times New Roman"/>
          <w:b/>
          <w:bCs/>
          <w:spacing w:val="-2"/>
          <w:sz w:val="28"/>
          <w:szCs w:val="28"/>
        </w:rPr>
        <w:t xml:space="preserve"> </w:t>
      </w:r>
      <w:r w:rsidRPr="00CA2085">
        <w:rPr>
          <w:rFonts w:ascii="Times New Roman" w:hAnsi="Times New Roman"/>
          <w:b/>
          <w:bCs/>
          <w:sz w:val="28"/>
          <w:szCs w:val="28"/>
        </w:rPr>
        <w:t>подготовка</w:t>
      </w:r>
      <w:r w:rsidRPr="00CA2085">
        <w:rPr>
          <w:rFonts w:ascii="Times New Roman" w:hAnsi="Times New Roman"/>
          <w:bCs/>
          <w:sz w:val="28"/>
          <w:szCs w:val="28"/>
        </w:rPr>
        <w:t>.</w:t>
      </w:r>
    </w:p>
    <w:p w14:paraId="43808F98" w14:textId="77777777" w:rsidR="00843139" w:rsidRPr="00CA2085" w:rsidRDefault="00843139" w:rsidP="00843139">
      <w:pPr>
        <w:widowControl w:val="0"/>
        <w:autoSpaceDE w:val="0"/>
        <w:autoSpaceDN w:val="0"/>
        <w:spacing w:after="0" w:line="360" w:lineRule="auto"/>
        <w:ind w:firstLine="709"/>
        <w:jc w:val="both"/>
        <w:rPr>
          <w:rFonts w:ascii="Times New Roman" w:hAnsi="Times New Roman"/>
          <w:sz w:val="28"/>
          <w:szCs w:val="28"/>
        </w:rPr>
      </w:pPr>
      <w:r w:rsidRPr="00CA2085">
        <w:rPr>
          <w:rFonts w:ascii="Times New Roman" w:hAnsi="Times New Roman"/>
          <w:sz w:val="28"/>
          <w:szCs w:val="28"/>
        </w:rPr>
        <w:t>Направлена</w:t>
      </w:r>
      <w:r w:rsidRPr="00CA2085">
        <w:rPr>
          <w:rFonts w:ascii="Times New Roman" w:hAnsi="Times New Roman"/>
          <w:spacing w:val="1"/>
          <w:sz w:val="28"/>
          <w:szCs w:val="28"/>
        </w:rPr>
        <w:t xml:space="preserve"> </w:t>
      </w:r>
      <w:r w:rsidRPr="00CA2085">
        <w:rPr>
          <w:rFonts w:ascii="Times New Roman" w:hAnsi="Times New Roman"/>
          <w:sz w:val="28"/>
          <w:szCs w:val="28"/>
        </w:rPr>
        <w:t>на</w:t>
      </w:r>
      <w:r w:rsidRPr="00CA2085">
        <w:rPr>
          <w:rFonts w:ascii="Times New Roman" w:hAnsi="Times New Roman"/>
          <w:spacing w:val="1"/>
          <w:sz w:val="28"/>
          <w:szCs w:val="28"/>
        </w:rPr>
        <w:t xml:space="preserve"> </w:t>
      </w:r>
      <w:r w:rsidRPr="00CA2085">
        <w:rPr>
          <w:rFonts w:ascii="Times New Roman" w:hAnsi="Times New Roman"/>
          <w:sz w:val="28"/>
          <w:szCs w:val="28"/>
        </w:rPr>
        <w:t>обучающихся</w:t>
      </w:r>
      <w:r w:rsidRPr="00CA2085">
        <w:rPr>
          <w:rFonts w:ascii="Times New Roman" w:hAnsi="Times New Roman"/>
          <w:spacing w:val="1"/>
          <w:sz w:val="28"/>
          <w:szCs w:val="28"/>
        </w:rPr>
        <w:t xml:space="preserve"> </w:t>
      </w:r>
      <w:r w:rsidRPr="00CA2085">
        <w:rPr>
          <w:rFonts w:ascii="Times New Roman" w:hAnsi="Times New Roman"/>
          <w:sz w:val="28"/>
          <w:szCs w:val="28"/>
        </w:rPr>
        <w:t>4-11</w:t>
      </w:r>
      <w:r w:rsidRPr="00CA2085">
        <w:rPr>
          <w:rFonts w:ascii="Times New Roman" w:hAnsi="Times New Roman"/>
          <w:spacing w:val="1"/>
          <w:sz w:val="28"/>
          <w:szCs w:val="28"/>
        </w:rPr>
        <w:t xml:space="preserve"> </w:t>
      </w:r>
      <w:r w:rsidRPr="00CA2085">
        <w:rPr>
          <w:rFonts w:ascii="Times New Roman" w:hAnsi="Times New Roman"/>
          <w:sz w:val="28"/>
          <w:szCs w:val="28"/>
        </w:rPr>
        <w:t>классов</w:t>
      </w:r>
      <w:r w:rsidRPr="00CA2085">
        <w:rPr>
          <w:rFonts w:ascii="Times New Roman" w:hAnsi="Times New Roman"/>
          <w:spacing w:val="1"/>
          <w:sz w:val="28"/>
          <w:szCs w:val="28"/>
        </w:rPr>
        <w:t xml:space="preserve"> </w:t>
      </w:r>
      <w:r w:rsidRPr="00CA2085">
        <w:rPr>
          <w:rFonts w:ascii="Times New Roman" w:hAnsi="Times New Roman"/>
          <w:sz w:val="28"/>
          <w:szCs w:val="28"/>
        </w:rPr>
        <w:t>общеобразовательных</w:t>
      </w:r>
      <w:r w:rsidRPr="00CA2085">
        <w:rPr>
          <w:rFonts w:ascii="Times New Roman" w:hAnsi="Times New Roman"/>
          <w:spacing w:val="-67"/>
          <w:sz w:val="28"/>
          <w:szCs w:val="28"/>
        </w:rPr>
        <w:t xml:space="preserve"> </w:t>
      </w:r>
      <w:r w:rsidRPr="00CA2085">
        <w:rPr>
          <w:rFonts w:ascii="Times New Roman" w:hAnsi="Times New Roman"/>
          <w:spacing w:val="-1"/>
          <w:sz w:val="28"/>
          <w:szCs w:val="28"/>
        </w:rPr>
        <w:t>организаций.</w:t>
      </w:r>
      <w:r w:rsidRPr="00CA2085">
        <w:rPr>
          <w:rFonts w:ascii="Times New Roman" w:hAnsi="Times New Roman"/>
          <w:spacing w:val="-14"/>
          <w:sz w:val="28"/>
          <w:szCs w:val="28"/>
        </w:rPr>
        <w:t xml:space="preserve"> </w:t>
      </w:r>
      <w:r w:rsidRPr="00CA2085">
        <w:rPr>
          <w:rFonts w:ascii="Times New Roman" w:hAnsi="Times New Roman"/>
          <w:spacing w:val="-1"/>
          <w:sz w:val="28"/>
          <w:szCs w:val="28"/>
        </w:rPr>
        <w:t>Основной</w:t>
      </w:r>
      <w:r w:rsidRPr="00CA2085">
        <w:rPr>
          <w:rFonts w:ascii="Times New Roman" w:hAnsi="Times New Roman"/>
          <w:spacing w:val="-15"/>
          <w:sz w:val="28"/>
          <w:szCs w:val="28"/>
        </w:rPr>
        <w:t xml:space="preserve"> </w:t>
      </w:r>
      <w:r w:rsidRPr="00CA2085">
        <w:rPr>
          <w:rFonts w:ascii="Times New Roman" w:hAnsi="Times New Roman"/>
          <w:spacing w:val="-1"/>
          <w:sz w:val="28"/>
          <w:szCs w:val="28"/>
        </w:rPr>
        <w:t>целью</w:t>
      </w:r>
      <w:r w:rsidRPr="00CA2085">
        <w:rPr>
          <w:rFonts w:ascii="Times New Roman" w:hAnsi="Times New Roman"/>
          <w:spacing w:val="-11"/>
          <w:sz w:val="28"/>
          <w:szCs w:val="28"/>
        </w:rPr>
        <w:t xml:space="preserve"> </w:t>
      </w:r>
      <w:r w:rsidRPr="00CA2085">
        <w:rPr>
          <w:rFonts w:ascii="Times New Roman" w:hAnsi="Times New Roman"/>
          <w:spacing w:val="-1"/>
          <w:sz w:val="28"/>
          <w:szCs w:val="28"/>
        </w:rPr>
        <w:t>предпрофильной</w:t>
      </w:r>
      <w:r w:rsidRPr="00CA2085">
        <w:rPr>
          <w:rFonts w:ascii="Times New Roman" w:hAnsi="Times New Roman"/>
          <w:spacing w:val="-15"/>
          <w:sz w:val="28"/>
          <w:szCs w:val="28"/>
        </w:rPr>
        <w:t xml:space="preserve"> </w:t>
      </w:r>
      <w:r w:rsidRPr="00CA2085">
        <w:rPr>
          <w:rFonts w:ascii="Times New Roman" w:hAnsi="Times New Roman"/>
          <w:sz w:val="28"/>
          <w:szCs w:val="28"/>
        </w:rPr>
        <w:t>подготовки</w:t>
      </w:r>
      <w:r w:rsidRPr="00CA2085">
        <w:rPr>
          <w:rFonts w:ascii="Times New Roman" w:hAnsi="Times New Roman"/>
          <w:spacing w:val="-13"/>
          <w:sz w:val="28"/>
          <w:szCs w:val="28"/>
        </w:rPr>
        <w:t xml:space="preserve"> </w:t>
      </w:r>
      <w:r w:rsidRPr="00CA2085">
        <w:rPr>
          <w:rFonts w:ascii="Times New Roman" w:hAnsi="Times New Roman"/>
          <w:sz w:val="28"/>
          <w:szCs w:val="28"/>
        </w:rPr>
        <w:t>обучающихся</w:t>
      </w:r>
      <w:r w:rsidRPr="00CA2085">
        <w:rPr>
          <w:rFonts w:ascii="Times New Roman" w:hAnsi="Times New Roman"/>
          <w:spacing w:val="-15"/>
          <w:sz w:val="28"/>
          <w:szCs w:val="28"/>
        </w:rPr>
        <w:t xml:space="preserve"> </w:t>
      </w:r>
      <w:r w:rsidRPr="00CA2085">
        <w:rPr>
          <w:rFonts w:ascii="Times New Roman" w:hAnsi="Times New Roman"/>
          <w:sz w:val="28"/>
          <w:szCs w:val="28"/>
        </w:rPr>
        <w:t>является</w:t>
      </w:r>
      <w:r w:rsidRPr="00CA2085">
        <w:rPr>
          <w:rFonts w:ascii="Times New Roman" w:hAnsi="Times New Roman"/>
          <w:spacing w:val="-68"/>
          <w:sz w:val="28"/>
          <w:szCs w:val="28"/>
        </w:rPr>
        <w:t xml:space="preserve"> </w:t>
      </w:r>
      <w:r w:rsidRPr="00CA2085">
        <w:rPr>
          <w:rFonts w:ascii="Times New Roman" w:hAnsi="Times New Roman"/>
          <w:spacing w:val="-1"/>
          <w:sz w:val="28"/>
          <w:szCs w:val="28"/>
        </w:rPr>
        <w:t>выявление</w:t>
      </w:r>
      <w:r w:rsidRPr="00CA2085">
        <w:rPr>
          <w:rFonts w:ascii="Times New Roman" w:hAnsi="Times New Roman"/>
          <w:spacing w:val="-15"/>
          <w:sz w:val="28"/>
          <w:szCs w:val="28"/>
        </w:rPr>
        <w:t xml:space="preserve"> </w:t>
      </w:r>
      <w:r w:rsidRPr="00CA2085">
        <w:rPr>
          <w:rFonts w:ascii="Times New Roman" w:hAnsi="Times New Roman"/>
          <w:spacing w:val="-1"/>
          <w:sz w:val="28"/>
          <w:szCs w:val="28"/>
        </w:rPr>
        <w:t>интересов,</w:t>
      </w:r>
      <w:r w:rsidRPr="00CA2085">
        <w:rPr>
          <w:rFonts w:ascii="Times New Roman" w:hAnsi="Times New Roman"/>
          <w:spacing w:val="-16"/>
          <w:sz w:val="28"/>
          <w:szCs w:val="28"/>
        </w:rPr>
        <w:t xml:space="preserve"> </w:t>
      </w:r>
      <w:r w:rsidRPr="00CA2085">
        <w:rPr>
          <w:rFonts w:ascii="Times New Roman" w:hAnsi="Times New Roman"/>
          <w:spacing w:val="-1"/>
          <w:sz w:val="28"/>
          <w:szCs w:val="28"/>
        </w:rPr>
        <w:t>проверка</w:t>
      </w:r>
      <w:r w:rsidRPr="00CA2085">
        <w:rPr>
          <w:rFonts w:ascii="Times New Roman" w:hAnsi="Times New Roman"/>
          <w:spacing w:val="-14"/>
          <w:sz w:val="28"/>
          <w:szCs w:val="28"/>
        </w:rPr>
        <w:t xml:space="preserve"> </w:t>
      </w:r>
      <w:r w:rsidRPr="00CA2085">
        <w:rPr>
          <w:rFonts w:ascii="Times New Roman" w:hAnsi="Times New Roman"/>
          <w:spacing w:val="-1"/>
          <w:sz w:val="28"/>
          <w:szCs w:val="28"/>
        </w:rPr>
        <w:t>возможностей</w:t>
      </w:r>
      <w:r w:rsidRPr="00CA2085">
        <w:rPr>
          <w:rFonts w:ascii="Times New Roman" w:hAnsi="Times New Roman"/>
          <w:spacing w:val="-15"/>
          <w:sz w:val="28"/>
          <w:szCs w:val="28"/>
        </w:rPr>
        <w:t xml:space="preserve"> </w:t>
      </w:r>
      <w:r w:rsidRPr="00CA2085">
        <w:rPr>
          <w:rFonts w:ascii="Times New Roman" w:hAnsi="Times New Roman"/>
          <w:sz w:val="28"/>
          <w:szCs w:val="28"/>
        </w:rPr>
        <w:t>ученика</w:t>
      </w:r>
      <w:r w:rsidRPr="00CA2085">
        <w:rPr>
          <w:rFonts w:ascii="Times New Roman" w:hAnsi="Times New Roman"/>
          <w:spacing w:val="-16"/>
          <w:sz w:val="28"/>
          <w:szCs w:val="28"/>
        </w:rPr>
        <w:t xml:space="preserve"> </w:t>
      </w:r>
      <w:r w:rsidRPr="00CA2085">
        <w:rPr>
          <w:rFonts w:ascii="Times New Roman" w:hAnsi="Times New Roman"/>
          <w:sz w:val="28"/>
          <w:szCs w:val="28"/>
        </w:rPr>
        <w:t>на</w:t>
      </w:r>
      <w:r w:rsidRPr="00CA2085">
        <w:rPr>
          <w:rFonts w:ascii="Times New Roman" w:hAnsi="Times New Roman"/>
          <w:spacing w:val="-15"/>
          <w:sz w:val="28"/>
          <w:szCs w:val="28"/>
        </w:rPr>
        <w:t xml:space="preserve"> </w:t>
      </w:r>
      <w:r w:rsidRPr="00CA2085">
        <w:rPr>
          <w:rFonts w:ascii="Times New Roman" w:hAnsi="Times New Roman"/>
          <w:sz w:val="28"/>
          <w:szCs w:val="28"/>
        </w:rPr>
        <w:t>основе</w:t>
      </w:r>
      <w:r w:rsidRPr="00CA2085">
        <w:rPr>
          <w:rFonts w:ascii="Times New Roman" w:hAnsi="Times New Roman"/>
          <w:spacing w:val="-15"/>
          <w:sz w:val="28"/>
          <w:szCs w:val="28"/>
        </w:rPr>
        <w:t xml:space="preserve"> </w:t>
      </w:r>
      <w:r w:rsidRPr="00CA2085">
        <w:rPr>
          <w:rFonts w:ascii="Times New Roman" w:hAnsi="Times New Roman"/>
          <w:sz w:val="28"/>
          <w:szCs w:val="28"/>
        </w:rPr>
        <w:t>широкой</w:t>
      </w:r>
      <w:r w:rsidRPr="00CA2085">
        <w:rPr>
          <w:rFonts w:ascii="Times New Roman" w:hAnsi="Times New Roman"/>
          <w:spacing w:val="-15"/>
          <w:sz w:val="28"/>
          <w:szCs w:val="28"/>
        </w:rPr>
        <w:t xml:space="preserve"> </w:t>
      </w:r>
      <w:r w:rsidRPr="00CA2085">
        <w:rPr>
          <w:rFonts w:ascii="Times New Roman" w:hAnsi="Times New Roman"/>
          <w:sz w:val="28"/>
          <w:szCs w:val="28"/>
        </w:rPr>
        <w:t>палитры</w:t>
      </w:r>
      <w:r w:rsidRPr="00CA2085">
        <w:rPr>
          <w:rFonts w:ascii="Times New Roman" w:hAnsi="Times New Roman"/>
          <w:spacing w:val="-67"/>
          <w:sz w:val="28"/>
          <w:szCs w:val="28"/>
        </w:rPr>
        <w:t xml:space="preserve"> </w:t>
      </w:r>
      <w:r w:rsidRPr="00CA2085">
        <w:rPr>
          <w:rFonts w:ascii="Times New Roman" w:hAnsi="Times New Roman"/>
          <w:sz w:val="28"/>
          <w:szCs w:val="28"/>
        </w:rPr>
        <w:t>мероприятий, охватывающих основные области знания, позволяющие составлять</w:t>
      </w:r>
      <w:r w:rsidRPr="00CA2085">
        <w:rPr>
          <w:rFonts w:ascii="Times New Roman" w:hAnsi="Times New Roman"/>
          <w:spacing w:val="1"/>
          <w:sz w:val="28"/>
          <w:szCs w:val="28"/>
        </w:rPr>
        <w:t xml:space="preserve"> </w:t>
      </w:r>
      <w:r w:rsidRPr="00CA2085">
        <w:rPr>
          <w:rFonts w:ascii="Times New Roman" w:hAnsi="Times New Roman"/>
          <w:sz w:val="28"/>
          <w:szCs w:val="28"/>
        </w:rPr>
        <w:t>представление о характере профессионального труда людей на основе личного</w:t>
      </w:r>
      <w:r w:rsidRPr="00CA2085">
        <w:rPr>
          <w:rFonts w:ascii="Times New Roman" w:hAnsi="Times New Roman"/>
          <w:spacing w:val="1"/>
          <w:sz w:val="28"/>
          <w:szCs w:val="28"/>
        </w:rPr>
        <w:t xml:space="preserve"> </w:t>
      </w:r>
      <w:r w:rsidRPr="00CA2085">
        <w:rPr>
          <w:rFonts w:ascii="Times New Roman" w:hAnsi="Times New Roman"/>
          <w:sz w:val="28"/>
          <w:szCs w:val="28"/>
        </w:rPr>
        <w:t>опыта.</w:t>
      </w:r>
    </w:p>
    <w:p w14:paraId="36118479" w14:textId="77777777" w:rsidR="00843139" w:rsidRPr="00CA2085" w:rsidRDefault="00843139" w:rsidP="00843139">
      <w:pPr>
        <w:widowControl w:val="0"/>
        <w:autoSpaceDE w:val="0"/>
        <w:autoSpaceDN w:val="0"/>
        <w:spacing w:after="0" w:line="360" w:lineRule="auto"/>
        <w:ind w:firstLine="709"/>
        <w:jc w:val="both"/>
        <w:rPr>
          <w:rFonts w:ascii="Times New Roman" w:hAnsi="Times New Roman" w:cs="Times New Roman"/>
          <w:spacing w:val="-68"/>
          <w:sz w:val="28"/>
          <w:szCs w:val="28"/>
        </w:rPr>
      </w:pPr>
      <w:r w:rsidRPr="00CA2085">
        <w:rPr>
          <w:rFonts w:ascii="Times New Roman" w:hAnsi="Times New Roman" w:cs="Times New Roman"/>
          <w:sz w:val="28"/>
          <w:szCs w:val="28"/>
        </w:rPr>
        <w:t>Формами работы в данном направлении стали:</w:t>
      </w:r>
      <w:r w:rsidRPr="00CA2085">
        <w:rPr>
          <w:rFonts w:ascii="Times New Roman" w:hAnsi="Times New Roman" w:cs="Times New Roman"/>
          <w:spacing w:val="-68"/>
          <w:sz w:val="28"/>
          <w:szCs w:val="28"/>
        </w:rPr>
        <w:t xml:space="preserve"> </w:t>
      </w:r>
    </w:p>
    <w:p w14:paraId="62E641E9" w14:textId="77777777" w:rsidR="00520A51" w:rsidRPr="00CA2085" w:rsidRDefault="00520A51" w:rsidP="00520A51">
      <w:pPr>
        <w:pStyle w:val="a3"/>
        <w:widowControl w:val="0"/>
        <w:autoSpaceDE w:val="0"/>
        <w:autoSpaceDN w:val="0"/>
        <w:spacing w:after="0" w:line="360" w:lineRule="auto"/>
        <w:ind w:left="709"/>
        <w:jc w:val="both"/>
        <w:rPr>
          <w:rFonts w:ascii="Times New Roman" w:hAnsi="Times New Roman" w:cs="Times New Roman"/>
          <w:sz w:val="28"/>
          <w:szCs w:val="28"/>
        </w:rPr>
      </w:pPr>
      <w:r w:rsidRPr="00CA2085">
        <w:rPr>
          <w:rFonts w:ascii="Times New Roman" w:hAnsi="Times New Roman" w:cs="Times New Roman"/>
          <w:sz w:val="28"/>
          <w:szCs w:val="28"/>
        </w:rPr>
        <w:t xml:space="preserve">- </w:t>
      </w:r>
      <w:r w:rsidR="00843139" w:rsidRPr="00CA2085">
        <w:rPr>
          <w:rFonts w:ascii="Times New Roman" w:hAnsi="Times New Roman" w:cs="Times New Roman"/>
          <w:sz w:val="28"/>
          <w:szCs w:val="28"/>
        </w:rPr>
        <w:t>профессиональные</w:t>
      </w:r>
      <w:r w:rsidR="00843139" w:rsidRPr="00CA2085">
        <w:rPr>
          <w:rFonts w:ascii="Times New Roman" w:hAnsi="Times New Roman" w:cs="Times New Roman"/>
          <w:spacing w:val="-4"/>
          <w:sz w:val="28"/>
          <w:szCs w:val="28"/>
        </w:rPr>
        <w:t xml:space="preserve"> </w:t>
      </w:r>
      <w:r w:rsidR="00843139" w:rsidRPr="00CA2085">
        <w:rPr>
          <w:rFonts w:ascii="Times New Roman" w:hAnsi="Times New Roman" w:cs="Times New Roman"/>
          <w:sz w:val="28"/>
          <w:szCs w:val="28"/>
        </w:rPr>
        <w:t>пробы,</w:t>
      </w:r>
    </w:p>
    <w:p w14:paraId="7B5BB32F" w14:textId="77777777" w:rsidR="00520A51" w:rsidRPr="00CA2085" w:rsidRDefault="00520A51" w:rsidP="00520A51">
      <w:pPr>
        <w:pStyle w:val="a3"/>
        <w:widowControl w:val="0"/>
        <w:autoSpaceDE w:val="0"/>
        <w:autoSpaceDN w:val="0"/>
        <w:spacing w:after="0" w:line="360" w:lineRule="auto"/>
        <w:ind w:left="709"/>
        <w:jc w:val="both"/>
        <w:rPr>
          <w:rFonts w:ascii="Times New Roman" w:hAnsi="Times New Roman" w:cs="Times New Roman"/>
          <w:sz w:val="28"/>
          <w:szCs w:val="28"/>
        </w:rPr>
      </w:pPr>
      <w:r w:rsidRPr="00CA2085">
        <w:rPr>
          <w:rFonts w:ascii="Times New Roman" w:hAnsi="Times New Roman" w:cs="Times New Roman"/>
          <w:sz w:val="28"/>
          <w:szCs w:val="28"/>
        </w:rPr>
        <w:t xml:space="preserve">- </w:t>
      </w:r>
      <w:r w:rsidR="00843139" w:rsidRPr="00CA2085">
        <w:rPr>
          <w:rFonts w:ascii="Times New Roman" w:hAnsi="Times New Roman" w:cs="Times New Roman"/>
          <w:sz w:val="28"/>
          <w:szCs w:val="28"/>
        </w:rPr>
        <w:t>мастер-классы,</w:t>
      </w:r>
      <w:r w:rsidRPr="00CA2085">
        <w:rPr>
          <w:rFonts w:ascii="Times New Roman" w:hAnsi="Times New Roman" w:cs="Times New Roman"/>
          <w:sz w:val="28"/>
          <w:szCs w:val="28"/>
        </w:rPr>
        <w:t xml:space="preserve"> </w:t>
      </w:r>
    </w:p>
    <w:p w14:paraId="683098D7" w14:textId="77777777" w:rsidR="00520A51" w:rsidRPr="00CA2085" w:rsidRDefault="00520A51" w:rsidP="00520A51">
      <w:pPr>
        <w:pStyle w:val="a3"/>
        <w:widowControl w:val="0"/>
        <w:autoSpaceDE w:val="0"/>
        <w:autoSpaceDN w:val="0"/>
        <w:spacing w:after="0" w:line="360" w:lineRule="auto"/>
        <w:ind w:left="709"/>
        <w:jc w:val="both"/>
        <w:rPr>
          <w:rFonts w:ascii="Times New Roman" w:hAnsi="Times New Roman" w:cs="Times New Roman"/>
          <w:sz w:val="28"/>
          <w:szCs w:val="28"/>
        </w:rPr>
      </w:pPr>
      <w:r w:rsidRPr="00CA2085">
        <w:rPr>
          <w:rFonts w:ascii="Times New Roman" w:hAnsi="Times New Roman" w:cs="Times New Roman"/>
          <w:sz w:val="28"/>
          <w:szCs w:val="28"/>
        </w:rPr>
        <w:t xml:space="preserve">- </w:t>
      </w:r>
      <w:r w:rsidR="008711BE" w:rsidRPr="00CA2085">
        <w:rPr>
          <w:rFonts w:ascii="Times New Roman" w:hAnsi="Times New Roman" w:cs="Times New Roman"/>
          <w:sz w:val="28"/>
          <w:szCs w:val="28"/>
        </w:rPr>
        <w:t xml:space="preserve">Дни Открытых Дверей, </w:t>
      </w:r>
    </w:p>
    <w:p w14:paraId="2E8CADB8" w14:textId="43C5BFF2" w:rsidR="00843139" w:rsidRPr="00CA2085" w:rsidRDefault="00520A51" w:rsidP="00520A51">
      <w:pPr>
        <w:pStyle w:val="a3"/>
        <w:widowControl w:val="0"/>
        <w:autoSpaceDE w:val="0"/>
        <w:autoSpaceDN w:val="0"/>
        <w:spacing w:after="0" w:line="360" w:lineRule="auto"/>
        <w:ind w:left="709"/>
        <w:jc w:val="both"/>
        <w:rPr>
          <w:rFonts w:ascii="Times New Roman" w:hAnsi="Times New Roman" w:cs="Times New Roman"/>
          <w:sz w:val="28"/>
          <w:szCs w:val="28"/>
        </w:rPr>
      </w:pPr>
      <w:r w:rsidRPr="00CA2085">
        <w:rPr>
          <w:rFonts w:ascii="Times New Roman" w:hAnsi="Times New Roman" w:cs="Times New Roman"/>
          <w:sz w:val="28"/>
          <w:szCs w:val="28"/>
        </w:rPr>
        <w:t xml:space="preserve">- </w:t>
      </w:r>
      <w:r w:rsidR="00843139" w:rsidRPr="00CA2085">
        <w:rPr>
          <w:rFonts w:ascii="Times New Roman" w:hAnsi="Times New Roman" w:cs="Times New Roman"/>
          <w:sz w:val="28"/>
          <w:szCs w:val="28"/>
        </w:rPr>
        <w:t>профессиональн</w:t>
      </w:r>
      <w:r w:rsidR="008711BE" w:rsidRPr="00CA2085">
        <w:rPr>
          <w:rFonts w:ascii="Times New Roman" w:hAnsi="Times New Roman" w:cs="Times New Roman"/>
          <w:sz w:val="28"/>
          <w:szCs w:val="28"/>
        </w:rPr>
        <w:t>ая диагностика и консультации.</w:t>
      </w:r>
    </w:p>
    <w:p w14:paraId="65F13B31" w14:textId="52DD0CFC" w:rsidR="00843139" w:rsidRPr="00CA2085" w:rsidRDefault="00843139" w:rsidP="00843139">
      <w:pPr>
        <w:widowControl w:val="0"/>
        <w:autoSpaceDE w:val="0"/>
        <w:autoSpaceDN w:val="0"/>
        <w:spacing w:after="0" w:line="360" w:lineRule="auto"/>
        <w:ind w:firstLine="709"/>
        <w:jc w:val="both"/>
        <w:rPr>
          <w:rFonts w:ascii="Times New Roman" w:hAnsi="Times New Roman"/>
          <w:sz w:val="28"/>
          <w:szCs w:val="28"/>
        </w:rPr>
      </w:pPr>
      <w:r w:rsidRPr="00CA2085">
        <w:rPr>
          <w:rFonts w:ascii="Times New Roman" w:hAnsi="Times New Roman"/>
          <w:sz w:val="28"/>
          <w:szCs w:val="28"/>
        </w:rPr>
        <w:t>Одной из эффективных практик</w:t>
      </w:r>
      <w:r w:rsidRPr="00CA2085">
        <w:rPr>
          <w:rFonts w:ascii="Times New Roman" w:hAnsi="Times New Roman"/>
          <w:spacing w:val="1"/>
          <w:sz w:val="28"/>
          <w:szCs w:val="28"/>
        </w:rPr>
        <w:t xml:space="preserve"> </w:t>
      </w:r>
      <w:r w:rsidRPr="00CA2085">
        <w:rPr>
          <w:rFonts w:ascii="Times New Roman" w:hAnsi="Times New Roman"/>
          <w:sz w:val="28"/>
          <w:szCs w:val="28"/>
        </w:rPr>
        <w:t>проводимой профориентационной работы</w:t>
      </w:r>
      <w:r w:rsidRPr="00CA2085">
        <w:rPr>
          <w:rFonts w:ascii="Times New Roman" w:hAnsi="Times New Roman"/>
          <w:spacing w:val="1"/>
          <w:sz w:val="28"/>
          <w:szCs w:val="28"/>
        </w:rPr>
        <w:t xml:space="preserve"> </w:t>
      </w:r>
      <w:r w:rsidRPr="00CA2085">
        <w:rPr>
          <w:rFonts w:ascii="Times New Roman" w:hAnsi="Times New Roman"/>
          <w:sz w:val="28"/>
          <w:szCs w:val="28"/>
        </w:rPr>
        <w:t>являются</w:t>
      </w:r>
      <w:r w:rsidRPr="00CA2085">
        <w:rPr>
          <w:rFonts w:ascii="Times New Roman" w:hAnsi="Times New Roman"/>
          <w:spacing w:val="1"/>
          <w:sz w:val="28"/>
          <w:szCs w:val="28"/>
        </w:rPr>
        <w:t xml:space="preserve"> </w:t>
      </w:r>
      <w:proofErr w:type="spellStart"/>
      <w:r w:rsidRPr="00CA2085">
        <w:rPr>
          <w:rFonts w:ascii="Times New Roman" w:hAnsi="Times New Roman"/>
          <w:sz w:val="28"/>
          <w:szCs w:val="28"/>
        </w:rPr>
        <w:t>профпробы</w:t>
      </w:r>
      <w:proofErr w:type="spellEnd"/>
      <w:r w:rsidRPr="00CA2085">
        <w:rPr>
          <w:rFonts w:ascii="Times New Roman" w:hAnsi="Times New Roman"/>
          <w:sz w:val="28"/>
          <w:szCs w:val="28"/>
        </w:rPr>
        <w:t>.</w:t>
      </w:r>
      <w:r w:rsidRPr="00CA2085">
        <w:rPr>
          <w:rFonts w:ascii="Times New Roman" w:hAnsi="Times New Roman"/>
          <w:spacing w:val="1"/>
          <w:sz w:val="28"/>
          <w:szCs w:val="28"/>
        </w:rPr>
        <w:t xml:space="preserve"> </w:t>
      </w:r>
      <w:r w:rsidR="008711BE" w:rsidRPr="00CA2085">
        <w:rPr>
          <w:rFonts w:ascii="Times New Roman" w:hAnsi="Times New Roman"/>
          <w:sz w:val="28"/>
          <w:szCs w:val="28"/>
        </w:rPr>
        <w:t>Они</w:t>
      </w:r>
      <w:r w:rsidRPr="00CA2085">
        <w:rPr>
          <w:rFonts w:ascii="Times New Roman" w:hAnsi="Times New Roman"/>
          <w:spacing w:val="1"/>
          <w:sz w:val="28"/>
          <w:szCs w:val="28"/>
        </w:rPr>
        <w:t xml:space="preserve"> </w:t>
      </w:r>
      <w:r w:rsidRPr="00CA2085">
        <w:rPr>
          <w:rFonts w:ascii="Times New Roman" w:hAnsi="Times New Roman"/>
          <w:sz w:val="28"/>
          <w:szCs w:val="28"/>
        </w:rPr>
        <w:t>разработаны</w:t>
      </w:r>
      <w:r w:rsidRPr="00CA2085">
        <w:rPr>
          <w:rFonts w:ascii="Times New Roman" w:hAnsi="Times New Roman"/>
          <w:spacing w:val="1"/>
          <w:sz w:val="28"/>
          <w:szCs w:val="28"/>
        </w:rPr>
        <w:t xml:space="preserve"> </w:t>
      </w:r>
      <w:r w:rsidRPr="00CA2085">
        <w:rPr>
          <w:rFonts w:ascii="Times New Roman" w:hAnsi="Times New Roman"/>
          <w:sz w:val="28"/>
          <w:szCs w:val="28"/>
        </w:rPr>
        <w:t>преподавателями</w:t>
      </w:r>
      <w:r w:rsidRPr="00CA2085">
        <w:rPr>
          <w:rFonts w:ascii="Times New Roman" w:hAnsi="Times New Roman"/>
          <w:spacing w:val="1"/>
          <w:sz w:val="28"/>
          <w:szCs w:val="28"/>
        </w:rPr>
        <w:t xml:space="preserve"> </w:t>
      </w:r>
      <w:r w:rsidRPr="00CA2085">
        <w:rPr>
          <w:rFonts w:ascii="Times New Roman" w:hAnsi="Times New Roman"/>
          <w:sz w:val="28"/>
          <w:szCs w:val="28"/>
        </w:rPr>
        <w:t>образовательной</w:t>
      </w:r>
      <w:r w:rsidRPr="00CA2085">
        <w:rPr>
          <w:rFonts w:ascii="Times New Roman" w:hAnsi="Times New Roman"/>
          <w:spacing w:val="-67"/>
          <w:sz w:val="28"/>
          <w:szCs w:val="28"/>
        </w:rPr>
        <w:t xml:space="preserve"> </w:t>
      </w:r>
      <w:r w:rsidRPr="00CA2085">
        <w:rPr>
          <w:rFonts w:ascii="Times New Roman" w:hAnsi="Times New Roman"/>
          <w:sz w:val="28"/>
          <w:szCs w:val="28"/>
        </w:rPr>
        <w:t>организации</w:t>
      </w:r>
      <w:r w:rsidRPr="00CA2085">
        <w:rPr>
          <w:rFonts w:ascii="Times New Roman" w:hAnsi="Times New Roman"/>
          <w:spacing w:val="1"/>
          <w:sz w:val="28"/>
          <w:szCs w:val="28"/>
        </w:rPr>
        <w:t xml:space="preserve"> </w:t>
      </w:r>
      <w:r w:rsidRPr="00CA2085">
        <w:rPr>
          <w:rFonts w:ascii="Times New Roman" w:hAnsi="Times New Roman"/>
          <w:sz w:val="28"/>
          <w:szCs w:val="28"/>
        </w:rPr>
        <w:t>позволяют</w:t>
      </w:r>
      <w:r w:rsidRPr="00CA2085">
        <w:rPr>
          <w:rFonts w:ascii="Times New Roman" w:hAnsi="Times New Roman"/>
          <w:spacing w:val="1"/>
          <w:sz w:val="28"/>
          <w:szCs w:val="28"/>
        </w:rPr>
        <w:t xml:space="preserve"> </w:t>
      </w:r>
      <w:r w:rsidRPr="00CA2085">
        <w:rPr>
          <w:rFonts w:ascii="Times New Roman" w:hAnsi="Times New Roman"/>
          <w:sz w:val="28"/>
          <w:szCs w:val="28"/>
        </w:rPr>
        <w:t>школьникам</w:t>
      </w:r>
      <w:r w:rsidRPr="00CA2085">
        <w:rPr>
          <w:rFonts w:ascii="Times New Roman" w:hAnsi="Times New Roman"/>
          <w:spacing w:val="1"/>
          <w:sz w:val="28"/>
          <w:szCs w:val="28"/>
        </w:rPr>
        <w:t xml:space="preserve"> </w:t>
      </w:r>
      <w:r w:rsidRPr="00CA2085">
        <w:rPr>
          <w:rFonts w:ascii="Times New Roman" w:hAnsi="Times New Roman"/>
          <w:sz w:val="28"/>
          <w:szCs w:val="28"/>
        </w:rPr>
        <w:t>погрузится</w:t>
      </w:r>
      <w:r w:rsidRPr="00CA2085">
        <w:rPr>
          <w:rFonts w:ascii="Times New Roman" w:hAnsi="Times New Roman"/>
          <w:spacing w:val="1"/>
          <w:sz w:val="28"/>
          <w:szCs w:val="28"/>
        </w:rPr>
        <w:t xml:space="preserve"> </w:t>
      </w:r>
      <w:r w:rsidRPr="00CA2085">
        <w:rPr>
          <w:rFonts w:ascii="Times New Roman" w:hAnsi="Times New Roman"/>
          <w:sz w:val="28"/>
          <w:szCs w:val="28"/>
        </w:rPr>
        <w:t>в</w:t>
      </w:r>
      <w:r w:rsidRPr="00CA2085">
        <w:rPr>
          <w:rFonts w:ascii="Times New Roman" w:hAnsi="Times New Roman"/>
          <w:spacing w:val="1"/>
          <w:sz w:val="28"/>
          <w:szCs w:val="28"/>
        </w:rPr>
        <w:t xml:space="preserve"> </w:t>
      </w:r>
      <w:r w:rsidRPr="00CA2085">
        <w:rPr>
          <w:rFonts w:ascii="Times New Roman" w:hAnsi="Times New Roman"/>
          <w:sz w:val="28"/>
          <w:szCs w:val="28"/>
        </w:rPr>
        <w:t>специальность</w:t>
      </w:r>
      <w:r w:rsidRPr="00CA2085">
        <w:rPr>
          <w:rFonts w:ascii="Times New Roman" w:hAnsi="Times New Roman"/>
          <w:spacing w:val="1"/>
          <w:sz w:val="28"/>
          <w:szCs w:val="28"/>
        </w:rPr>
        <w:t xml:space="preserve"> </w:t>
      </w:r>
      <w:r w:rsidRPr="00CA2085">
        <w:rPr>
          <w:rFonts w:ascii="Times New Roman" w:hAnsi="Times New Roman"/>
          <w:sz w:val="28"/>
          <w:szCs w:val="28"/>
        </w:rPr>
        <w:t>и</w:t>
      </w:r>
      <w:r w:rsidRPr="00CA2085">
        <w:rPr>
          <w:rFonts w:ascii="Times New Roman" w:hAnsi="Times New Roman"/>
          <w:spacing w:val="1"/>
          <w:sz w:val="28"/>
          <w:szCs w:val="28"/>
        </w:rPr>
        <w:t xml:space="preserve"> </w:t>
      </w:r>
      <w:r w:rsidRPr="00CA2085">
        <w:rPr>
          <w:rFonts w:ascii="Times New Roman" w:hAnsi="Times New Roman"/>
          <w:sz w:val="28"/>
          <w:szCs w:val="28"/>
        </w:rPr>
        <w:t>профессию через практическую деятельность, оценить фактические ощущения от</w:t>
      </w:r>
      <w:r w:rsidRPr="00CA2085">
        <w:rPr>
          <w:rFonts w:ascii="Times New Roman" w:hAnsi="Times New Roman"/>
          <w:spacing w:val="1"/>
          <w:sz w:val="28"/>
          <w:szCs w:val="28"/>
        </w:rPr>
        <w:t xml:space="preserve"> </w:t>
      </w:r>
      <w:r w:rsidRPr="00CA2085">
        <w:rPr>
          <w:rFonts w:ascii="Times New Roman" w:hAnsi="Times New Roman"/>
          <w:sz w:val="28"/>
          <w:szCs w:val="28"/>
        </w:rPr>
        <w:t>выполняемой</w:t>
      </w:r>
      <w:r w:rsidRPr="00CA2085">
        <w:rPr>
          <w:rFonts w:ascii="Times New Roman" w:hAnsi="Times New Roman"/>
          <w:spacing w:val="-3"/>
          <w:sz w:val="28"/>
          <w:szCs w:val="28"/>
        </w:rPr>
        <w:t xml:space="preserve"> </w:t>
      </w:r>
      <w:r w:rsidRPr="00CA2085">
        <w:rPr>
          <w:rFonts w:ascii="Times New Roman" w:hAnsi="Times New Roman"/>
          <w:sz w:val="28"/>
          <w:szCs w:val="28"/>
        </w:rPr>
        <w:t>работы с</w:t>
      </w:r>
      <w:r w:rsidRPr="00CA2085">
        <w:rPr>
          <w:rFonts w:ascii="Times New Roman" w:hAnsi="Times New Roman"/>
          <w:spacing w:val="-2"/>
          <w:sz w:val="28"/>
          <w:szCs w:val="28"/>
        </w:rPr>
        <w:t xml:space="preserve"> </w:t>
      </w:r>
      <w:r w:rsidRPr="00CA2085">
        <w:rPr>
          <w:rFonts w:ascii="Times New Roman" w:hAnsi="Times New Roman"/>
          <w:sz w:val="28"/>
          <w:szCs w:val="28"/>
        </w:rPr>
        <w:t>ожидаемыми результатами</w:t>
      </w:r>
      <w:r w:rsidRPr="00CA2085">
        <w:rPr>
          <w:rFonts w:ascii="Times New Roman" w:hAnsi="Times New Roman"/>
          <w:spacing w:val="-1"/>
          <w:sz w:val="28"/>
          <w:szCs w:val="28"/>
        </w:rPr>
        <w:t xml:space="preserve"> </w:t>
      </w:r>
      <w:r w:rsidRPr="00CA2085">
        <w:rPr>
          <w:rFonts w:ascii="Times New Roman" w:hAnsi="Times New Roman"/>
          <w:sz w:val="28"/>
          <w:szCs w:val="28"/>
        </w:rPr>
        <w:t>от</w:t>
      </w:r>
      <w:r w:rsidRPr="00CA2085">
        <w:rPr>
          <w:rFonts w:ascii="Times New Roman" w:hAnsi="Times New Roman"/>
          <w:spacing w:val="-2"/>
          <w:sz w:val="28"/>
          <w:szCs w:val="28"/>
        </w:rPr>
        <w:t xml:space="preserve"> </w:t>
      </w:r>
      <w:r w:rsidRPr="00CA2085">
        <w:rPr>
          <w:rFonts w:ascii="Times New Roman" w:hAnsi="Times New Roman"/>
          <w:sz w:val="28"/>
          <w:szCs w:val="28"/>
        </w:rPr>
        <w:t>будущей</w:t>
      </w:r>
      <w:r w:rsidRPr="00CA2085">
        <w:rPr>
          <w:rFonts w:ascii="Times New Roman" w:hAnsi="Times New Roman"/>
          <w:spacing w:val="1"/>
          <w:sz w:val="28"/>
          <w:szCs w:val="28"/>
        </w:rPr>
        <w:t xml:space="preserve"> </w:t>
      </w:r>
      <w:r w:rsidRPr="00CA2085">
        <w:rPr>
          <w:rFonts w:ascii="Times New Roman" w:hAnsi="Times New Roman"/>
          <w:sz w:val="28"/>
          <w:szCs w:val="28"/>
        </w:rPr>
        <w:t>занятости.</w:t>
      </w:r>
    </w:p>
    <w:p w14:paraId="7278AE59" w14:textId="75AF0930" w:rsidR="00843139" w:rsidRPr="00CA2085" w:rsidRDefault="00843139" w:rsidP="00843139">
      <w:pPr>
        <w:widowControl w:val="0"/>
        <w:autoSpaceDE w:val="0"/>
        <w:autoSpaceDN w:val="0"/>
        <w:spacing w:after="0" w:line="360" w:lineRule="auto"/>
        <w:ind w:firstLine="709"/>
        <w:jc w:val="both"/>
        <w:rPr>
          <w:rFonts w:ascii="Times New Roman" w:hAnsi="Times New Roman"/>
          <w:sz w:val="28"/>
          <w:szCs w:val="28"/>
        </w:rPr>
      </w:pPr>
      <w:r w:rsidRPr="00CA2085">
        <w:rPr>
          <w:rFonts w:ascii="Times New Roman" w:hAnsi="Times New Roman"/>
          <w:sz w:val="28"/>
          <w:szCs w:val="28"/>
        </w:rPr>
        <w:t>Основным</w:t>
      </w:r>
      <w:r w:rsidRPr="00CA2085">
        <w:rPr>
          <w:rFonts w:ascii="Times New Roman" w:hAnsi="Times New Roman"/>
          <w:spacing w:val="1"/>
          <w:sz w:val="28"/>
          <w:szCs w:val="28"/>
        </w:rPr>
        <w:t xml:space="preserve"> </w:t>
      </w:r>
      <w:r w:rsidRPr="00CA2085">
        <w:rPr>
          <w:rFonts w:ascii="Times New Roman" w:hAnsi="Times New Roman"/>
          <w:sz w:val="28"/>
          <w:szCs w:val="28"/>
        </w:rPr>
        <w:t>направлением</w:t>
      </w:r>
      <w:r w:rsidRPr="00CA2085">
        <w:rPr>
          <w:rFonts w:ascii="Times New Roman" w:hAnsi="Times New Roman"/>
          <w:spacing w:val="1"/>
          <w:sz w:val="28"/>
          <w:szCs w:val="28"/>
        </w:rPr>
        <w:t xml:space="preserve"> </w:t>
      </w:r>
      <w:r w:rsidRPr="00CA2085">
        <w:rPr>
          <w:rFonts w:ascii="Times New Roman" w:hAnsi="Times New Roman"/>
          <w:sz w:val="28"/>
          <w:szCs w:val="28"/>
        </w:rPr>
        <w:t>предпрофильной</w:t>
      </w:r>
      <w:r w:rsidRPr="00CA2085">
        <w:rPr>
          <w:rFonts w:ascii="Times New Roman" w:hAnsi="Times New Roman"/>
          <w:spacing w:val="1"/>
          <w:sz w:val="28"/>
          <w:szCs w:val="28"/>
        </w:rPr>
        <w:t xml:space="preserve"> </w:t>
      </w:r>
      <w:r w:rsidRPr="00CA2085">
        <w:rPr>
          <w:rFonts w:ascii="Times New Roman" w:hAnsi="Times New Roman"/>
          <w:sz w:val="28"/>
          <w:szCs w:val="28"/>
        </w:rPr>
        <w:t>подготовки</w:t>
      </w:r>
      <w:r w:rsidRPr="00CA2085">
        <w:rPr>
          <w:rFonts w:ascii="Times New Roman" w:hAnsi="Times New Roman"/>
          <w:spacing w:val="1"/>
          <w:sz w:val="28"/>
          <w:szCs w:val="28"/>
        </w:rPr>
        <w:t xml:space="preserve"> </w:t>
      </w:r>
      <w:r w:rsidRPr="00CA2085">
        <w:rPr>
          <w:rFonts w:ascii="Times New Roman" w:hAnsi="Times New Roman"/>
          <w:sz w:val="28"/>
          <w:szCs w:val="28"/>
        </w:rPr>
        <w:t>является</w:t>
      </w:r>
      <w:r w:rsidRPr="00CA2085">
        <w:rPr>
          <w:rFonts w:ascii="Times New Roman" w:hAnsi="Times New Roman"/>
          <w:spacing w:val="1"/>
          <w:sz w:val="28"/>
          <w:szCs w:val="28"/>
        </w:rPr>
        <w:t xml:space="preserve"> </w:t>
      </w:r>
      <w:r w:rsidRPr="00CA2085">
        <w:rPr>
          <w:rFonts w:ascii="Times New Roman" w:hAnsi="Times New Roman"/>
          <w:sz w:val="28"/>
          <w:szCs w:val="28"/>
        </w:rPr>
        <w:t>участие</w:t>
      </w:r>
      <w:r w:rsidRPr="00CA2085">
        <w:rPr>
          <w:rFonts w:ascii="Times New Roman" w:hAnsi="Times New Roman"/>
          <w:spacing w:val="1"/>
          <w:sz w:val="28"/>
          <w:szCs w:val="28"/>
        </w:rPr>
        <w:t xml:space="preserve"> </w:t>
      </w:r>
      <w:r w:rsidRPr="00CA2085">
        <w:rPr>
          <w:rFonts w:ascii="Times New Roman" w:hAnsi="Times New Roman"/>
          <w:sz w:val="28"/>
          <w:szCs w:val="28"/>
        </w:rPr>
        <w:t>образовательных организаций во всероссийском проекте «Билет в будущее»,</w:t>
      </w:r>
      <w:r w:rsidRPr="00CA2085">
        <w:rPr>
          <w:rFonts w:ascii="Times New Roman" w:hAnsi="Times New Roman"/>
          <w:spacing w:val="-67"/>
          <w:sz w:val="28"/>
          <w:szCs w:val="28"/>
        </w:rPr>
        <w:t xml:space="preserve"> </w:t>
      </w:r>
      <w:r w:rsidRPr="00CA2085">
        <w:rPr>
          <w:rFonts w:ascii="Times New Roman" w:hAnsi="Times New Roman"/>
          <w:sz w:val="28"/>
          <w:szCs w:val="28"/>
        </w:rPr>
        <w:lastRenderedPageBreak/>
        <w:t>который</w:t>
      </w:r>
      <w:r w:rsidRPr="00CA2085">
        <w:rPr>
          <w:rFonts w:ascii="Times New Roman" w:hAnsi="Times New Roman"/>
          <w:spacing w:val="1"/>
          <w:sz w:val="28"/>
          <w:szCs w:val="28"/>
        </w:rPr>
        <w:t xml:space="preserve"> </w:t>
      </w:r>
      <w:r w:rsidRPr="00CA2085">
        <w:rPr>
          <w:rFonts w:ascii="Times New Roman" w:hAnsi="Times New Roman"/>
          <w:sz w:val="28"/>
          <w:szCs w:val="28"/>
        </w:rPr>
        <w:t>реализовывается</w:t>
      </w:r>
      <w:r w:rsidRPr="00CA2085">
        <w:rPr>
          <w:rFonts w:ascii="Times New Roman" w:hAnsi="Times New Roman"/>
          <w:spacing w:val="1"/>
          <w:sz w:val="28"/>
          <w:szCs w:val="28"/>
        </w:rPr>
        <w:t xml:space="preserve"> </w:t>
      </w:r>
      <w:r w:rsidRPr="00CA2085">
        <w:rPr>
          <w:rFonts w:ascii="Times New Roman" w:hAnsi="Times New Roman"/>
          <w:sz w:val="28"/>
          <w:szCs w:val="28"/>
        </w:rPr>
        <w:t>в</w:t>
      </w:r>
      <w:r w:rsidRPr="00CA2085">
        <w:rPr>
          <w:rFonts w:ascii="Times New Roman" w:hAnsi="Times New Roman"/>
          <w:spacing w:val="1"/>
          <w:sz w:val="28"/>
          <w:szCs w:val="28"/>
        </w:rPr>
        <w:t xml:space="preserve"> </w:t>
      </w:r>
      <w:r w:rsidRPr="00CA2085">
        <w:rPr>
          <w:rFonts w:ascii="Times New Roman" w:hAnsi="Times New Roman"/>
          <w:sz w:val="28"/>
          <w:szCs w:val="28"/>
        </w:rPr>
        <w:t>рамках</w:t>
      </w:r>
      <w:r w:rsidRPr="00CA2085">
        <w:rPr>
          <w:rFonts w:ascii="Times New Roman" w:hAnsi="Times New Roman"/>
          <w:spacing w:val="1"/>
          <w:sz w:val="28"/>
          <w:szCs w:val="28"/>
        </w:rPr>
        <w:t xml:space="preserve"> </w:t>
      </w:r>
      <w:r w:rsidRPr="00CA2085">
        <w:rPr>
          <w:rFonts w:ascii="Times New Roman" w:hAnsi="Times New Roman"/>
          <w:sz w:val="28"/>
          <w:szCs w:val="28"/>
        </w:rPr>
        <w:t>нацпроекта</w:t>
      </w:r>
      <w:r w:rsidRPr="00CA2085">
        <w:rPr>
          <w:rFonts w:ascii="Times New Roman" w:hAnsi="Times New Roman"/>
          <w:spacing w:val="1"/>
          <w:sz w:val="28"/>
          <w:szCs w:val="28"/>
        </w:rPr>
        <w:t xml:space="preserve"> </w:t>
      </w:r>
      <w:r w:rsidRPr="00CA2085">
        <w:rPr>
          <w:rFonts w:ascii="Times New Roman" w:hAnsi="Times New Roman"/>
          <w:sz w:val="28"/>
          <w:szCs w:val="28"/>
        </w:rPr>
        <w:t>«Образование»</w:t>
      </w:r>
      <w:r w:rsidRPr="00CA2085">
        <w:rPr>
          <w:rFonts w:ascii="Times New Roman" w:hAnsi="Times New Roman"/>
          <w:spacing w:val="1"/>
          <w:sz w:val="28"/>
          <w:szCs w:val="28"/>
        </w:rPr>
        <w:t xml:space="preserve"> </w:t>
      </w:r>
      <w:r w:rsidRPr="00CA2085">
        <w:rPr>
          <w:rFonts w:ascii="Times New Roman" w:hAnsi="Times New Roman"/>
          <w:sz w:val="28"/>
          <w:szCs w:val="28"/>
        </w:rPr>
        <w:t>и</w:t>
      </w:r>
      <w:r w:rsidRPr="00CA2085">
        <w:rPr>
          <w:rFonts w:ascii="Times New Roman" w:hAnsi="Times New Roman"/>
          <w:spacing w:val="1"/>
          <w:sz w:val="28"/>
          <w:szCs w:val="28"/>
        </w:rPr>
        <w:t xml:space="preserve"> </w:t>
      </w:r>
      <w:r w:rsidRPr="00CA2085">
        <w:rPr>
          <w:rFonts w:ascii="Times New Roman" w:hAnsi="Times New Roman"/>
          <w:sz w:val="28"/>
          <w:szCs w:val="28"/>
        </w:rPr>
        <w:t>нацелен</w:t>
      </w:r>
      <w:r w:rsidRPr="00CA2085">
        <w:rPr>
          <w:rFonts w:ascii="Times New Roman" w:hAnsi="Times New Roman"/>
          <w:spacing w:val="1"/>
          <w:sz w:val="28"/>
          <w:szCs w:val="28"/>
        </w:rPr>
        <w:t xml:space="preserve"> </w:t>
      </w:r>
      <w:r w:rsidRPr="00CA2085">
        <w:rPr>
          <w:rFonts w:ascii="Times New Roman" w:hAnsi="Times New Roman"/>
          <w:sz w:val="28"/>
          <w:szCs w:val="28"/>
        </w:rPr>
        <w:t>на</w:t>
      </w:r>
      <w:r w:rsidRPr="00CA2085">
        <w:rPr>
          <w:rFonts w:ascii="Times New Roman" w:hAnsi="Times New Roman"/>
          <w:spacing w:val="1"/>
          <w:sz w:val="28"/>
          <w:szCs w:val="28"/>
        </w:rPr>
        <w:t xml:space="preserve"> </w:t>
      </w:r>
      <w:r w:rsidRPr="00CA2085">
        <w:rPr>
          <w:rFonts w:ascii="Times New Roman" w:hAnsi="Times New Roman"/>
          <w:sz w:val="28"/>
          <w:szCs w:val="28"/>
        </w:rPr>
        <w:t xml:space="preserve">помощь подросткам в осознанном выборе профессиональной траектории. </w:t>
      </w:r>
    </w:p>
    <w:p w14:paraId="1AC58D96" w14:textId="77777777" w:rsidR="00843139" w:rsidRPr="00CA2085" w:rsidRDefault="00843139" w:rsidP="00843139">
      <w:pPr>
        <w:widowControl w:val="0"/>
        <w:autoSpaceDE w:val="0"/>
        <w:autoSpaceDN w:val="0"/>
        <w:spacing w:after="0" w:line="360" w:lineRule="auto"/>
        <w:ind w:firstLine="709"/>
        <w:jc w:val="both"/>
        <w:rPr>
          <w:rFonts w:ascii="Times New Roman" w:hAnsi="Times New Roman"/>
          <w:sz w:val="28"/>
          <w:szCs w:val="28"/>
        </w:rPr>
      </w:pPr>
      <w:r w:rsidRPr="00CA2085">
        <w:rPr>
          <w:rFonts w:ascii="Times New Roman" w:hAnsi="Times New Roman"/>
          <w:sz w:val="28"/>
          <w:szCs w:val="28"/>
        </w:rPr>
        <w:t>Задача</w:t>
      </w:r>
      <w:r w:rsidRPr="00CA2085">
        <w:rPr>
          <w:rFonts w:ascii="Times New Roman" w:hAnsi="Times New Roman"/>
          <w:spacing w:val="1"/>
          <w:sz w:val="28"/>
          <w:szCs w:val="28"/>
        </w:rPr>
        <w:t xml:space="preserve"> </w:t>
      </w:r>
      <w:r w:rsidRPr="00CA2085">
        <w:rPr>
          <w:rFonts w:ascii="Times New Roman" w:hAnsi="Times New Roman"/>
          <w:sz w:val="28"/>
          <w:szCs w:val="28"/>
        </w:rPr>
        <w:t xml:space="preserve">проекта </w:t>
      </w:r>
      <w:r w:rsidRPr="00CA2085">
        <w:rPr>
          <w:rFonts w:ascii="Times New Roman" w:hAnsi="Times New Roman"/>
          <w:b/>
          <w:bCs/>
          <w:sz w:val="28"/>
          <w:szCs w:val="28"/>
        </w:rPr>
        <w:t>«Билет в будущее»</w:t>
      </w:r>
      <w:r w:rsidRPr="00CA2085">
        <w:rPr>
          <w:rFonts w:ascii="Times New Roman" w:hAnsi="Times New Roman"/>
          <w:sz w:val="28"/>
          <w:szCs w:val="28"/>
        </w:rPr>
        <w:t xml:space="preserve"> - научить школьников оценивать свои возможности и</w:t>
      </w:r>
      <w:r w:rsidRPr="00CA2085">
        <w:rPr>
          <w:rFonts w:ascii="Times New Roman" w:hAnsi="Times New Roman"/>
          <w:spacing w:val="1"/>
          <w:sz w:val="28"/>
          <w:szCs w:val="28"/>
        </w:rPr>
        <w:t xml:space="preserve"> </w:t>
      </w:r>
      <w:r w:rsidRPr="00CA2085">
        <w:rPr>
          <w:rFonts w:ascii="Times New Roman" w:hAnsi="Times New Roman"/>
          <w:sz w:val="28"/>
          <w:szCs w:val="28"/>
        </w:rPr>
        <w:t>делать осознанный выбор. Это проект, который позволяет, не только погрузится в</w:t>
      </w:r>
      <w:r w:rsidRPr="00CA2085">
        <w:rPr>
          <w:rFonts w:ascii="Times New Roman" w:hAnsi="Times New Roman"/>
          <w:spacing w:val="-67"/>
          <w:sz w:val="28"/>
          <w:szCs w:val="28"/>
        </w:rPr>
        <w:t xml:space="preserve"> </w:t>
      </w:r>
      <w:r w:rsidRPr="00CA2085">
        <w:rPr>
          <w:rFonts w:ascii="Times New Roman" w:hAnsi="Times New Roman"/>
          <w:sz w:val="28"/>
          <w:szCs w:val="28"/>
        </w:rPr>
        <w:t>профессию</w:t>
      </w:r>
      <w:r w:rsidRPr="00CA2085">
        <w:rPr>
          <w:rFonts w:ascii="Times New Roman" w:hAnsi="Times New Roman"/>
          <w:spacing w:val="1"/>
          <w:sz w:val="28"/>
          <w:szCs w:val="28"/>
        </w:rPr>
        <w:t xml:space="preserve"> </w:t>
      </w:r>
      <w:r w:rsidRPr="00CA2085">
        <w:rPr>
          <w:rFonts w:ascii="Times New Roman" w:hAnsi="Times New Roman"/>
          <w:sz w:val="28"/>
          <w:szCs w:val="28"/>
        </w:rPr>
        <w:t>через</w:t>
      </w:r>
      <w:r w:rsidRPr="00CA2085">
        <w:rPr>
          <w:rFonts w:ascii="Times New Roman" w:hAnsi="Times New Roman"/>
          <w:spacing w:val="1"/>
          <w:sz w:val="28"/>
          <w:szCs w:val="28"/>
        </w:rPr>
        <w:t xml:space="preserve"> </w:t>
      </w:r>
      <w:r w:rsidRPr="00CA2085">
        <w:rPr>
          <w:rFonts w:ascii="Times New Roman" w:hAnsi="Times New Roman"/>
          <w:sz w:val="28"/>
          <w:szCs w:val="28"/>
        </w:rPr>
        <w:t>интересную</w:t>
      </w:r>
      <w:r w:rsidRPr="00CA2085">
        <w:rPr>
          <w:rFonts w:ascii="Times New Roman" w:hAnsi="Times New Roman"/>
          <w:spacing w:val="1"/>
          <w:sz w:val="28"/>
          <w:szCs w:val="28"/>
        </w:rPr>
        <w:t xml:space="preserve"> </w:t>
      </w:r>
      <w:r w:rsidRPr="00CA2085">
        <w:rPr>
          <w:rFonts w:ascii="Times New Roman" w:hAnsi="Times New Roman"/>
          <w:sz w:val="28"/>
          <w:szCs w:val="28"/>
        </w:rPr>
        <w:t>практическую</w:t>
      </w:r>
      <w:r w:rsidRPr="00CA2085">
        <w:rPr>
          <w:rFonts w:ascii="Times New Roman" w:hAnsi="Times New Roman"/>
          <w:spacing w:val="1"/>
          <w:sz w:val="28"/>
          <w:szCs w:val="28"/>
        </w:rPr>
        <w:t xml:space="preserve"> </w:t>
      </w:r>
      <w:r w:rsidRPr="00CA2085">
        <w:rPr>
          <w:rFonts w:ascii="Times New Roman" w:hAnsi="Times New Roman"/>
          <w:sz w:val="28"/>
          <w:szCs w:val="28"/>
        </w:rPr>
        <w:t>деятельность,</w:t>
      </w:r>
      <w:r w:rsidRPr="00CA2085">
        <w:rPr>
          <w:rFonts w:ascii="Times New Roman" w:hAnsi="Times New Roman"/>
          <w:spacing w:val="1"/>
          <w:sz w:val="28"/>
          <w:szCs w:val="28"/>
        </w:rPr>
        <w:t xml:space="preserve"> </w:t>
      </w:r>
      <w:r w:rsidRPr="00CA2085">
        <w:rPr>
          <w:rFonts w:ascii="Times New Roman" w:hAnsi="Times New Roman"/>
          <w:sz w:val="28"/>
          <w:szCs w:val="28"/>
        </w:rPr>
        <w:t>но</w:t>
      </w:r>
      <w:r w:rsidRPr="00CA2085">
        <w:rPr>
          <w:rFonts w:ascii="Times New Roman" w:hAnsi="Times New Roman"/>
          <w:spacing w:val="1"/>
          <w:sz w:val="28"/>
          <w:szCs w:val="28"/>
        </w:rPr>
        <w:t xml:space="preserve"> </w:t>
      </w:r>
      <w:r w:rsidRPr="00CA2085">
        <w:rPr>
          <w:rFonts w:ascii="Times New Roman" w:hAnsi="Times New Roman"/>
          <w:sz w:val="28"/>
          <w:szCs w:val="28"/>
        </w:rPr>
        <w:t>и</w:t>
      </w:r>
      <w:r w:rsidRPr="00CA2085">
        <w:rPr>
          <w:rFonts w:ascii="Times New Roman" w:hAnsi="Times New Roman"/>
          <w:spacing w:val="1"/>
          <w:sz w:val="28"/>
          <w:szCs w:val="28"/>
        </w:rPr>
        <w:t xml:space="preserve"> </w:t>
      </w:r>
      <w:r w:rsidRPr="00CA2085">
        <w:rPr>
          <w:rFonts w:ascii="Times New Roman" w:hAnsi="Times New Roman"/>
          <w:sz w:val="28"/>
          <w:szCs w:val="28"/>
        </w:rPr>
        <w:t>получить</w:t>
      </w:r>
      <w:r w:rsidRPr="00CA2085">
        <w:rPr>
          <w:rFonts w:ascii="Times New Roman" w:hAnsi="Times New Roman"/>
          <w:spacing w:val="1"/>
          <w:sz w:val="28"/>
          <w:szCs w:val="28"/>
        </w:rPr>
        <w:t xml:space="preserve"> </w:t>
      </w:r>
      <w:r w:rsidRPr="00CA2085">
        <w:rPr>
          <w:rFonts w:ascii="Times New Roman" w:hAnsi="Times New Roman"/>
          <w:sz w:val="28"/>
          <w:szCs w:val="28"/>
        </w:rPr>
        <w:t>компетентные рекомендации на основе тестирования по поводу выбора будущего</w:t>
      </w:r>
      <w:r w:rsidRPr="00CA2085">
        <w:rPr>
          <w:rFonts w:ascii="Times New Roman" w:hAnsi="Times New Roman"/>
          <w:spacing w:val="1"/>
          <w:sz w:val="28"/>
          <w:szCs w:val="28"/>
        </w:rPr>
        <w:t xml:space="preserve"> </w:t>
      </w:r>
      <w:r w:rsidRPr="00CA2085">
        <w:rPr>
          <w:rFonts w:ascii="Times New Roman" w:hAnsi="Times New Roman"/>
          <w:sz w:val="28"/>
          <w:szCs w:val="28"/>
        </w:rPr>
        <w:t>направления профессиональной</w:t>
      </w:r>
      <w:r w:rsidRPr="00CA2085">
        <w:rPr>
          <w:rFonts w:ascii="Times New Roman" w:hAnsi="Times New Roman"/>
          <w:spacing w:val="1"/>
          <w:sz w:val="28"/>
          <w:szCs w:val="28"/>
        </w:rPr>
        <w:t xml:space="preserve"> </w:t>
      </w:r>
      <w:r w:rsidRPr="00CA2085">
        <w:rPr>
          <w:rFonts w:ascii="Times New Roman" w:hAnsi="Times New Roman"/>
          <w:sz w:val="28"/>
          <w:szCs w:val="28"/>
        </w:rPr>
        <w:t>деятельности.</w:t>
      </w:r>
    </w:p>
    <w:p w14:paraId="27D573B5" w14:textId="77777777" w:rsidR="00843139" w:rsidRPr="00CA2085" w:rsidRDefault="00843139" w:rsidP="00843139">
      <w:pPr>
        <w:shd w:val="clear" w:color="auto" w:fill="FFFFFF"/>
        <w:spacing w:after="0" w:line="360" w:lineRule="auto"/>
        <w:ind w:firstLine="709"/>
        <w:jc w:val="both"/>
        <w:rPr>
          <w:rFonts w:ascii="Times New Roman" w:eastAsia="Times New Roman" w:hAnsi="Times New Roman" w:cs="Times New Roman"/>
          <w:kern w:val="0"/>
          <w:sz w:val="28"/>
          <w:szCs w:val="28"/>
          <w:lang w:eastAsia="ru-RU"/>
          <w14:ligatures w14:val="none"/>
        </w:rPr>
      </w:pPr>
      <w:r w:rsidRPr="00CA2085">
        <w:rPr>
          <w:rFonts w:ascii="Times New Roman" w:hAnsi="Times New Roman"/>
          <w:sz w:val="28"/>
          <w:szCs w:val="28"/>
        </w:rPr>
        <w:t xml:space="preserve">Ещё одним </w:t>
      </w:r>
      <w:r w:rsidRPr="00CA2085">
        <w:rPr>
          <w:rFonts w:ascii="Times New Roman" w:eastAsia="Times New Roman" w:hAnsi="Times New Roman" w:cs="Times New Roman"/>
          <w:kern w:val="0"/>
          <w:sz w:val="14"/>
          <w:szCs w:val="14"/>
          <w:lang w:eastAsia="ru-RU"/>
          <w14:ligatures w14:val="none"/>
        </w:rPr>
        <w:t> </w:t>
      </w:r>
      <w:r w:rsidRPr="00CA2085">
        <w:rPr>
          <w:rFonts w:ascii="Times New Roman" w:eastAsia="Times New Roman" w:hAnsi="Times New Roman" w:cs="Times New Roman"/>
          <w:kern w:val="0"/>
          <w:sz w:val="28"/>
          <w:szCs w:val="28"/>
          <w:lang w:eastAsia="ru-RU"/>
          <w14:ligatures w14:val="none"/>
        </w:rPr>
        <w:t xml:space="preserve">проектом профессионального самоопределения учащихся с ОВЗ является проект </w:t>
      </w:r>
      <w:r w:rsidRPr="00CA2085">
        <w:rPr>
          <w:rFonts w:ascii="Times New Roman" w:eastAsia="Times New Roman" w:hAnsi="Times New Roman" w:cs="Times New Roman"/>
          <w:b/>
          <w:bCs/>
          <w:kern w:val="0"/>
          <w:sz w:val="28"/>
          <w:szCs w:val="28"/>
          <w:lang w:eastAsia="ru-RU"/>
          <w14:ligatures w14:val="none"/>
        </w:rPr>
        <w:t>«Путёвка в жизнь»</w:t>
      </w:r>
      <w:r w:rsidRPr="00CA2085">
        <w:rPr>
          <w:rFonts w:ascii="Times New Roman" w:eastAsia="Times New Roman" w:hAnsi="Times New Roman" w:cs="Times New Roman"/>
          <w:kern w:val="0"/>
          <w:sz w:val="28"/>
          <w:szCs w:val="28"/>
          <w:lang w:eastAsia="ru-RU"/>
          <w14:ligatures w14:val="none"/>
        </w:rPr>
        <w:t>, который даёт возможность соотносить свои индивидуальные особенности учащихся с ОВЗ с требованиями конкретной профессии; составлять личный, профессиональный план и мобильно изменять его;</w:t>
      </w:r>
      <w:r w:rsidRPr="00CA2085">
        <w:rPr>
          <w:rFonts w:ascii="Times New Roman" w:eastAsia="Times New Roman" w:hAnsi="Times New Roman" w:cs="Times New Roman"/>
          <w:kern w:val="0"/>
          <w:sz w:val="14"/>
          <w:szCs w:val="14"/>
          <w:lang w:eastAsia="ru-RU"/>
          <w14:ligatures w14:val="none"/>
        </w:rPr>
        <w:t>   </w:t>
      </w:r>
      <w:r w:rsidRPr="00CA2085">
        <w:rPr>
          <w:rFonts w:ascii="Times New Roman" w:eastAsia="Times New Roman" w:hAnsi="Times New Roman" w:cs="Times New Roman"/>
          <w:kern w:val="0"/>
          <w:sz w:val="28"/>
          <w:szCs w:val="28"/>
          <w:lang w:eastAsia="ru-RU"/>
          <w14:ligatures w14:val="none"/>
        </w:rPr>
        <w:t>использовать приемы самосовершенствования в учебной и трудовой деятельности;</w:t>
      </w:r>
      <w:r w:rsidRPr="00CA2085">
        <w:rPr>
          <w:rFonts w:ascii="Times New Roman" w:eastAsia="Times New Roman" w:hAnsi="Times New Roman" w:cs="Times New Roman"/>
          <w:kern w:val="0"/>
          <w:sz w:val="14"/>
          <w:szCs w:val="14"/>
          <w:lang w:eastAsia="ru-RU"/>
          <w14:ligatures w14:val="none"/>
        </w:rPr>
        <w:t>  </w:t>
      </w:r>
      <w:r w:rsidRPr="00CA2085">
        <w:rPr>
          <w:rFonts w:ascii="Times New Roman" w:eastAsia="Times New Roman" w:hAnsi="Times New Roman" w:cs="Times New Roman"/>
          <w:kern w:val="0"/>
          <w:sz w:val="28"/>
          <w:szCs w:val="28"/>
          <w:lang w:eastAsia="ru-RU"/>
          <w14:ligatures w14:val="none"/>
        </w:rPr>
        <w:t>анализировать информацию о профессиях и возможностях трудоустройства.</w:t>
      </w:r>
    </w:p>
    <w:p w14:paraId="51C4D632" w14:textId="77777777" w:rsidR="00F22EFB" w:rsidRPr="00CA2085" w:rsidRDefault="00F22EFB" w:rsidP="00F22EFB">
      <w:pPr>
        <w:widowControl w:val="0"/>
        <w:autoSpaceDE w:val="0"/>
        <w:autoSpaceDN w:val="0"/>
        <w:spacing w:after="0" w:line="360" w:lineRule="auto"/>
        <w:ind w:firstLine="709"/>
        <w:jc w:val="both"/>
        <w:rPr>
          <w:rFonts w:ascii="Times New Roman" w:hAnsi="Times New Roman"/>
          <w:bCs/>
          <w:sz w:val="28"/>
          <w:szCs w:val="28"/>
        </w:rPr>
      </w:pPr>
      <w:r w:rsidRPr="00CA2085">
        <w:rPr>
          <w:rFonts w:ascii="Times New Roman" w:hAnsi="Times New Roman"/>
          <w:bCs/>
          <w:sz w:val="28"/>
          <w:szCs w:val="28"/>
        </w:rPr>
        <w:t>Направление</w:t>
      </w:r>
      <w:r w:rsidRPr="00CA2085">
        <w:rPr>
          <w:rFonts w:ascii="Times New Roman" w:hAnsi="Times New Roman"/>
          <w:bCs/>
          <w:spacing w:val="-3"/>
          <w:sz w:val="28"/>
          <w:szCs w:val="28"/>
        </w:rPr>
        <w:t xml:space="preserve"> </w:t>
      </w:r>
      <w:r w:rsidRPr="00CA2085">
        <w:rPr>
          <w:rFonts w:ascii="Times New Roman" w:hAnsi="Times New Roman"/>
          <w:bCs/>
          <w:sz w:val="28"/>
          <w:szCs w:val="28"/>
        </w:rPr>
        <w:t>3.</w:t>
      </w:r>
      <w:r w:rsidRPr="00CA2085">
        <w:rPr>
          <w:rFonts w:ascii="Times New Roman" w:hAnsi="Times New Roman"/>
          <w:b/>
          <w:bCs/>
          <w:spacing w:val="-2"/>
          <w:sz w:val="28"/>
          <w:szCs w:val="28"/>
        </w:rPr>
        <w:t xml:space="preserve"> </w:t>
      </w:r>
      <w:r w:rsidRPr="00CA2085">
        <w:rPr>
          <w:rFonts w:ascii="Times New Roman" w:hAnsi="Times New Roman"/>
          <w:b/>
          <w:bCs/>
          <w:sz w:val="28"/>
          <w:szCs w:val="28"/>
        </w:rPr>
        <w:t>Профессиональное</w:t>
      </w:r>
      <w:r w:rsidRPr="00CA2085">
        <w:rPr>
          <w:rFonts w:ascii="Times New Roman" w:hAnsi="Times New Roman"/>
          <w:b/>
          <w:bCs/>
          <w:spacing w:val="-2"/>
          <w:sz w:val="28"/>
          <w:szCs w:val="28"/>
        </w:rPr>
        <w:t xml:space="preserve"> </w:t>
      </w:r>
      <w:r w:rsidRPr="00CA2085">
        <w:rPr>
          <w:rFonts w:ascii="Times New Roman" w:hAnsi="Times New Roman"/>
          <w:b/>
          <w:bCs/>
          <w:sz w:val="28"/>
          <w:szCs w:val="28"/>
        </w:rPr>
        <w:t>ориентирование</w:t>
      </w:r>
      <w:r w:rsidRPr="00CA2085">
        <w:rPr>
          <w:rFonts w:ascii="Times New Roman" w:hAnsi="Times New Roman"/>
          <w:b/>
          <w:bCs/>
          <w:spacing w:val="-2"/>
          <w:sz w:val="28"/>
          <w:szCs w:val="28"/>
        </w:rPr>
        <w:t xml:space="preserve"> </w:t>
      </w:r>
      <w:r w:rsidRPr="00CA2085">
        <w:rPr>
          <w:rFonts w:ascii="Times New Roman" w:hAnsi="Times New Roman"/>
          <w:b/>
          <w:bCs/>
          <w:sz w:val="28"/>
          <w:szCs w:val="28"/>
        </w:rPr>
        <w:t>в</w:t>
      </w:r>
      <w:r w:rsidRPr="00CA2085">
        <w:rPr>
          <w:rFonts w:ascii="Times New Roman" w:hAnsi="Times New Roman"/>
          <w:b/>
          <w:bCs/>
          <w:spacing w:val="-4"/>
          <w:sz w:val="28"/>
          <w:szCs w:val="28"/>
        </w:rPr>
        <w:t xml:space="preserve"> </w:t>
      </w:r>
      <w:r w:rsidRPr="00CA2085">
        <w:rPr>
          <w:rFonts w:ascii="Times New Roman" w:hAnsi="Times New Roman"/>
          <w:b/>
          <w:bCs/>
          <w:sz w:val="28"/>
          <w:szCs w:val="28"/>
        </w:rPr>
        <w:t>профессии</w:t>
      </w:r>
      <w:r w:rsidRPr="00CA2085">
        <w:rPr>
          <w:rFonts w:ascii="Times New Roman" w:hAnsi="Times New Roman"/>
          <w:bCs/>
          <w:sz w:val="28"/>
          <w:szCs w:val="28"/>
        </w:rPr>
        <w:t>.</w:t>
      </w:r>
    </w:p>
    <w:p w14:paraId="075A0B38" w14:textId="5FEA1ACE" w:rsidR="00F22EFB" w:rsidRPr="00CA2085" w:rsidRDefault="00F22EFB" w:rsidP="00F22EFB">
      <w:pPr>
        <w:widowControl w:val="0"/>
        <w:autoSpaceDE w:val="0"/>
        <w:autoSpaceDN w:val="0"/>
        <w:spacing w:after="0" w:line="360" w:lineRule="auto"/>
        <w:ind w:firstLine="709"/>
        <w:jc w:val="both"/>
        <w:rPr>
          <w:rFonts w:ascii="Times New Roman" w:hAnsi="Times New Roman"/>
          <w:sz w:val="28"/>
          <w:szCs w:val="28"/>
        </w:rPr>
      </w:pPr>
      <w:r w:rsidRPr="00CA2085">
        <w:rPr>
          <w:rFonts w:ascii="Times New Roman" w:hAnsi="Times New Roman"/>
          <w:sz w:val="28"/>
          <w:szCs w:val="28"/>
        </w:rPr>
        <w:t>Направлено на обучающихся техникума. Планирование профессиональной</w:t>
      </w:r>
      <w:r w:rsidRPr="00CA2085">
        <w:rPr>
          <w:rFonts w:ascii="Times New Roman" w:hAnsi="Times New Roman"/>
          <w:spacing w:val="1"/>
          <w:sz w:val="28"/>
          <w:szCs w:val="28"/>
        </w:rPr>
        <w:t xml:space="preserve"> </w:t>
      </w:r>
      <w:r w:rsidRPr="00CA2085">
        <w:rPr>
          <w:rFonts w:ascii="Times New Roman" w:hAnsi="Times New Roman"/>
          <w:sz w:val="28"/>
          <w:szCs w:val="28"/>
        </w:rPr>
        <w:t>карьеры</w:t>
      </w:r>
      <w:r w:rsidRPr="00CA2085">
        <w:rPr>
          <w:rFonts w:ascii="Times New Roman" w:hAnsi="Times New Roman"/>
          <w:spacing w:val="-12"/>
          <w:sz w:val="28"/>
          <w:szCs w:val="28"/>
        </w:rPr>
        <w:t xml:space="preserve"> </w:t>
      </w:r>
      <w:r w:rsidRPr="00CA2085">
        <w:rPr>
          <w:rFonts w:ascii="Times New Roman" w:hAnsi="Times New Roman"/>
          <w:sz w:val="28"/>
          <w:szCs w:val="28"/>
        </w:rPr>
        <w:t>-</w:t>
      </w:r>
      <w:r w:rsidRPr="00CA2085">
        <w:rPr>
          <w:rFonts w:ascii="Times New Roman" w:hAnsi="Times New Roman"/>
          <w:spacing w:val="-11"/>
          <w:sz w:val="28"/>
          <w:szCs w:val="28"/>
        </w:rPr>
        <w:t xml:space="preserve"> </w:t>
      </w:r>
      <w:r w:rsidRPr="00CA2085">
        <w:rPr>
          <w:rFonts w:ascii="Times New Roman" w:hAnsi="Times New Roman"/>
          <w:sz w:val="28"/>
          <w:szCs w:val="28"/>
        </w:rPr>
        <w:t>непрерывный</w:t>
      </w:r>
      <w:r w:rsidRPr="00CA2085">
        <w:rPr>
          <w:rFonts w:ascii="Times New Roman" w:hAnsi="Times New Roman"/>
          <w:spacing w:val="-11"/>
          <w:sz w:val="28"/>
          <w:szCs w:val="28"/>
        </w:rPr>
        <w:t xml:space="preserve"> </w:t>
      </w:r>
      <w:r w:rsidRPr="00CA2085">
        <w:rPr>
          <w:rFonts w:ascii="Times New Roman" w:hAnsi="Times New Roman"/>
          <w:sz w:val="28"/>
          <w:szCs w:val="28"/>
        </w:rPr>
        <w:t>процесс,</w:t>
      </w:r>
      <w:r w:rsidRPr="00CA2085">
        <w:rPr>
          <w:rFonts w:ascii="Times New Roman" w:hAnsi="Times New Roman"/>
          <w:spacing w:val="-13"/>
          <w:sz w:val="28"/>
          <w:szCs w:val="28"/>
        </w:rPr>
        <w:t xml:space="preserve"> </w:t>
      </w:r>
      <w:r w:rsidRPr="00CA2085">
        <w:rPr>
          <w:rFonts w:ascii="Times New Roman" w:hAnsi="Times New Roman"/>
          <w:sz w:val="28"/>
          <w:szCs w:val="28"/>
        </w:rPr>
        <w:t>длящийся</w:t>
      </w:r>
      <w:r w:rsidRPr="00CA2085">
        <w:rPr>
          <w:rFonts w:ascii="Times New Roman" w:hAnsi="Times New Roman"/>
          <w:spacing w:val="-13"/>
          <w:sz w:val="28"/>
          <w:szCs w:val="28"/>
        </w:rPr>
        <w:t xml:space="preserve"> </w:t>
      </w:r>
      <w:r w:rsidRPr="00CA2085">
        <w:rPr>
          <w:rFonts w:ascii="Times New Roman" w:hAnsi="Times New Roman"/>
          <w:sz w:val="28"/>
          <w:szCs w:val="28"/>
        </w:rPr>
        <w:t>на</w:t>
      </w:r>
      <w:r w:rsidRPr="00CA2085">
        <w:rPr>
          <w:rFonts w:ascii="Times New Roman" w:hAnsi="Times New Roman"/>
          <w:spacing w:val="-12"/>
          <w:sz w:val="28"/>
          <w:szCs w:val="28"/>
        </w:rPr>
        <w:t xml:space="preserve"> </w:t>
      </w:r>
      <w:r w:rsidRPr="00CA2085">
        <w:rPr>
          <w:rFonts w:ascii="Times New Roman" w:hAnsi="Times New Roman"/>
          <w:sz w:val="28"/>
          <w:szCs w:val="28"/>
        </w:rPr>
        <w:t>протяжении</w:t>
      </w:r>
      <w:r w:rsidRPr="00CA2085">
        <w:rPr>
          <w:rFonts w:ascii="Times New Roman" w:hAnsi="Times New Roman"/>
          <w:spacing w:val="-11"/>
          <w:sz w:val="28"/>
          <w:szCs w:val="28"/>
        </w:rPr>
        <w:t xml:space="preserve"> </w:t>
      </w:r>
      <w:r w:rsidRPr="00CA2085">
        <w:rPr>
          <w:rFonts w:ascii="Times New Roman" w:hAnsi="Times New Roman"/>
          <w:sz w:val="28"/>
          <w:szCs w:val="28"/>
        </w:rPr>
        <w:t>всей</w:t>
      </w:r>
      <w:r w:rsidRPr="00CA2085">
        <w:rPr>
          <w:rFonts w:ascii="Times New Roman" w:hAnsi="Times New Roman"/>
          <w:spacing w:val="-13"/>
          <w:sz w:val="28"/>
          <w:szCs w:val="28"/>
        </w:rPr>
        <w:t xml:space="preserve"> </w:t>
      </w:r>
      <w:r w:rsidRPr="00CA2085">
        <w:rPr>
          <w:rFonts w:ascii="Times New Roman" w:hAnsi="Times New Roman"/>
          <w:sz w:val="28"/>
          <w:szCs w:val="28"/>
        </w:rPr>
        <w:t>профессиональной</w:t>
      </w:r>
      <w:r w:rsidRPr="00CA2085">
        <w:rPr>
          <w:rFonts w:ascii="Times New Roman" w:hAnsi="Times New Roman"/>
          <w:spacing w:val="-67"/>
          <w:sz w:val="28"/>
          <w:szCs w:val="28"/>
        </w:rPr>
        <w:t xml:space="preserve"> </w:t>
      </w:r>
      <w:r w:rsidRPr="00CA2085">
        <w:rPr>
          <w:rFonts w:ascii="Times New Roman" w:hAnsi="Times New Roman"/>
          <w:sz w:val="28"/>
          <w:szCs w:val="28"/>
        </w:rPr>
        <w:t>жизни.</w:t>
      </w:r>
      <w:r w:rsidRPr="00CA2085">
        <w:rPr>
          <w:rFonts w:ascii="Times New Roman" w:hAnsi="Times New Roman"/>
          <w:spacing w:val="1"/>
          <w:sz w:val="28"/>
          <w:szCs w:val="28"/>
        </w:rPr>
        <w:t xml:space="preserve"> </w:t>
      </w:r>
      <w:r w:rsidRPr="00CA2085">
        <w:rPr>
          <w:rFonts w:ascii="Times New Roman" w:hAnsi="Times New Roman"/>
          <w:sz w:val="28"/>
          <w:szCs w:val="28"/>
        </w:rPr>
        <w:t>В</w:t>
      </w:r>
      <w:r w:rsidRPr="00CA2085">
        <w:rPr>
          <w:rFonts w:ascii="Times New Roman" w:hAnsi="Times New Roman"/>
          <w:spacing w:val="1"/>
          <w:sz w:val="28"/>
          <w:szCs w:val="28"/>
        </w:rPr>
        <w:t xml:space="preserve"> </w:t>
      </w:r>
      <w:r w:rsidRPr="00CA2085">
        <w:rPr>
          <w:rFonts w:ascii="Times New Roman" w:hAnsi="Times New Roman"/>
          <w:sz w:val="28"/>
          <w:szCs w:val="28"/>
        </w:rPr>
        <w:t>этом</w:t>
      </w:r>
      <w:r w:rsidRPr="00CA2085">
        <w:rPr>
          <w:rFonts w:ascii="Times New Roman" w:hAnsi="Times New Roman"/>
          <w:spacing w:val="1"/>
          <w:sz w:val="28"/>
          <w:szCs w:val="28"/>
        </w:rPr>
        <w:t xml:space="preserve"> </w:t>
      </w:r>
      <w:r w:rsidRPr="00CA2085">
        <w:rPr>
          <w:rFonts w:ascii="Times New Roman" w:hAnsi="Times New Roman"/>
          <w:sz w:val="28"/>
          <w:szCs w:val="28"/>
        </w:rPr>
        <w:t>направлении</w:t>
      </w:r>
      <w:r w:rsidRPr="00CA2085">
        <w:rPr>
          <w:rFonts w:ascii="Times New Roman" w:hAnsi="Times New Roman"/>
          <w:spacing w:val="1"/>
          <w:sz w:val="28"/>
          <w:szCs w:val="28"/>
        </w:rPr>
        <w:t xml:space="preserve"> </w:t>
      </w:r>
      <w:r w:rsidRPr="00CA2085">
        <w:rPr>
          <w:rFonts w:ascii="Times New Roman" w:hAnsi="Times New Roman"/>
          <w:sz w:val="28"/>
          <w:szCs w:val="28"/>
        </w:rPr>
        <w:t>обучающимся</w:t>
      </w:r>
      <w:r w:rsidRPr="00CA2085">
        <w:rPr>
          <w:rFonts w:ascii="Times New Roman" w:hAnsi="Times New Roman"/>
          <w:spacing w:val="1"/>
          <w:sz w:val="28"/>
          <w:szCs w:val="28"/>
        </w:rPr>
        <w:t xml:space="preserve"> </w:t>
      </w:r>
      <w:r w:rsidRPr="00CA2085">
        <w:rPr>
          <w:rFonts w:ascii="Times New Roman" w:hAnsi="Times New Roman"/>
          <w:sz w:val="28"/>
          <w:szCs w:val="28"/>
        </w:rPr>
        <w:t>предлагается</w:t>
      </w:r>
      <w:r w:rsidRPr="00CA2085">
        <w:rPr>
          <w:rFonts w:ascii="Times New Roman" w:hAnsi="Times New Roman"/>
          <w:spacing w:val="1"/>
          <w:sz w:val="28"/>
          <w:szCs w:val="28"/>
        </w:rPr>
        <w:t xml:space="preserve"> </w:t>
      </w:r>
      <w:r w:rsidRPr="00CA2085">
        <w:rPr>
          <w:rFonts w:ascii="Times New Roman" w:hAnsi="Times New Roman"/>
          <w:sz w:val="28"/>
          <w:szCs w:val="28"/>
        </w:rPr>
        <w:t>начать</w:t>
      </w:r>
      <w:r w:rsidRPr="00CA2085">
        <w:rPr>
          <w:rFonts w:ascii="Times New Roman" w:hAnsi="Times New Roman"/>
          <w:spacing w:val="1"/>
          <w:sz w:val="28"/>
          <w:szCs w:val="28"/>
        </w:rPr>
        <w:t xml:space="preserve"> </w:t>
      </w:r>
      <w:r w:rsidRPr="00CA2085">
        <w:rPr>
          <w:rFonts w:ascii="Times New Roman" w:hAnsi="Times New Roman"/>
          <w:sz w:val="28"/>
          <w:szCs w:val="28"/>
        </w:rPr>
        <w:t>работу</w:t>
      </w:r>
      <w:r w:rsidRPr="00CA2085">
        <w:rPr>
          <w:rFonts w:ascii="Times New Roman" w:hAnsi="Times New Roman"/>
          <w:spacing w:val="1"/>
          <w:sz w:val="28"/>
          <w:szCs w:val="28"/>
        </w:rPr>
        <w:t xml:space="preserve"> </w:t>
      </w:r>
      <w:r w:rsidRPr="00CA2085">
        <w:rPr>
          <w:rFonts w:ascii="Times New Roman" w:hAnsi="Times New Roman"/>
          <w:sz w:val="28"/>
          <w:szCs w:val="28"/>
        </w:rPr>
        <w:t>с</w:t>
      </w:r>
      <w:r w:rsidRPr="00CA2085">
        <w:rPr>
          <w:rFonts w:ascii="Times New Roman" w:hAnsi="Times New Roman"/>
          <w:spacing w:val="1"/>
          <w:sz w:val="28"/>
          <w:szCs w:val="28"/>
        </w:rPr>
        <w:t xml:space="preserve"> </w:t>
      </w:r>
      <w:r w:rsidRPr="00CA2085">
        <w:rPr>
          <w:rFonts w:ascii="Times New Roman" w:hAnsi="Times New Roman"/>
          <w:sz w:val="28"/>
          <w:szCs w:val="28"/>
        </w:rPr>
        <w:t>построения</w:t>
      </w:r>
      <w:r w:rsidRPr="00CA2085">
        <w:rPr>
          <w:rFonts w:ascii="Times New Roman" w:hAnsi="Times New Roman"/>
          <w:spacing w:val="1"/>
          <w:sz w:val="28"/>
          <w:szCs w:val="28"/>
        </w:rPr>
        <w:t xml:space="preserve"> </w:t>
      </w:r>
      <w:r w:rsidRPr="00CA2085">
        <w:rPr>
          <w:rFonts w:ascii="Times New Roman" w:hAnsi="Times New Roman"/>
          <w:sz w:val="28"/>
          <w:szCs w:val="28"/>
        </w:rPr>
        <w:t>индивидуального</w:t>
      </w:r>
      <w:r w:rsidRPr="00CA2085">
        <w:rPr>
          <w:rFonts w:ascii="Times New Roman" w:hAnsi="Times New Roman"/>
          <w:spacing w:val="1"/>
          <w:sz w:val="28"/>
          <w:szCs w:val="28"/>
        </w:rPr>
        <w:t xml:space="preserve"> </w:t>
      </w:r>
      <w:r w:rsidRPr="00CA2085">
        <w:rPr>
          <w:rFonts w:ascii="Times New Roman" w:hAnsi="Times New Roman"/>
          <w:sz w:val="28"/>
          <w:szCs w:val="28"/>
        </w:rPr>
        <w:t>плана</w:t>
      </w:r>
      <w:r w:rsidRPr="00CA2085">
        <w:rPr>
          <w:rFonts w:ascii="Times New Roman" w:hAnsi="Times New Roman"/>
          <w:spacing w:val="1"/>
          <w:sz w:val="28"/>
          <w:szCs w:val="28"/>
        </w:rPr>
        <w:t xml:space="preserve"> </w:t>
      </w:r>
      <w:r w:rsidRPr="00CA2085">
        <w:rPr>
          <w:rFonts w:ascii="Times New Roman" w:hAnsi="Times New Roman"/>
          <w:sz w:val="28"/>
          <w:szCs w:val="28"/>
        </w:rPr>
        <w:t>профессионального</w:t>
      </w:r>
      <w:r w:rsidRPr="00CA2085">
        <w:rPr>
          <w:rFonts w:ascii="Times New Roman" w:hAnsi="Times New Roman"/>
          <w:spacing w:val="1"/>
          <w:sz w:val="28"/>
          <w:szCs w:val="28"/>
        </w:rPr>
        <w:t xml:space="preserve"> </w:t>
      </w:r>
      <w:r w:rsidRPr="00CA2085">
        <w:rPr>
          <w:rFonts w:ascii="Times New Roman" w:hAnsi="Times New Roman"/>
          <w:sz w:val="28"/>
          <w:szCs w:val="28"/>
        </w:rPr>
        <w:t>роста,</w:t>
      </w:r>
      <w:r w:rsidRPr="00CA2085">
        <w:rPr>
          <w:rFonts w:ascii="Times New Roman" w:hAnsi="Times New Roman"/>
          <w:spacing w:val="1"/>
          <w:sz w:val="28"/>
          <w:szCs w:val="28"/>
        </w:rPr>
        <w:t xml:space="preserve"> </w:t>
      </w:r>
      <w:r w:rsidRPr="00CA2085">
        <w:rPr>
          <w:rFonts w:ascii="Times New Roman" w:hAnsi="Times New Roman"/>
          <w:sz w:val="28"/>
          <w:szCs w:val="28"/>
        </w:rPr>
        <w:t>который</w:t>
      </w:r>
      <w:r w:rsidRPr="00CA2085">
        <w:rPr>
          <w:rFonts w:ascii="Times New Roman" w:hAnsi="Times New Roman"/>
          <w:spacing w:val="1"/>
          <w:sz w:val="28"/>
          <w:szCs w:val="28"/>
        </w:rPr>
        <w:t xml:space="preserve"> </w:t>
      </w:r>
      <w:r w:rsidRPr="00CA2085">
        <w:rPr>
          <w:rFonts w:ascii="Times New Roman" w:hAnsi="Times New Roman"/>
          <w:sz w:val="28"/>
          <w:szCs w:val="28"/>
        </w:rPr>
        <w:t>предполагает развитие горизонтальной карьеры в течение периода обучения в</w:t>
      </w:r>
      <w:r w:rsidRPr="00CA2085">
        <w:rPr>
          <w:rFonts w:ascii="Times New Roman" w:hAnsi="Times New Roman"/>
          <w:spacing w:val="1"/>
          <w:sz w:val="28"/>
          <w:szCs w:val="28"/>
        </w:rPr>
        <w:t xml:space="preserve"> </w:t>
      </w:r>
      <w:r w:rsidRPr="00CA2085">
        <w:rPr>
          <w:rFonts w:ascii="Times New Roman" w:hAnsi="Times New Roman"/>
          <w:sz w:val="28"/>
          <w:szCs w:val="28"/>
        </w:rPr>
        <w:t>техникуме. Обучающемуся предлагается осваивать более сложные формы работы,</w:t>
      </w:r>
      <w:r w:rsidRPr="00CA2085">
        <w:rPr>
          <w:rFonts w:ascii="Times New Roman" w:hAnsi="Times New Roman"/>
          <w:spacing w:val="1"/>
          <w:sz w:val="28"/>
          <w:szCs w:val="28"/>
        </w:rPr>
        <w:t xml:space="preserve"> </w:t>
      </w:r>
      <w:r w:rsidRPr="00CA2085">
        <w:rPr>
          <w:rFonts w:ascii="Times New Roman" w:hAnsi="Times New Roman"/>
          <w:sz w:val="28"/>
          <w:szCs w:val="28"/>
        </w:rPr>
        <w:t>участвуя</w:t>
      </w:r>
      <w:r w:rsidRPr="00CA2085">
        <w:rPr>
          <w:rFonts w:ascii="Times New Roman" w:hAnsi="Times New Roman"/>
          <w:spacing w:val="1"/>
          <w:sz w:val="28"/>
          <w:szCs w:val="28"/>
        </w:rPr>
        <w:t xml:space="preserve"> </w:t>
      </w:r>
      <w:r w:rsidRPr="00CA2085">
        <w:rPr>
          <w:rFonts w:ascii="Times New Roman" w:hAnsi="Times New Roman"/>
          <w:sz w:val="28"/>
          <w:szCs w:val="28"/>
        </w:rPr>
        <w:t>в</w:t>
      </w:r>
      <w:r w:rsidRPr="00CA2085">
        <w:rPr>
          <w:rFonts w:ascii="Times New Roman" w:hAnsi="Times New Roman"/>
          <w:spacing w:val="1"/>
          <w:sz w:val="28"/>
          <w:szCs w:val="28"/>
        </w:rPr>
        <w:t xml:space="preserve"> </w:t>
      </w:r>
      <w:r w:rsidRPr="00CA2085">
        <w:rPr>
          <w:rFonts w:ascii="Times New Roman" w:hAnsi="Times New Roman"/>
          <w:sz w:val="28"/>
          <w:szCs w:val="28"/>
        </w:rPr>
        <w:t>конкурсах</w:t>
      </w:r>
      <w:r w:rsidRPr="00CA2085">
        <w:rPr>
          <w:rFonts w:ascii="Times New Roman" w:hAnsi="Times New Roman"/>
          <w:spacing w:val="1"/>
          <w:sz w:val="28"/>
          <w:szCs w:val="28"/>
        </w:rPr>
        <w:t xml:space="preserve"> </w:t>
      </w:r>
      <w:r w:rsidRPr="00CA2085">
        <w:rPr>
          <w:rFonts w:ascii="Times New Roman" w:hAnsi="Times New Roman"/>
          <w:sz w:val="28"/>
          <w:szCs w:val="28"/>
        </w:rPr>
        <w:t>профессионального</w:t>
      </w:r>
      <w:r w:rsidRPr="00CA2085">
        <w:rPr>
          <w:rFonts w:ascii="Times New Roman" w:hAnsi="Times New Roman"/>
          <w:spacing w:val="1"/>
          <w:sz w:val="28"/>
          <w:szCs w:val="28"/>
        </w:rPr>
        <w:t xml:space="preserve"> </w:t>
      </w:r>
      <w:r w:rsidRPr="00CA2085">
        <w:rPr>
          <w:rFonts w:ascii="Times New Roman" w:hAnsi="Times New Roman"/>
          <w:sz w:val="28"/>
          <w:szCs w:val="28"/>
        </w:rPr>
        <w:t>мастерства,</w:t>
      </w:r>
      <w:r w:rsidRPr="00CA2085">
        <w:rPr>
          <w:rFonts w:ascii="Times New Roman" w:hAnsi="Times New Roman"/>
          <w:spacing w:val="1"/>
          <w:sz w:val="28"/>
          <w:szCs w:val="28"/>
        </w:rPr>
        <w:t xml:space="preserve"> </w:t>
      </w:r>
      <w:r w:rsidRPr="00CA2085">
        <w:rPr>
          <w:rFonts w:ascii="Times New Roman" w:hAnsi="Times New Roman"/>
          <w:sz w:val="28"/>
          <w:szCs w:val="28"/>
        </w:rPr>
        <w:t>посещая</w:t>
      </w:r>
      <w:r w:rsidRPr="00CA2085">
        <w:rPr>
          <w:rFonts w:ascii="Times New Roman" w:hAnsi="Times New Roman"/>
          <w:spacing w:val="1"/>
          <w:sz w:val="28"/>
          <w:szCs w:val="28"/>
        </w:rPr>
        <w:t xml:space="preserve"> </w:t>
      </w:r>
      <w:r w:rsidRPr="00CA2085">
        <w:rPr>
          <w:rFonts w:ascii="Times New Roman" w:hAnsi="Times New Roman"/>
          <w:sz w:val="28"/>
          <w:szCs w:val="28"/>
        </w:rPr>
        <w:t>обучающие</w:t>
      </w:r>
      <w:r w:rsidRPr="00CA2085">
        <w:rPr>
          <w:rFonts w:ascii="Times New Roman" w:hAnsi="Times New Roman"/>
          <w:spacing w:val="1"/>
          <w:sz w:val="28"/>
          <w:szCs w:val="28"/>
        </w:rPr>
        <w:t xml:space="preserve"> </w:t>
      </w:r>
      <w:r w:rsidRPr="00CA2085">
        <w:rPr>
          <w:rFonts w:ascii="Times New Roman" w:hAnsi="Times New Roman"/>
          <w:sz w:val="28"/>
          <w:szCs w:val="28"/>
        </w:rPr>
        <w:t>тренинги и семинары профессиональной направленности, в результате освоения</w:t>
      </w:r>
      <w:r w:rsidRPr="00CA2085">
        <w:rPr>
          <w:rFonts w:ascii="Times New Roman" w:hAnsi="Times New Roman"/>
          <w:spacing w:val="1"/>
          <w:sz w:val="28"/>
          <w:szCs w:val="28"/>
        </w:rPr>
        <w:t xml:space="preserve"> </w:t>
      </w:r>
      <w:r w:rsidRPr="00CA2085">
        <w:rPr>
          <w:rFonts w:ascii="Times New Roman" w:hAnsi="Times New Roman"/>
          <w:sz w:val="28"/>
          <w:szCs w:val="28"/>
        </w:rPr>
        <w:t>которых сможет выполнять такие операции, которые другим специалистам не по</w:t>
      </w:r>
      <w:r w:rsidRPr="00CA2085">
        <w:rPr>
          <w:rFonts w:ascii="Times New Roman" w:hAnsi="Times New Roman"/>
          <w:spacing w:val="1"/>
          <w:sz w:val="28"/>
          <w:szCs w:val="28"/>
        </w:rPr>
        <w:t xml:space="preserve"> </w:t>
      </w:r>
      <w:r w:rsidRPr="00CA2085">
        <w:rPr>
          <w:rFonts w:ascii="Times New Roman" w:hAnsi="Times New Roman"/>
          <w:spacing w:val="-1"/>
          <w:sz w:val="28"/>
          <w:szCs w:val="28"/>
        </w:rPr>
        <w:t>силам.</w:t>
      </w:r>
      <w:r w:rsidRPr="00CA2085">
        <w:rPr>
          <w:rFonts w:ascii="Times New Roman" w:hAnsi="Times New Roman"/>
          <w:spacing w:val="-17"/>
          <w:sz w:val="28"/>
          <w:szCs w:val="28"/>
        </w:rPr>
        <w:t xml:space="preserve"> </w:t>
      </w:r>
      <w:r w:rsidRPr="00CA2085">
        <w:rPr>
          <w:rFonts w:ascii="Times New Roman" w:hAnsi="Times New Roman"/>
          <w:spacing w:val="-1"/>
          <w:sz w:val="28"/>
          <w:szCs w:val="28"/>
        </w:rPr>
        <w:t>Предусмотрено</w:t>
      </w:r>
      <w:r w:rsidRPr="00CA2085">
        <w:rPr>
          <w:rFonts w:ascii="Times New Roman" w:hAnsi="Times New Roman"/>
          <w:spacing w:val="-14"/>
          <w:sz w:val="28"/>
          <w:szCs w:val="28"/>
        </w:rPr>
        <w:t xml:space="preserve"> </w:t>
      </w:r>
      <w:r w:rsidRPr="00CA2085">
        <w:rPr>
          <w:rFonts w:ascii="Times New Roman" w:hAnsi="Times New Roman"/>
          <w:sz w:val="28"/>
          <w:szCs w:val="28"/>
        </w:rPr>
        <w:t>расширять</w:t>
      </w:r>
      <w:r w:rsidRPr="00CA2085">
        <w:rPr>
          <w:rFonts w:ascii="Times New Roman" w:hAnsi="Times New Roman"/>
          <w:spacing w:val="-17"/>
          <w:sz w:val="28"/>
          <w:szCs w:val="28"/>
        </w:rPr>
        <w:t xml:space="preserve"> </w:t>
      </w:r>
      <w:r w:rsidRPr="00CA2085">
        <w:rPr>
          <w:rFonts w:ascii="Times New Roman" w:hAnsi="Times New Roman"/>
          <w:sz w:val="28"/>
          <w:szCs w:val="28"/>
        </w:rPr>
        <w:t>профессиональные</w:t>
      </w:r>
      <w:r w:rsidRPr="00CA2085">
        <w:rPr>
          <w:rFonts w:ascii="Times New Roman" w:hAnsi="Times New Roman"/>
          <w:spacing w:val="-15"/>
          <w:sz w:val="28"/>
          <w:szCs w:val="28"/>
        </w:rPr>
        <w:t xml:space="preserve"> </w:t>
      </w:r>
      <w:r w:rsidRPr="00CA2085">
        <w:rPr>
          <w:rFonts w:ascii="Times New Roman" w:hAnsi="Times New Roman"/>
          <w:sz w:val="28"/>
          <w:szCs w:val="28"/>
        </w:rPr>
        <w:t>возможности,</w:t>
      </w:r>
      <w:r w:rsidRPr="00CA2085">
        <w:rPr>
          <w:rFonts w:ascii="Times New Roman" w:hAnsi="Times New Roman"/>
          <w:spacing w:val="-15"/>
          <w:sz w:val="28"/>
          <w:szCs w:val="28"/>
        </w:rPr>
        <w:t xml:space="preserve"> </w:t>
      </w:r>
      <w:r w:rsidRPr="00CA2085">
        <w:rPr>
          <w:rFonts w:ascii="Times New Roman" w:hAnsi="Times New Roman"/>
          <w:sz w:val="28"/>
          <w:szCs w:val="28"/>
        </w:rPr>
        <w:t>через</w:t>
      </w:r>
      <w:r w:rsidRPr="00CA2085">
        <w:rPr>
          <w:rFonts w:ascii="Times New Roman" w:hAnsi="Times New Roman"/>
          <w:spacing w:val="-17"/>
          <w:sz w:val="28"/>
          <w:szCs w:val="28"/>
        </w:rPr>
        <w:t xml:space="preserve"> </w:t>
      </w:r>
      <w:r w:rsidRPr="00CA2085">
        <w:rPr>
          <w:rFonts w:ascii="Times New Roman" w:hAnsi="Times New Roman"/>
          <w:sz w:val="28"/>
          <w:szCs w:val="28"/>
        </w:rPr>
        <w:t>освоение</w:t>
      </w:r>
      <w:r w:rsidRPr="00CA2085">
        <w:rPr>
          <w:rFonts w:ascii="Times New Roman" w:hAnsi="Times New Roman"/>
          <w:spacing w:val="-67"/>
          <w:sz w:val="28"/>
          <w:szCs w:val="28"/>
        </w:rPr>
        <w:t xml:space="preserve"> </w:t>
      </w:r>
      <w:r w:rsidRPr="00CA2085">
        <w:rPr>
          <w:rFonts w:ascii="Times New Roman" w:hAnsi="Times New Roman"/>
          <w:sz w:val="28"/>
          <w:szCs w:val="28"/>
        </w:rPr>
        <w:t>смежных</w:t>
      </w:r>
      <w:r w:rsidRPr="00CA2085">
        <w:rPr>
          <w:rFonts w:ascii="Times New Roman" w:hAnsi="Times New Roman"/>
          <w:spacing w:val="10"/>
          <w:sz w:val="28"/>
          <w:szCs w:val="28"/>
        </w:rPr>
        <w:t xml:space="preserve"> </w:t>
      </w:r>
      <w:r w:rsidRPr="00CA2085">
        <w:rPr>
          <w:rFonts w:ascii="Times New Roman" w:hAnsi="Times New Roman"/>
          <w:sz w:val="28"/>
          <w:szCs w:val="28"/>
        </w:rPr>
        <w:t>профессий,</w:t>
      </w:r>
      <w:r w:rsidRPr="00CA2085">
        <w:rPr>
          <w:rFonts w:ascii="Times New Roman" w:hAnsi="Times New Roman"/>
          <w:spacing w:val="8"/>
          <w:sz w:val="28"/>
          <w:szCs w:val="28"/>
        </w:rPr>
        <w:t xml:space="preserve"> </w:t>
      </w:r>
      <w:r w:rsidRPr="00CA2085">
        <w:rPr>
          <w:rFonts w:ascii="Times New Roman" w:hAnsi="Times New Roman"/>
          <w:sz w:val="28"/>
          <w:szCs w:val="28"/>
        </w:rPr>
        <w:t>что</w:t>
      </w:r>
      <w:r w:rsidRPr="00CA2085">
        <w:rPr>
          <w:rFonts w:ascii="Times New Roman" w:hAnsi="Times New Roman"/>
          <w:spacing w:val="7"/>
          <w:sz w:val="28"/>
          <w:szCs w:val="28"/>
        </w:rPr>
        <w:t xml:space="preserve"> </w:t>
      </w:r>
      <w:r w:rsidRPr="00CA2085">
        <w:rPr>
          <w:rFonts w:ascii="Times New Roman" w:hAnsi="Times New Roman"/>
          <w:sz w:val="28"/>
          <w:szCs w:val="28"/>
        </w:rPr>
        <w:t>придает</w:t>
      </w:r>
      <w:r w:rsidRPr="00CA2085">
        <w:rPr>
          <w:rFonts w:ascii="Times New Roman" w:hAnsi="Times New Roman"/>
          <w:spacing w:val="9"/>
          <w:sz w:val="28"/>
          <w:szCs w:val="28"/>
        </w:rPr>
        <w:t xml:space="preserve"> </w:t>
      </w:r>
      <w:r w:rsidRPr="00CA2085">
        <w:rPr>
          <w:rFonts w:ascii="Times New Roman" w:hAnsi="Times New Roman"/>
          <w:sz w:val="28"/>
          <w:szCs w:val="28"/>
        </w:rPr>
        <w:t>выпускнику</w:t>
      </w:r>
      <w:r w:rsidRPr="00CA2085">
        <w:rPr>
          <w:rFonts w:ascii="Times New Roman" w:hAnsi="Times New Roman"/>
          <w:spacing w:val="6"/>
          <w:sz w:val="28"/>
          <w:szCs w:val="28"/>
        </w:rPr>
        <w:t xml:space="preserve"> </w:t>
      </w:r>
      <w:r w:rsidRPr="00CA2085">
        <w:rPr>
          <w:rFonts w:ascii="Times New Roman" w:hAnsi="Times New Roman"/>
          <w:sz w:val="28"/>
          <w:szCs w:val="28"/>
        </w:rPr>
        <w:t>техникума</w:t>
      </w:r>
      <w:r w:rsidRPr="00CA2085">
        <w:rPr>
          <w:rFonts w:ascii="Times New Roman" w:hAnsi="Times New Roman"/>
          <w:spacing w:val="8"/>
          <w:sz w:val="28"/>
          <w:szCs w:val="28"/>
        </w:rPr>
        <w:t xml:space="preserve"> </w:t>
      </w:r>
      <w:r w:rsidRPr="00CA2085">
        <w:rPr>
          <w:rFonts w:ascii="Times New Roman" w:hAnsi="Times New Roman"/>
          <w:sz w:val="28"/>
          <w:szCs w:val="28"/>
        </w:rPr>
        <w:t>независимости</w:t>
      </w:r>
      <w:r w:rsidRPr="00CA2085">
        <w:rPr>
          <w:rFonts w:ascii="Times New Roman" w:hAnsi="Times New Roman"/>
          <w:spacing w:val="7"/>
          <w:sz w:val="28"/>
          <w:szCs w:val="28"/>
        </w:rPr>
        <w:t xml:space="preserve"> </w:t>
      </w:r>
      <w:r w:rsidRPr="00CA2085">
        <w:rPr>
          <w:rFonts w:ascii="Times New Roman" w:hAnsi="Times New Roman"/>
          <w:sz w:val="28"/>
          <w:szCs w:val="28"/>
        </w:rPr>
        <w:t>от</w:t>
      </w:r>
      <w:r w:rsidRPr="00CA2085">
        <w:rPr>
          <w:rFonts w:ascii="Times New Roman" w:hAnsi="Times New Roman"/>
          <w:spacing w:val="8"/>
          <w:sz w:val="28"/>
          <w:szCs w:val="28"/>
        </w:rPr>
        <w:t xml:space="preserve"> </w:t>
      </w:r>
      <w:r w:rsidRPr="00CA2085">
        <w:rPr>
          <w:rFonts w:ascii="Times New Roman" w:hAnsi="Times New Roman"/>
          <w:sz w:val="28"/>
          <w:szCs w:val="28"/>
        </w:rPr>
        <w:t>других   и</w:t>
      </w:r>
      <w:r w:rsidRPr="00CA2085">
        <w:rPr>
          <w:rFonts w:ascii="Times New Roman" w:hAnsi="Times New Roman"/>
          <w:spacing w:val="1"/>
          <w:sz w:val="28"/>
          <w:szCs w:val="28"/>
        </w:rPr>
        <w:t xml:space="preserve"> </w:t>
      </w:r>
      <w:r w:rsidRPr="00CA2085">
        <w:rPr>
          <w:rFonts w:ascii="Times New Roman" w:hAnsi="Times New Roman"/>
          <w:sz w:val="28"/>
          <w:szCs w:val="28"/>
        </w:rPr>
        <w:t>универсальности</w:t>
      </w:r>
      <w:r w:rsidRPr="00CA2085">
        <w:rPr>
          <w:rFonts w:ascii="Times New Roman" w:hAnsi="Times New Roman"/>
          <w:spacing w:val="1"/>
          <w:sz w:val="28"/>
          <w:szCs w:val="28"/>
        </w:rPr>
        <w:t xml:space="preserve"> </w:t>
      </w:r>
      <w:r w:rsidRPr="00CA2085">
        <w:rPr>
          <w:rFonts w:ascii="Times New Roman" w:hAnsi="Times New Roman"/>
          <w:sz w:val="28"/>
          <w:szCs w:val="28"/>
        </w:rPr>
        <w:t>при</w:t>
      </w:r>
      <w:r w:rsidRPr="00CA2085">
        <w:rPr>
          <w:rFonts w:ascii="Times New Roman" w:hAnsi="Times New Roman"/>
          <w:spacing w:val="1"/>
          <w:sz w:val="28"/>
          <w:szCs w:val="28"/>
        </w:rPr>
        <w:t xml:space="preserve"> </w:t>
      </w:r>
      <w:r w:rsidRPr="00CA2085">
        <w:rPr>
          <w:rFonts w:ascii="Times New Roman" w:hAnsi="Times New Roman"/>
          <w:sz w:val="28"/>
          <w:szCs w:val="28"/>
        </w:rPr>
        <w:t>выполнении</w:t>
      </w:r>
      <w:r w:rsidRPr="00CA2085">
        <w:rPr>
          <w:rFonts w:ascii="Times New Roman" w:hAnsi="Times New Roman"/>
          <w:spacing w:val="1"/>
          <w:sz w:val="28"/>
          <w:szCs w:val="28"/>
        </w:rPr>
        <w:t xml:space="preserve"> </w:t>
      </w:r>
      <w:r w:rsidRPr="00CA2085">
        <w:rPr>
          <w:rFonts w:ascii="Times New Roman" w:hAnsi="Times New Roman"/>
          <w:sz w:val="28"/>
          <w:szCs w:val="28"/>
        </w:rPr>
        <w:t>работ.</w:t>
      </w:r>
      <w:r w:rsidRPr="00CA2085">
        <w:rPr>
          <w:rFonts w:ascii="Times New Roman" w:hAnsi="Times New Roman"/>
          <w:spacing w:val="1"/>
          <w:sz w:val="28"/>
          <w:szCs w:val="28"/>
        </w:rPr>
        <w:t xml:space="preserve"> </w:t>
      </w:r>
      <w:r w:rsidRPr="00CA2085">
        <w:rPr>
          <w:rFonts w:ascii="Times New Roman" w:hAnsi="Times New Roman"/>
          <w:sz w:val="28"/>
          <w:szCs w:val="28"/>
        </w:rPr>
        <w:t>Индивидуальный</w:t>
      </w:r>
      <w:r w:rsidRPr="00CA2085">
        <w:rPr>
          <w:rFonts w:ascii="Times New Roman" w:hAnsi="Times New Roman"/>
          <w:spacing w:val="1"/>
          <w:sz w:val="28"/>
          <w:szCs w:val="28"/>
        </w:rPr>
        <w:t xml:space="preserve"> </w:t>
      </w:r>
      <w:r w:rsidRPr="00CA2085">
        <w:rPr>
          <w:rFonts w:ascii="Times New Roman" w:hAnsi="Times New Roman"/>
          <w:sz w:val="28"/>
          <w:szCs w:val="28"/>
        </w:rPr>
        <w:t>план</w:t>
      </w:r>
      <w:r w:rsidRPr="00CA2085">
        <w:rPr>
          <w:rFonts w:ascii="Times New Roman" w:hAnsi="Times New Roman"/>
          <w:spacing w:val="1"/>
          <w:sz w:val="28"/>
          <w:szCs w:val="28"/>
        </w:rPr>
        <w:t xml:space="preserve"> </w:t>
      </w:r>
      <w:r w:rsidRPr="00CA2085">
        <w:rPr>
          <w:rFonts w:ascii="Times New Roman" w:hAnsi="Times New Roman"/>
          <w:sz w:val="28"/>
          <w:szCs w:val="28"/>
        </w:rPr>
        <w:t>профессионального</w:t>
      </w:r>
      <w:r w:rsidRPr="00CA2085">
        <w:rPr>
          <w:rFonts w:ascii="Times New Roman" w:hAnsi="Times New Roman"/>
          <w:spacing w:val="1"/>
          <w:sz w:val="28"/>
          <w:szCs w:val="28"/>
        </w:rPr>
        <w:t xml:space="preserve"> </w:t>
      </w:r>
      <w:r w:rsidRPr="00CA2085">
        <w:rPr>
          <w:rFonts w:ascii="Times New Roman" w:hAnsi="Times New Roman"/>
          <w:sz w:val="28"/>
          <w:szCs w:val="28"/>
        </w:rPr>
        <w:t>роста</w:t>
      </w:r>
      <w:r w:rsidRPr="00CA2085">
        <w:rPr>
          <w:rFonts w:ascii="Times New Roman" w:hAnsi="Times New Roman"/>
          <w:spacing w:val="1"/>
          <w:sz w:val="28"/>
          <w:szCs w:val="28"/>
        </w:rPr>
        <w:t xml:space="preserve"> </w:t>
      </w:r>
      <w:r w:rsidRPr="00CA2085">
        <w:rPr>
          <w:rFonts w:ascii="Times New Roman" w:hAnsi="Times New Roman"/>
          <w:sz w:val="28"/>
          <w:szCs w:val="28"/>
        </w:rPr>
        <w:t>способствует</w:t>
      </w:r>
      <w:r w:rsidRPr="00CA2085">
        <w:rPr>
          <w:rFonts w:ascii="Times New Roman" w:hAnsi="Times New Roman"/>
          <w:spacing w:val="1"/>
          <w:sz w:val="28"/>
          <w:szCs w:val="28"/>
        </w:rPr>
        <w:t xml:space="preserve"> </w:t>
      </w:r>
      <w:r w:rsidRPr="00CA2085">
        <w:rPr>
          <w:rFonts w:ascii="Times New Roman" w:hAnsi="Times New Roman"/>
          <w:sz w:val="28"/>
          <w:szCs w:val="28"/>
        </w:rPr>
        <w:t>профессиональному</w:t>
      </w:r>
      <w:r w:rsidRPr="00CA2085">
        <w:rPr>
          <w:rFonts w:ascii="Times New Roman" w:hAnsi="Times New Roman"/>
          <w:spacing w:val="1"/>
          <w:sz w:val="28"/>
          <w:szCs w:val="28"/>
        </w:rPr>
        <w:t xml:space="preserve"> </w:t>
      </w:r>
      <w:r w:rsidRPr="00CA2085">
        <w:rPr>
          <w:rFonts w:ascii="Times New Roman" w:hAnsi="Times New Roman"/>
          <w:sz w:val="28"/>
          <w:szCs w:val="28"/>
        </w:rPr>
        <w:t>самоопределению,</w:t>
      </w:r>
      <w:r w:rsidRPr="00CA2085">
        <w:rPr>
          <w:rFonts w:ascii="Times New Roman" w:hAnsi="Times New Roman"/>
          <w:spacing w:val="1"/>
          <w:sz w:val="28"/>
          <w:szCs w:val="28"/>
        </w:rPr>
        <w:t xml:space="preserve"> </w:t>
      </w:r>
      <w:r w:rsidRPr="00CA2085">
        <w:rPr>
          <w:rFonts w:ascii="Times New Roman" w:hAnsi="Times New Roman"/>
          <w:sz w:val="28"/>
          <w:szCs w:val="28"/>
        </w:rPr>
        <w:t>проектированию</w:t>
      </w:r>
      <w:r w:rsidRPr="00CA2085">
        <w:rPr>
          <w:rFonts w:ascii="Times New Roman" w:hAnsi="Times New Roman"/>
          <w:spacing w:val="-2"/>
          <w:sz w:val="28"/>
          <w:szCs w:val="28"/>
        </w:rPr>
        <w:t xml:space="preserve"> </w:t>
      </w:r>
      <w:r w:rsidRPr="00CA2085">
        <w:rPr>
          <w:rFonts w:ascii="Times New Roman" w:hAnsi="Times New Roman"/>
          <w:sz w:val="28"/>
          <w:szCs w:val="28"/>
        </w:rPr>
        <w:t>профессионального</w:t>
      </w:r>
      <w:r w:rsidRPr="00CA2085">
        <w:rPr>
          <w:rFonts w:ascii="Times New Roman" w:hAnsi="Times New Roman"/>
          <w:spacing w:val="1"/>
          <w:sz w:val="28"/>
          <w:szCs w:val="28"/>
        </w:rPr>
        <w:t xml:space="preserve"> </w:t>
      </w:r>
      <w:r w:rsidRPr="00CA2085">
        <w:rPr>
          <w:rFonts w:ascii="Times New Roman" w:hAnsi="Times New Roman"/>
          <w:sz w:val="28"/>
          <w:szCs w:val="28"/>
        </w:rPr>
        <w:t>маршрута.</w:t>
      </w:r>
    </w:p>
    <w:p w14:paraId="51F0CC1A" w14:textId="44F81A83" w:rsidR="00A738FE" w:rsidRPr="00CA2085" w:rsidRDefault="00A738FE" w:rsidP="00A738FE">
      <w:pPr>
        <w:widowControl w:val="0"/>
        <w:autoSpaceDE w:val="0"/>
        <w:autoSpaceDN w:val="0"/>
        <w:spacing w:after="0" w:line="360" w:lineRule="auto"/>
        <w:ind w:firstLine="709"/>
        <w:jc w:val="both"/>
        <w:rPr>
          <w:rFonts w:ascii="Times New Roman" w:hAnsi="Times New Roman" w:cs="Times New Roman"/>
          <w:sz w:val="28"/>
          <w:szCs w:val="28"/>
        </w:rPr>
      </w:pPr>
      <w:r w:rsidRPr="00CA2085">
        <w:rPr>
          <w:rFonts w:ascii="Times New Roman" w:hAnsi="Times New Roman" w:cs="Times New Roman"/>
          <w:sz w:val="28"/>
          <w:szCs w:val="28"/>
          <w:shd w:val="clear" w:color="auto" w:fill="FFFFFF"/>
        </w:rPr>
        <w:lastRenderedPageBreak/>
        <w:t xml:space="preserve">При реализации мероприятий по данному направлению проводятся профориентационные экскурсии на предприятия социальных партнеров. </w:t>
      </w:r>
      <w:r w:rsidR="006F09F7" w:rsidRPr="00CA2085">
        <w:rPr>
          <w:rFonts w:ascii="Times New Roman" w:hAnsi="Times New Roman" w:cs="Times New Roman"/>
          <w:sz w:val="28"/>
          <w:szCs w:val="28"/>
          <w:shd w:val="clear" w:color="auto" w:fill="FFFFFF"/>
        </w:rPr>
        <w:t xml:space="preserve"> Такие экскурсии </w:t>
      </w:r>
      <w:r w:rsidRPr="00CA2085">
        <w:rPr>
          <w:rFonts w:ascii="Times New Roman" w:hAnsi="Times New Roman" w:cs="Times New Roman"/>
          <w:sz w:val="28"/>
          <w:szCs w:val="28"/>
          <w:shd w:val="clear" w:color="auto" w:fill="FFFFFF"/>
        </w:rPr>
        <w:t>имеют целью побудить молодежь к повышению активности в личном и профессиональном самоопределении, сформировать положительный настрой к трудовой деятельности, уважение к профессиям</w:t>
      </w:r>
      <w:r w:rsidR="006F09F7" w:rsidRPr="00CA2085">
        <w:rPr>
          <w:rFonts w:ascii="Times New Roman" w:hAnsi="Times New Roman" w:cs="Times New Roman"/>
          <w:sz w:val="28"/>
          <w:szCs w:val="28"/>
          <w:shd w:val="clear" w:color="auto" w:fill="FFFFFF"/>
        </w:rPr>
        <w:t xml:space="preserve"> и результатам труда. Студенты</w:t>
      </w:r>
      <w:r w:rsidRPr="00CA2085">
        <w:rPr>
          <w:rFonts w:ascii="Times New Roman" w:hAnsi="Times New Roman" w:cs="Times New Roman"/>
          <w:sz w:val="28"/>
          <w:szCs w:val="28"/>
          <w:shd w:val="clear" w:color="auto" w:fill="FFFFFF"/>
        </w:rPr>
        <w:t xml:space="preserve"> должны узнать в ходе экскурсионного мероприятия о производственной и социально</w:t>
      </w:r>
      <w:r w:rsidR="00F4318A" w:rsidRPr="00CA2085">
        <w:rPr>
          <w:rFonts w:ascii="Times New Roman" w:hAnsi="Times New Roman" w:cs="Times New Roman"/>
          <w:sz w:val="28"/>
          <w:szCs w:val="28"/>
          <w:shd w:val="clear" w:color="auto" w:fill="FFFFFF"/>
        </w:rPr>
        <w:t xml:space="preserve"> - </w:t>
      </w:r>
      <w:r w:rsidRPr="00CA2085">
        <w:rPr>
          <w:rFonts w:ascii="Times New Roman" w:hAnsi="Times New Roman" w:cs="Times New Roman"/>
          <w:sz w:val="28"/>
          <w:szCs w:val="28"/>
          <w:shd w:val="clear" w:color="auto" w:fill="FFFFFF"/>
        </w:rPr>
        <w:t>культурной сфере, о возможностях профессионального роста, о ступенях профессионализации на предприятии. Проведение экскурсий на предприятия позволяет сократить отрыв теории от реальной жизни на предприятии, снизить проблему отсутствия трудовой практики для ребят на этапе планирования своей профессии, показать тем самым многообразие профессий и разные условия труда.</w:t>
      </w:r>
    </w:p>
    <w:p w14:paraId="7C054F36" w14:textId="77777777" w:rsidR="00C6491E" w:rsidRPr="00CA2085" w:rsidRDefault="00C6491E" w:rsidP="00C6491E">
      <w:pPr>
        <w:spacing w:after="0" w:line="360" w:lineRule="auto"/>
        <w:ind w:left="708" w:right="-1"/>
        <w:jc w:val="both"/>
        <w:rPr>
          <w:rFonts w:ascii="Times New Roman" w:hAnsi="Times New Roman" w:cs="Times New Roman"/>
          <w:sz w:val="28"/>
          <w:szCs w:val="28"/>
        </w:rPr>
      </w:pPr>
    </w:p>
    <w:p w14:paraId="71429FED" w14:textId="77777777" w:rsidR="00F22EFB" w:rsidRPr="00CA2085" w:rsidRDefault="00F22EFB" w:rsidP="00843139">
      <w:pPr>
        <w:shd w:val="clear" w:color="auto" w:fill="FFFFFF"/>
        <w:spacing w:after="0" w:line="360" w:lineRule="auto"/>
        <w:ind w:firstLine="709"/>
        <w:jc w:val="both"/>
        <w:rPr>
          <w:rFonts w:ascii="Times New Roman" w:eastAsia="Times New Roman" w:hAnsi="Times New Roman" w:cs="Times New Roman"/>
          <w:kern w:val="0"/>
          <w:sz w:val="21"/>
          <w:szCs w:val="21"/>
          <w:lang w:eastAsia="ru-RU"/>
          <w14:ligatures w14:val="none"/>
        </w:rPr>
      </w:pPr>
    </w:p>
    <w:p w14:paraId="503DA40B" w14:textId="0EB083F3" w:rsidR="00796A0A" w:rsidRPr="00CA2085" w:rsidRDefault="00796A0A" w:rsidP="00796A0A">
      <w:pPr>
        <w:pStyle w:val="c9"/>
        <w:shd w:val="clear" w:color="auto" w:fill="FFFFFF"/>
        <w:spacing w:before="0" w:beforeAutospacing="0" w:after="0" w:afterAutospacing="0"/>
        <w:jc w:val="center"/>
        <w:rPr>
          <w:rStyle w:val="c2"/>
          <w:b/>
          <w:bCs/>
          <w:sz w:val="28"/>
          <w:szCs w:val="28"/>
          <w:u w:val="single"/>
        </w:rPr>
      </w:pPr>
      <w:r w:rsidRPr="00CA2085">
        <w:rPr>
          <w:rStyle w:val="c2"/>
          <w:b/>
          <w:bCs/>
          <w:sz w:val="28"/>
          <w:szCs w:val="28"/>
          <w:u w:val="single"/>
        </w:rPr>
        <w:t xml:space="preserve">Критерии и показатели эффективности профориентационной работы </w:t>
      </w:r>
    </w:p>
    <w:p w14:paraId="0EF6E4C4" w14:textId="77777777" w:rsidR="003A69B0" w:rsidRPr="00CA2085" w:rsidRDefault="003A69B0" w:rsidP="00796A0A">
      <w:pPr>
        <w:pStyle w:val="c9"/>
        <w:shd w:val="clear" w:color="auto" w:fill="FFFFFF"/>
        <w:spacing w:before="0" w:beforeAutospacing="0" w:after="0" w:afterAutospacing="0"/>
        <w:jc w:val="center"/>
        <w:rPr>
          <w:rFonts w:ascii="Calibri" w:hAnsi="Calibri" w:cs="Calibri"/>
          <w:sz w:val="22"/>
          <w:szCs w:val="22"/>
          <w:u w:val="single"/>
        </w:rPr>
      </w:pPr>
    </w:p>
    <w:p w14:paraId="7BF57536" w14:textId="77777777" w:rsidR="00736A92" w:rsidRPr="00CA2085" w:rsidRDefault="00796A0A" w:rsidP="00736A92">
      <w:pPr>
        <w:pStyle w:val="c8"/>
        <w:shd w:val="clear" w:color="auto" w:fill="FFFFFF"/>
        <w:spacing w:before="0" w:beforeAutospacing="0" w:after="0" w:afterAutospacing="0" w:line="360" w:lineRule="auto"/>
        <w:ind w:firstLine="709"/>
        <w:jc w:val="both"/>
        <w:rPr>
          <w:rStyle w:val="c4"/>
          <w:sz w:val="28"/>
          <w:szCs w:val="28"/>
        </w:rPr>
      </w:pPr>
      <w:r w:rsidRPr="00CA2085">
        <w:rPr>
          <w:rStyle w:val="c4"/>
          <w:sz w:val="28"/>
          <w:szCs w:val="28"/>
        </w:rPr>
        <w:t>К основным </w:t>
      </w:r>
      <w:r w:rsidRPr="00CA2085">
        <w:rPr>
          <w:rStyle w:val="c2"/>
          <w:sz w:val="28"/>
          <w:szCs w:val="28"/>
        </w:rPr>
        <w:t>результативным критериям</w:t>
      </w:r>
      <w:r w:rsidRPr="00CA2085">
        <w:rPr>
          <w:rStyle w:val="c4"/>
          <w:sz w:val="28"/>
          <w:szCs w:val="28"/>
        </w:rPr>
        <w:t> и показателям эффективности профориентационной работы, прежде всего, относятся:</w:t>
      </w:r>
      <w:r w:rsidRPr="00CA2085">
        <w:rPr>
          <w:sz w:val="28"/>
          <w:szCs w:val="28"/>
        </w:rPr>
        <w:br/>
      </w:r>
      <w:r w:rsidRPr="00CA2085">
        <w:rPr>
          <w:rStyle w:val="c2"/>
          <w:b/>
          <w:bCs/>
          <w:sz w:val="28"/>
          <w:szCs w:val="28"/>
        </w:rPr>
        <w:t>1.</w:t>
      </w:r>
      <w:r w:rsidRPr="00CA2085">
        <w:rPr>
          <w:rStyle w:val="c0"/>
          <w:b/>
          <w:bCs/>
          <w:sz w:val="28"/>
          <w:szCs w:val="28"/>
        </w:rPr>
        <w:t> Достаточная информация о профессии и путях ее получения</w:t>
      </w:r>
      <w:r w:rsidRPr="00CA2085">
        <w:rPr>
          <w:rStyle w:val="c2"/>
          <w:b/>
          <w:bCs/>
          <w:sz w:val="28"/>
          <w:szCs w:val="28"/>
        </w:rPr>
        <w:t>.</w:t>
      </w:r>
      <w:r w:rsidRPr="00CA2085">
        <w:rPr>
          <w:rStyle w:val="c4"/>
          <w:sz w:val="28"/>
          <w:szCs w:val="28"/>
        </w:rPr>
        <w:t> Без ясного представления о содержании и условиях труда в избираемой профессии школьник не сможет сделать обоснованного ее выбора. Показателем достаточности информации в данном случае является ясное представление им требований профессии к человеку, конкретного места ее получения, потребностей общества в данных специалистах.</w:t>
      </w:r>
      <w:r w:rsidRPr="00CA2085">
        <w:rPr>
          <w:sz w:val="28"/>
          <w:szCs w:val="28"/>
        </w:rPr>
        <w:br/>
      </w:r>
      <w:r w:rsidRPr="00CA2085">
        <w:rPr>
          <w:rStyle w:val="c2"/>
          <w:b/>
          <w:bCs/>
          <w:sz w:val="28"/>
          <w:szCs w:val="28"/>
        </w:rPr>
        <w:t>2.</w:t>
      </w:r>
      <w:r w:rsidRPr="00CA2085">
        <w:rPr>
          <w:rStyle w:val="c0"/>
          <w:b/>
          <w:bCs/>
          <w:sz w:val="28"/>
          <w:szCs w:val="28"/>
        </w:rPr>
        <w:t> Потребность в обоснованном выборе профессии</w:t>
      </w:r>
      <w:r w:rsidRPr="00CA2085">
        <w:rPr>
          <w:rStyle w:val="c2"/>
          <w:b/>
          <w:bCs/>
          <w:sz w:val="28"/>
          <w:szCs w:val="28"/>
        </w:rPr>
        <w:t>.</w:t>
      </w:r>
      <w:r w:rsidR="003A69B0" w:rsidRPr="00CA2085">
        <w:rPr>
          <w:rStyle w:val="c2"/>
          <w:b/>
          <w:bCs/>
          <w:sz w:val="28"/>
          <w:szCs w:val="28"/>
        </w:rPr>
        <w:t xml:space="preserve"> </w:t>
      </w:r>
      <w:r w:rsidRPr="00CA2085">
        <w:rPr>
          <w:rStyle w:val="c4"/>
          <w:sz w:val="28"/>
          <w:szCs w:val="28"/>
        </w:rPr>
        <w:t xml:space="preserve">Показатели сформированности потребности в обоснованном профессиональном выборе профессии – это самостоятельно проявляемая школьником активность по получению необходимой информации о той или иной профессии, желание (не обязательно реализуемое, но проявляемое) пробы своих сил в конкретных областях деятельности, самостоятельное составление своего профессионального </w:t>
      </w:r>
      <w:r w:rsidR="003805A0" w:rsidRPr="00CA2085">
        <w:rPr>
          <w:rStyle w:val="c4"/>
          <w:sz w:val="28"/>
          <w:szCs w:val="28"/>
        </w:rPr>
        <w:t xml:space="preserve">плана </w:t>
      </w:r>
      <w:r w:rsidRPr="00CA2085">
        <w:rPr>
          <w:rStyle w:val="c4"/>
          <w:sz w:val="28"/>
          <w:szCs w:val="28"/>
        </w:rPr>
        <w:t>.</w:t>
      </w:r>
      <w:r w:rsidRPr="00CA2085">
        <w:rPr>
          <w:sz w:val="28"/>
          <w:szCs w:val="28"/>
        </w:rPr>
        <w:br/>
      </w:r>
      <w:r w:rsidRPr="00CA2085">
        <w:rPr>
          <w:rStyle w:val="c2"/>
          <w:b/>
          <w:bCs/>
          <w:sz w:val="28"/>
          <w:szCs w:val="28"/>
        </w:rPr>
        <w:lastRenderedPageBreak/>
        <w:t>3. </w:t>
      </w:r>
      <w:r w:rsidRPr="00CA2085">
        <w:rPr>
          <w:rStyle w:val="c0"/>
          <w:b/>
          <w:bCs/>
          <w:sz w:val="28"/>
          <w:szCs w:val="28"/>
        </w:rPr>
        <w:t>Уверенность школьника в социальной значимости труда</w:t>
      </w:r>
      <w:r w:rsidRPr="00CA2085">
        <w:rPr>
          <w:rStyle w:val="c2"/>
          <w:b/>
          <w:bCs/>
          <w:sz w:val="28"/>
          <w:szCs w:val="28"/>
        </w:rPr>
        <w:t>,</w:t>
      </w:r>
      <w:r w:rsidR="003A69B0" w:rsidRPr="00CA2085">
        <w:rPr>
          <w:rStyle w:val="c2"/>
          <w:b/>
          <w:bCs/>
          <w:sz w:val="28"/>
          <w:szCs w:val="28"/>
        </w:rPr>
        <w:t xml:space="preserve"> </w:t>
      </w:r>
      <w:r w:rsidRPr="00CA2085">
        <w:rPr>
          <w:rStyle w:val="c4"/>
          <w:sz w:val="28"/>
          <w:szCs w:val="28"/>
        </w:rPr>
        <w:t>т.е. сформированное отношение к нему как к жизненной ценности. По данным исследований жизненных ценностей учащихся VIII-XII классов, отношение к труду как к жизненной ценности прямо соотносится у них с потребностью в обоснованном выборе профессии.</w:t>
      </w:r>
      <w:r w:rsidRPr="00CA2085">
        <w:rPr>
          <w:sz w:val="28"/>
          <w:szCs w:val="28"/>
        </w:rPr>
        <w:br/>
      </w:r>
      <w:r w:rsidRPr="00CA2085">
        <w:rPr>
          <w:rStyle w:val="c2"/>
          <w:b/>
          <w:bCs/>
          <w:sz w:val="28"/>
          <w:szCs w:val="28"/>
        </w:rPr>
        <w:t>4. </w:t>
      </w:r>
      <w:r w:rsidRPr="00CA2085">
        <w:rPr>
          <w:rStyle w:val="c0"/>
          <w:b/>
          <w:bCs/>
          <w:sz w:val="28"/>
          <w:szCs w:val="28"/>
        </w:rPr>
        <w:t>Степень самопознания школьника</w:t>
      </w:r>
      <w:r w:rsidRPr="00CA2085">
        <w:rPr>
          <w:rStyle w:val="c2"/>
          <w:b/>
          <w:bCs/>
          <w:sz w:val="28"/>
          <w:szCs w:val="28"/>
        </w:rPr>
        <w:t>.</w:t>
      </w:r>
      <w:r w:rsidRPr="00CA2085">
        <w:rPr>
          <w:rStyle w:val="c4"/>
          <w:sz w:val="28"/>
          <w:szCs w:val="28"/>
        </w:rPr>
        <w:t> От того, насколько глубоко он сможет изучить свои профессионально важные качества, во многом будет зависеть обоснованность его выбора. При этом следует учитывать, что только квалифицированный специалист может дать школьнику достаточно полную и адекватную информацию о его профессионально важных качествах.</w:t>
      </w:r>
      <w:r w:rsidRPr="00CA2085">
        <w:rPr>
          <w:sz w:val="28"/>
          <w:szCs w:val="28"/>
        </w:rPr>
        <w:br/>
      </w:r>
      <w:r w:rsidRPr="00CA2085">
        <w:rPr>
          <w:rStyle w:val="c2"/>
          <w:b/>
          <w:bCs/>
          <w:sz w:val="28"/>
          <w:szCs w:val="28"/>
        </w:rPr>
        <w:t>5.</w:t>
      </w:r>
      <w:r w:rsidRPr="00CA2085">
        <w:rPr>
          <w:rStyle w:val="c0"/>
          <w:b/>
          <w:bCs/>
          <w:sz w:val="28"/>
          <w:szCs w:val="28"/>
        </w:rPr>
        <w:t> Наличие у учащегося обоснованного профессионального плана</w:t>
      </w:r>
      <w:r w:rsidRPr="00CA2085">
        <w:rPr>
          <w:rStyle w:val="c2"/>
          <w:b/>
          <w:bCs/>
          <w:sz w:val="28"/>
          <w:szCs w:val="28"/>
        </w:rPr>
        <w:t xml:space="preserve">. </w:t>
      </w:r>
      <w:r w:rsidRPr="00CA2085">
        <w:rPr>
          <w:rStyle w:val="c2"/>
          <w:sz w:val="28"/>
          <w:szCs w:val="28"/>
        </w:rPr>
        <w:t>О</w:t>
      </w:r>
      <w:r w:rsidRPr="00CA2085">
        <w:rPr>
          <w:rStyle w:val="c4"/>
          <w:sz w:val="28"/>
          <w:szCs w:val="28"/>
        </w:rPr>
        <w:t>боснованность профессионального выбора справедливо считается одним из основных критериев эффективности профориентационной работы. Показателем обоснованности является умение соотносить требования профессии к человеку со знаниями своих индивидуальных особенностей, те из них, которые непосредственно влияют на успех в профессиональной деятельности, т. е. профессионально важные качества. </w:t>
      </w:r>
    </w:p>
    <w:p w14:paraId="77ECD031" w14:textId="7D1DDB25" w:rsidR="00520A51" w:rsidRPr="00CA2085" w:rsidRDefault="00736A92" w:rsidP="00F4318A">
      <w:pPr>
        <w:widowControl w:val="0"/>
        <w:autoSpaceDE w:val="0"/>
        <w:autoSpaceDN w:val="0"/>
        <w:spacing w:after="0" w:line="360" w:lineRule="auto"/>
        <w:ind w:firstLine="709"/>
        <w:jc w:val="both"/>
        <w:rPr>
          <w:rFonts w:ascii="Times New Roman" w:hAnsi="Times New Roman" w:cs="Times New Roman"/>
          <w:sz w:val="28"/>
          <w:szCs w:val="28"/>
        </w:rPr>
      </w:pPr>
      <w:bookmarkStart w:id="5" w:name="_Hlk159880483"/>
      <w:r w:rsidRPr="00CA2085">
        <w:rPr>
          <w:rStyle w:val="c4"/>
          <w:rFonts w:ascii="Times New Roman" w:hAnsi="Times New Roman" w:cs="Times New Roman"/>
          <w:sz w:val="28"/>
          <w:szCs w:val="28"/>
        </w:rPr>
        <w:t>Благодаря проводимой профориентационной работе количество студентов с ОВЗ и лиц с инвалидностью, поступающих в ГБПОУ МО «Дмитровский техникум»</w:t>
      </w:r>
      <w:r w:rsidR="00F86F5B" w:rsidRPr="00CA2085">
        <w:rPr>
          <w:rStyle w:val="c4"/>
          <w:rFonts w:ascii="Times New Roman" w:hAnsi="Times New Roman" w:cs="Times New Roman"/>
          <w:sz w:val="28"/>
          <w:szCs w:val="28"/>
        </w:rPr>
        <w:t>,</w:t>
      </w:r>
      <w:r w:rsidRPr="00CA2085">
        <w:rPr>
          <w:rStyle w:val="c4"/>
          <w:rFonts w:ascii="Times New Roman" w:hAnsi="Times New Roman" w:cs="Times New Roman"/>
          <w:sz w:val="28"/>
          <w:szCs w:val="28"/>
        </w:rPr>
        <w:t xml:space="preserve"> повышается. На данный момент </w:t>
      </w:r>
      <w:r w:rsidRPr="00CA2085">
        <w:rPr>
          <w:rFonts w:ascii="Times New Roman" w:hAnsi="Times New Roman" w:cs="Times New Roman"/>
          <w:sz w:val="28"/>
          <w:szCs w:val="28"/>
        </w:rPr>
        <w:t>в нашем структурном подразделении №2 «Дмитровского техникума» обучается 109 студентов с ограниченными возможностями здоровья из них 12 студентов, обучается по программам среднего профессионального образования и 97 студентов с ОВЗ и инвалидностью с интеллектуальными нарушениями обучаются по программам профессионального обучения</w:t>
      </w:r>
      <w:r w:rsidR="00661AD8" w:rsidRPr="00CA2085">
        <w:rPr>
          <w:rFonts w:ascii="Times New Roman" w:hAnsi="Times New Roman" w:cs="Times New Roman"/>
          <w:sz w:val="28"/>
          <w:szCs w:val="28"/>
        </w:rPr>
        <w:t>.</w:t>
      </w:r>
    </w:p>
    <w:p w14:paraId="194722AB" w14:textId="77777777" w:rsidR="00E86541" w:rsidRPr="00CA2085" w:rsidRDefault="00E86541" w:rsidP="00F4318A">
      <w:pPr>
        <w:widowControl w:val="0"/>
        <w:autoSpaceDE w:val="0"/>
        <w:autoSpaceDN w:val="0"/>
        <w:spacing w:after="0" w:line="360" w:lineRule="auto"/>
        <w:ind w:firstLine="709"/>
        <w:jc w:val="both"/>
        <w:rPr>
          <w:rFonts w:ascii="Times New Roman" w:hAnsi="Times New Roman" w:cs="Times New Roman"/>
          <w:sz w:val="28"/>
          <w:szCs w:val="28"/>
        </w:rPr>
      </w:pPr>
    </w:p>
    <w:p w14:paraId="62E85D2B" w14:textId="77777777" w:rsidR="00E86541" w:rsidRPr="00CA2085" w:rsidRDefault="00E86541" w:rsidP="00F4318A">
      <w:pPr>
        <w:widowControl w:val="0"/>
        <w:autoSpaceDE w:val="0"/>
        <w:autoSpaceDN w:val="0"/>
        <w:spacing w:after="0" w:line="360" w:lineRule="auto"/>
        <w:ind w:firstLine="709"/>
        <w:jc w:val="both"/>
        <w:rPr>
          <w:rFonts w:ascii="Times New Roman" w:hAnsi="Times New Roman" w:cs="Times New Roman"/>
          <w:sz w:val="28"/>
          <w:szCs w:val="28"/>
        </w:rPr>
      </w:pPr>
    </w:p>
    <w:p w14:paraId="66C43FE2" w14:textId="77777777" w:rsidR="00E86541" w:rsidRPr="00CA2085" w:rsidRDefault="00E86541" w:rsidP="00F4318A">
      <w:pPr>
        <w:widowControl w:val="0"/>
        <w:autoSpaceDE w:val="0"/>
        <w:autoSpaceDN w:val="0"/>
        <w:spacing w:after="0" w:line="360" w:lineRule="auto"/>
        <w:ind w:firstLine="709"/>
        <w:jc w:val="both"/>
        <w:rPr>
          <w:rFonts w:ascii="Times New Roman" w:hAnsi="Times New Roman" w:cs="Times New Roman"/>
          <w:sz w:val="28"/>
          <w:szCs w:val="28"/>
        </w:rPr>
      </w:pPr>
    </w:p>
    <w:p w14:paraId="7E9E1933" w14:textId="77777777" w:rsidR="00E86541" w:rsidRPr="00CA2085" w:rsidRDefault="00E86541" w:rsidP="00F4318A">
      <w:pPr>
        <w:widowControl w:val="0"/>
        <w:autoSpaceDE w:val="0"/>
        <w:autoSpaceDN w:val="0"/>
        <w:spacing w:after="0" w:line="360" w:lineRule="auto"/>
        <w:ind w:firstLine="709"/>
        <w:jc w:val="both"/>
        <w:rPr>
          <w:rFonts w:ascii="Times New Roman" w:hAnsi="Times New Roman" w:cs="Times New Roman"/>
          <w:sz w:val="28"/>
          <w:szCs w:val="28"/>
        </w:rPr>
      </w:pPr>
    </w:p>
    <w:p w14:paraId="4D79F6F4" w14:textId="77777777" w:rsidR="00E86541" w:rsidRPr="00CA2085" w:rsidRDefault="00E86541" w:rsidP="00F4318A">
      <w:pPr>
        <w:widowControl w:val="0"/>
        <w:autoSpaceDE w:val="0"/>
        <w:autoSpaceDN w:val="0"/>
        <w:spacing w:after="0" w:line="360" w:lineRule="auto"/>
        <w:ind w:firstLine="709"/>
        <w:jc w:val="both"/>
        <w:rPr>
          <w:rFonts w:ascii="Times New Roman" w:hAnsi="Times New Roman" w:cs="Times New Roman"/>
          <w:sz w:val="28"/>
          <w:szCs w:val="28"/>
        </w:rPr>
      </w:pPr>
    </w:p>
    <w:p w14:paraId="7795713D" w14:textId="472BD3E5" w:rsidR="00F4318A" w:rsidRPr="00CA2085" w:rsidRDefault="00520A51" w:rsidP="00866850">
      <w:pPr>
        <w:shd w:val="clear" w:color="auto" w:fill="FFFFFF"/>
        <w:spacing w:after="0" w:line="360" w:lineRule="auto"/>
        <w:ind w:firstLine="709"/>
        <w:jc w:val="center"/>
        <w:rPr>
          <w:rFonts w:ascii="Times New Roman" w:hAnsi="Times New Roman"/>
          <w:b/>
          <w:sz w:val="28"/>
          <w:szCs w:val="28"/>
          <w:u w:val="single"/>
        </w:rPr>
      </w:pPr>
      <w:r w:rsidRPr="00CA2085">
        <w:rPr>
          <w:rFonts w:ascii="Times New Roman" w:hAnsi="Times New Roman"/>
          <w:b/>
          <w:sz w:val="28"/>
          <w:szCs w:val="28"/>
          <w:u w:val="single"/>
        </w:rPr>
        <w:lastRenderedPageBreak/>
        <w:t>Заключение</w:t>
      </w:r>
    </w:p>
    <w:p w14:paraId="23B9DA7A" w14:textId="77777777" w:rsidR="00866850" w:rsidRPr="00CA2085" w:rsidRDefault="00866850" w:rsidP="00866850">
      <w:pPr>
        <w:shd w:val="clear" w:color="auto" w:fill="FFFFFF"/>
        <w:spacing w:after="0" w:line="360" w:lineRule="auto"/>
        <w:ind w:firstLine="709"/>
        <w:jc w:val="center"/>
        <w:rPr>
          <w:rFonts w:ascii="Times New Roman" w:hAnsi="Times New Roman"/>
          <w:b/>
          <w:sz w:val="28"/>
          <w:szCs w:val="28"/>
          <w:u w:val="single"/>
        </w:rPr>
      </w:pPr>
    </w:p>
    <w:p w14:paraId="7C9482D7" w14:textId="77777777" w:rsidR="00866850" w:rsidRPr="00CA2085" w:rsidRDefault="00866850" w:rsidP="00866850">
      <w:pPr>
        <w:shd w:val="clear" w:color="auto" w:fill="FFFFFF"/>
        <w:spacing w:after="0" w:line="360" w:lineRule="auto"/>
        <w:ind w:firstLine="709"/>
        <w:jc w:val="center"/>
        <w:rPr>
          <w:rFonts w:ascii="Times New Roman" w:hAnsi="Times New Roman"/>
          <w:b/>
          <w:sz w:val="28"/>
          <w:szCs w:val="28"/>
          <w:u w:val="single"/>
        </w:rPr>
      </w:pPr>
    </w:p>
    <w:p w14:paraId="22A0DB80" w14:textId="77777777" w:rsidR="00866850" w:rsidRPr="00CA2085" w:rsidRDefault="00866850" w:rsidP="00866850">
      <w:pPr>
        <w:shd w:val="clear" w:color="auto" w:fill="FFFFFF"/>
        <w:spacing w:after="0" w:line="360" w:lineRule="auto"/>
        <w:ind w:firstLine="709"/>
        <w:jc w:val="center"/>
        <w:rPr>
          <w:rFonts w:ascii="Times New Roman" w:hAnsi="Times New Roman"/>
          <w:b/>
          <w:sz w:val="28"/>
          <w:szCs w:val="28"/>
          <w:u w:val="single"/>
        </w:rPr>
      </w:pPr>
    </w:p>
    <w:p w14:paraId="7D9FF40F" w14:textId="7E316730" w:rsidR="00520A51" w:rsidRPr="00CA2085" w:rsidRDefault="00520A51" w:rsidP="00520A51">
      <w:pPr>
        <w:shd w:val="clear" w:color="auto" w:fill="FFFFFF"/>
        <w:spacing w:after="0" w:line="360" w:lineRule="auto"/>
        <w:ind w:firstLine="709"/>
        <w:jc w:val="both"/>
        <w:rPr>
          <w:rFonts w:ascii="Times New Roman" w:hAnsi="Times New Roman"/>
          <w:sz w:val="28"/>
          <w:szCs w:val="28"/>
        </w:rPr>
      </w:pPr>
      <w:r w:rsidRPr="00CA2085">
        <w:rPr>
          <w:rFonts w:ascii="Times New Roman" w:hAnsi="Times New Roman"/>
          <w:sz w:val="28"/>
          <w:szCs w:val="28"/>
        </w:rPr>
        <w:t>Профориентация – важная часть работы образовательной организации. Чем интереснее и разнообразнее метод</w:t>
      </w:r>
      <w:r w:rsidR="00796A0A" w:rsidRPr="00CA2085">
        <w:rPr>
          <w:rFonts w:ascii="Times New Roman" w:hAnsi="Times New Roman"/>
          <w:sz w:val="28"/>
          <w:szCs w:val="28"/>
        </w:rPr>
        <w:t>ики</w:t>
      </w:r>
      <w:r w:rsidRPr="00CA2085">
        <w:rPr>
          <w:rFonts w:ascii="Times New Roman" w:hAnsi="Times New Roman"/>
          <w:sz w:val="28"/>
          <w:szCs w:val="28"/>
        </w:rPr>
        <w:t xml:space="preserve"> этой деятельности, тем легче выпускникам школ понять все тонкости демонстрируемой профессии. Если школьники сразу будут знать, что представляет из себя представленная в техникуме профессия (специальность), им не составить труда сделать правильный выбор. Профессиональная ориентация должна быть направлена на оказание помощи в выборе профессии с индивидуальными особенностями, склонностями и особенности личности, а также возможностями, которые предоставляет выпускнику школы современный мир.</w:t>
      </w:r>
    </w:p>
    <w:p w14:paraId="0C1EAAD8" w14:textId="722FB3EF" w:rsidR="00866850" w:rsidRPr="00CA2085" w:rsidRDefault="00866850" w:rsidP="00520A51">
      <w:pPr>
        <w:shd w:val="clear" w:color="auto" w:fill="FFFFFF"/>
        <w:spacing w:after="0" w:line="360" w:lineRule="auto"/>
        <w:ind w:firstLine="709"/>
        <w:jc w:val="both"/>
        <w:rPr>
          <w:rFonts w:ascii="Times New Roman" w:hAnsi="Times New Roman" w:cs="Times New Roman"/>
          <w:sz w:val="28"/>
          <w:szCs w:val="28"/>
        </w:rPr>
      </w:pPr>
      <w:r w:rsidRPr="00CA2085">
        <w:rPr>
          <w:rFonts w:ascii="Times New Roman" w:hAnsi="Times New Roman" w:cs="Times New Roman"/>
          <w:sz w:val="28"/>
          <w:szCs w:val="28"/>
        </w:rPr>
        <w:t xml:space="preserve">Основным и близлежащим учебным заведением – партнером в  сфере профориентационной работы   является </w:t>
      </w:r>
      <w:r w:rsidRPr="00CA2085">
        <w:rPr>
          <w:rFonts w:ascii="Times New Roman" w:hAnsi="Times New Roman" w:cs="Times New Roman"/>
          <w:sz w:val="28"/>
          <w:szCs w:val="28"/>
          <w:shd w:val="clear" w:color="auto" w:fill="FFFFFF"/>
        </w:rPr>
        <w:t>МСОУ «</w:t>
      </w:r>
      <w:proofErr w:type="spellStart"/>
      <w:r w:rsidRPr="00CA2085">
        <w:rPr>
          <w:rFonts w:ascii="Times New Roman" w:hAnsi="Times New Roman" w:cs="Times New Roman"/>
          <w:sz w:val="28"/>
          <w:szCs w:val="28"/>
        </w:rPr>
        <w:fldChar w:fldCharType="begin"/>
      </w:r>
      <w:r w:rsidRPr="00CA2085">
        <w:rPr>
          <w:rFonts w:ascii="Times New Roman" w:hAnsi="Times New Roman" w:cs="Times New Roman"/>
          <w:sz w:val="28"/>
          <w:szCs w:val="28"/>
        </w:rPr>
        <w:instrText>HYPERLINK "https://zaprobr.edumsko.ru/"</w:instrText>
      </w:r>
      <w:r w:rsidRPr="00CA2085">
        <w:rPr>
          <w:rFonts w:ascii="Times New Roman" w:hAnsi="Times New Roman" w:cs="Times New Roman"/>
          <w:sz w:val="28"/>
          <w:szCs w:val="28"/>
        </w:rPr>
      </w:r>
      <w:r w:rsidRPr="00CA2085">
        <w:rPr>
          <w:rFonts w:ascii="Times New Roman" w:hAnsi="Times New Roman" w:cs="Times New Roman"/>
          <w:sz w:val="28"/>
          <w:szCs w:val="28"/>
        </w:rPr>
        <w:fldChar w:fldCharType="separate"/>
      </w:r>
      <w:r w:rsidRPr="00CA2085">
        <w:rPr>
          <w:rStyle w:val="a5"/>
          <w:rFonts w:ascii="Times New Roman" w:hAnsi="Times New Roman" w:cs="Times New Roman"/>
          <w:color w:val="auto"/>
          <w:sz w:val="28"/>
          <w:szCs w:val="28"/>
          <w:u w:val="none"/>
          <w:shd w:val="clear" w:color="auto" w:fill="FFFFFF"/>
        </w:rPr>
        <w:t>Запрудненская</w:t>
      </w:r>
      <w:proofErr w:type="spellEnd"/>
      <w:r w:rsidRPr="00CA2085">
        <w:rPr>
          <w:rStyle w:val="a5"/>
          <w:rFonts w:ascii="Times New Roman" w:hAnsi="Times New Roman" w:cs="Times New Roman"/>
          <w:color w:val="auto"/>
          <w:sz w:val="28"/>
          <w:szCs w:val="28"/>
          <w:u w:val="none"/>
          <w:shd w:val="clear" w:color="auto" w:fill="FFFFFF"/>
        </w:rPr>
        <w:t xml:space="preserve"> школа – интернат для обучающихся с ограниченными возможностями здоровья</w:t>
      </w:r>
      <w:r w:rsidRPr="00CA2085">
        <w:rPr>
          <w:rFonts w:ascii="Times New Roman" w:hAnsi="Times New Roman" w:cs="Times New Roman"/>
          <w:sz w:val="28"/>
          <w:szCs w:val="28"/>
        </w:rPr>
        <w:fldChar w:fldCharType="end"/>
      </w:r>
      <w:r w:rsidRPr="00CA2085">
        <w:rPr>
          <w:rFonts w:ascii="Times New Roman" w:hAnsi="Times New Roman" w:cs="Times New Roman"/>
          <w:sz w:val="28"/>
          <w:szCs w:val="28"/>
        </w:rPr>
        <w:t xml:space="preserve">». Но выпуск школьников </w:t>
      </w:r>
      <w:r w:rsidR="00FA4FF5" w:rsidRPr="00CA2085">
        <w:rPr>
          <w:rFonts w:ascii="Times New Roman" w:hAnsi="Times New Roman" w:cs="Times New Roman"/>
          <w:sz w:val="28"/>
          <w:szCs w:val="28"/>
        </w:rPr>
        <w:t>не всегда бывает большим (7-8 детей), чаще всего это юные жители Талдомского городского округа. И благодаря включению в план мероприятий профориентации школ г. Химки, г. Королев, г. Дубна, г. Лобня, городов близлежащих регионов г. Кимры и г. Конаково набор детей – инвалидов и детей с ОВЗ успешно выполняется.</w:t>
      </w:r>
    </w:p>
    <w:bookmarkEnd w:id="5"/>
    <w:p w14:paraId="25A138DF" w14:textId="77777777" w:rsidR="00520A51" w:rsidRPr="00CA2085" w:rsidRDefault="00520A51" w:rsidP="00843139">
      <w:pPr>
        <w:shd w:val="clear" w:color="auto" w:fill="FFFFFF"/>
        <w:spacing w:after="0" w:line="360" w:lineRule="auto"/>
        <w:ind w:firstLine="709"/>
        <w:jc w:val="both"/>
        <w:rPr>
          <w:rFonts w:ascii="Times New Roman" w:eastAsia="Times New Roman" w:hAnsi="Times New Roman" w:cs="Times New Roman"/>
          <w:kern w:val="0"/>
          <w:sz w:val="21"/>
          <w:szCs w:val="21"/>
          <w:lang w:eastAsia="ru-RU"/>
          <w14:ligatures w14:val="none"/>
        </w:rPr>
      </w:pPr>
    </w:p>
    <w:sectPr w:rsidR="00520A51" w:rsidRPr="00CA2085" w:rsidSect="00C50EA6">
      <w:footerReference w:type="default" r:id="rId13"/>
      <w:pgSz w:w="11906" w:h="16838"/>
      <w:pgMar w:top="1134" w:right="566"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6E317" w14:textId="77777777" w:rsidR="008F0EE4" w:rsidRDefault="008F0EE4" w:rsidP="00BF541C">
      <w:pPr>
        <w:spacing w:after="0" w:line="240" w:lineRule="auto"/>
      </w:pPr>
      <w:r>
        <w:separator/>
      </w:r>
    </w:p>
  </w:endnote>
  <w:endnote w:type="continuationSeparator" w:id="0">
    <w:p w14:paraId="2F87C893" w14:textId="77777777" w:rsidR="008F0EE4" w:rsidRDefault="008F0EE4" w:rsidP="00BF54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8251702"/>
      <w:docPartObj>
        <w:docPartGallery w:val="Page Numbers (Bottom of Page)"/>
        <w:docPartUnique/>
      </w:docPartObj>
    </w:sdtPr>
    <w:sdtContent>
      <w:p w14:paraId="065F5883" w14:textId="692F95FF" w:rsidR="00BF541C" w:rsidRDefault="00BF541C">
        <w:pPr>
          <w:pStyle w:val="a8"/>
          <w:jc w:val="center"/>
        </w:pPr>
        <w:r>
          <w:fldChar w:fldCharType="begin"/>
        </w:r>
        <w:r>
          <w:instrText>PAGE   \* MERGEFORMAT</w:instrText>
        </w:r>
        <w:r>
          <w:fldChar w:fldCharType="separate"/>
        </w:r>
        <w:r>
          <w:t>2</w:t>
        </w:r>
        <w:r>
          <w:fldChar w:fldCharType="end"/>
        </w:r>
      </w:p>
    </w:sdtContent>
  </w:sdt>
  <w:p w14:paraId="378D062E" w14:textId="77777777" w:rsidR="00BF541C" w:rsidRDefault="00BF541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24215" w14:textId="77777777" w:rsidR="008F0EE4" w:rsidRDefault="008F0EE4" w:rsidP="00BF541C">
      <w:pPr>
        <w:spacing w:after="0" w:line="240" w:lineRule="auto"/>
      </w:pPr>
      <w:r>
        <w:separator/>
      </w:r>
    </w:p>
  </w:footnote>
  <w:footnote w:type="continuationSeparator" w:id="0">
    <w:p w14:paraId="32C168A9" w14:textId="77777777" w:rsidR="008F0EE4" w:rsidRDefault="008F0EE4" w:rsidP="00BF54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D4034"/>
    <w:multiLevelType w:val="multilevel"/>
    <w:tmpl w:val="9D28A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950916"/>
    <w:multiLevelType w:val="hybridMultilevel"/>
    <w:tmpl w:val="906A9E80"/>
    <w:lvl w:ilvl="0" w:tplc="A7D04BC2">
      <w:start w:val="1"/>
      <w:numFmt w:val="decimal"/>
      <w:lvlText w:val="%1."/>
      <w:lvlJc w:val="left"/>
      <w:pPr>
        <w:ind w:left="709"/>
      </w:pPr>
      <w:rPr>
        <w:rFonts w:ascii="Times New Roman" w:eastAsiaTheme="minorHAnsi" w:hAnsi="Times New Roman" w:cs="Times New Roman" w:hint="default"/>
        <w:b w:val="0"/>
        <w:i w:val="0"/>
        <w:strike w:val="0"/>
        <w:dstrike w:val="0"/>
        <w:color w:val="000000"/>
        <w:sz w:val="28"/>
        <w:szCs w:val="28"/>
        <w:u w:val="none" w:color="000000"/>
        <w:bdr w:val="none" w:sz="0" w:space="0" w:color="auto"/>
        <w:shd w:val="clear" w:color="auto" w:fill="auto"/>
        <w:vertAlign w:val="baseline"/>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1D586365"/>
    <w:multiLevelType w:val="multilevel"/>
    <w:tmpl w:val="D4182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174218"/>
    <w:multiLevelType w:val="hybridMultilevel"/>
    <w:tmpl w:val="E7C04EEE"/>
    <w:lvl w:ilvl="0" w:tplc="15522E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4C301F7"/>
    <w:multiLevelType w:val="hybridMultilevel"/>
    <w:tmpl w:val="1BD62C2E"/>
    <w:lvl w:ilvl="0" w:tplc="0419000D">
      <w:start w:val="1"/>
      <w:numFmt w:val="bullet"/>
      <w:lvlText w:val=""/>
      <w:lvlJc w:val="left"/>
      <w:pPr>
        <w:ind w:left="1681" w:hanging="360"/>
      </w:pPr>
      <w:rPr>
        <w:rFonts w:ascii="Wingdings" w:hAnsi="Wingdings" w:hint="default"/>
      </w:rPr>
    </w:lvl>
    <w:lvl w:ilvl="1" w:tplc="04190003" w:tentative="1">
      <w:start w:val="1"/>
      <w:numFmt w:val="bullet"/>
      <w:lvlText w:val="o"/>
      <w:lvlJc w:val="left"/>
      <w:pPr>
        <w:ind w:left="2401" w:hanging="360"/>
      </w:pPr>
      <w:rPr>
        <w:rFonts w:ascii="Courier New" w:hAnsi="Courier New" w:cs="Courier New" w:hint="default"/>
      </w:rPr>
    </w:lvl>
    <w:lvl w:ilvl="2" w:tplc="04190005" w:tentative="1">
      <w:start w:val="1"/>
      <w:numFmt w:val="bullet"/>
      <w:lvlText w:val=""/>
      <w:lvlJc w:val="left"/>
      <w:pPr>
        <w:ind w:left="3121" w:hanging="360"/>
      </w:pPr>
      <w:rPr>
        <w:rFonts w:ascii="Wingdings" w:hAnsi="Wingdings" w:hint="default"/>
      </w:rPr>
    </w:lvl>
    <w:lvl w:ilvl="3" w:tplc="04190001" w:tentative="1">
      <w:start w:val="1"/>
      <w:numFmt w:val="bullet"/>
      <w:lvlText w:val=""/>
      <w:lvlJc w:val="left"/>
      <w:pPr>
        <w:ind w:left="3841" w:hanging="360"/>
      </w:pPr>
      <w:rPr>
        <w:rFonts w:ascii="Symbol" w:hAnsi="Symbol" w:hint="default"/>
      </w:rPr>
    </w:lvl>
    <w:lvl w:ilvl="4" w:tplc="04190003" w:tentative="1">
      <w:start w:val="1"/>
      <w:numFmt w:val="bullet"/>
      <w:lvlText w:val="o"/>
      <w:lvlJc w:val="left"/>
      <w:pPr>
        <w:ind w:left="4561" w:hanging="360"/>
      </w:pPr>
      <w:rPr>
        <w:rFonts w:ascii="Courier New" w:hAnsi="Courier New" w:cs="Courier New" w:hint="default"/>
      </w:rPr>
    </w:lvl>
    <w:lvl w:ilvl="5" w:tplc="04190005" w:tentative="1">
      <w:start w:val="1"/>
      <w:numFmt w:val="bullet"/>
      <w:lvlText w:val=""/>
      <w:lvlJc w:val="left"/>
      <w:pPr>
        <w:ind w:left="5281" w:hanging="360"/>
      </w:pPr>
      <w:rPr>
        <w:rFonts w:ascii="Wingdings" w:hAnsi="Wingdings" w:hint="default"/>
      </w:rPr>
    </w:lvl>
    <w:lvl w:ilvl="6" w:tplc="04190001" w:tentative="1">
      <w:start w:val="1"/>
      <w:numFmt w:val="bullet"/>
      <w:lvlText w:val=""/>
      <w:lvlJc w:val="left"/>
      <w:pPr>
        <w:ind w:left="6001" w:hanging="360"/>
      </w:pPr>
      <w:rPr>
        <w:rFonts w:ascii="Symbol" w:hAnsi="Symbol" w:hint="default"/>
      </w:rPr>
    </w:lvl>
    <w:lvl w:ilvl="7" w:tplc="04190003" w:tentative="1">
      <w:start w:val="1"/>
      <w:numFmt w:val="bullet"/>
      <w:lvlText w:val="o"/>
      <w:lvlJc w:val="left"/>
      <w:pPr>
        <w:ind w:left="6721" w:hanging="360"/>
      </w:pPr>
      <w:rPr>
        <w:rFonts w:ascii="Courier New" w:hAnsi="Courier New" w:cs="Courier New" w:hint="default"/>
      </w:rPr>
    </w:lvl>
    <w:lvl w:ilvl="8" w:tplc="04190005" w:tentative="1">
      <w:start w:val="1"/>
      <w:numFmt w:val="bullet"/>
      <w:lvlText w:val=""/>
      <w:lvlJc w:val="left"/>
      <w:pPr>
        <w:ind w:left="7441" w:hanging="360"/>
      </w:pPr>
      <w:rPr>
        <w:rFonts w:ascii="Wingdings" w:hAnsi="Wingdings" w:hint="default"/>
      </w:rPr>
    </w:lvl>
  </w:abstractNum>
  <w:abstractNum w:abstractNumId="5" w15:restartNumberingAfterBreak="0">
    <w:nsid w:val="2EC91380"/>
    <w:multiLevelType w:val="hybridMultilevel"/>
    <w:tmpl w:val="9D22B410"/>
    <w:lvl w:ilvl="0" w:tplc="D4A8E9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1BD6E73"/>
    <w:multiLevelType w:val="multilevel"/>
    <w:tmpl w:val="EA44E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CB67B6"/>
    <w:multiLevelType w:val="multilevel"/>
    <w:tmpl w:val="1458B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B821E17"/>
    <w:multiLevelType w:val="multilevel"/>
    <w:tmpl w:val="6F18569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054139"/>
    <w:multiLevelType w:val="hybridMultilevel"/>
    <w:tmpl w:val="544EC098"/>
    <w:lvl w:ilvl="0" w:tplc="820ED2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9BE428A"/>
    <w:multiLevelType w:val="hybridMultilevel"/>
    <w:tmpl w:val="CB98084A"/>
    <w:lvl w:ilvl="0" w:tplc="508EB70C">
      <w:start w:val="1"/>
      <w:numFmt w:val="bullet"/>
      <w:lvlText w:val="-"/>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1C5736">
      <w:start w:val="1"/>
      <w:numFmt w:val="bullet"/>
      <w:lvlText w:val="o"/>
      <w:lvlJc w:val="left"/>
      <w:pPr>
        <w:ind w:left="1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B76D288">
      <w:start w:val="1"/>
      <w:numFmt w:val="bullet"/>
      <w:lvlText w:val="▪"/>
      <w:lvlJc w:val="left"/>
      <w:pPr>
        <w:ind w:left="2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AA51C">
      <w:start w:val="1"/>
      <w:numFmt w:val="bullet"/>
      <w:lvlText w:val="•"/>
      <w:lvlJc w:val="left"/>
      <w:pPr>
        <w:ind w:left="3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84C460">
      <w:start w:val="1"/>
      <w:numFmt w:val="bullet"/>
      <w:lvlText w:val="o"/>
      <w:lvlJc w:val="left"/>
      <w:pPr>
        <w:ind w:left="3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4B0F962">
      <w:start w:val="1"/>
      <w:numFmt w:val="bullet"/>
      <w:lvlText w:val="▪"/>
      <w:lvlJc w:val="left"/>
      <w:pPr>
        <w:ind w:left="4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2A6B9E">
      <w:start w:val="1"/>
      <w:numFmt w:val="bullet"/>
      <w:lvlText w:val="•"/>
      <w:lvlJc w:val="left"/>
      <w:pPr>
        <w:ind w:left="5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5C5516">
      <w:start w:val="1"/>
      <w:numFmt w:val="bullet"/>
      <w:lvlText w:val="o"/>
      <w:lvlJc w:val="left"/>
      <w:pPr>
        <w:ind w:left="6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B82298">
      <w:start w:val="1"/>
      <w:numFmt w:val="bullet"/>
      <w:lvlText w:val="▪"/>
      <w:lvlJc w:val="left"/>
      <w:pPr>
        <w:ind w:left="6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39B25D0"/>
    <w:multiLevelType w:val="hybridMultilevel"/>
    <w:tmpl w:val="91ACF54A"/>
    <w:lvl w:ilvl="0" w:tplc="A7D04BC2">
      <w:start w:val="1"/>
      <w:numFmt w:val="decimal"/>
      <w:lvlText w:val="%1."/>
      <w:lvlJc w:val="left"/>
      <w:pPr>
        <w:ind w:left="0"/>
      </w:pPr>
      <w:rPr>
        <w:rFonts w:ascii="Times New Roman" w:eastAsiaTheme="minorHAnsi" w:hAnsi="Times New Roman" w:cs="Times New Roman" w:hint="default"/>
        <w:b w:val="0"/>
        <w:i w:val="0"/>
        <w:strike w:val="0"/>
        <w:dstrike w:val="0"/>
        <w:color w:val="000000"/>
        <w:sz w:val="28"/>
        <w:szCs w:val="28"/>
        <w:u w:val="none" w:color="000000"/>
        <w:bdr w:val="none" w:sz="0" w:space="0" w:color="auto"/>
        <w:shd w:val="clear" w:color="auto" w:fill="auto"/>
        <w:vertAlign w:val="baseline"/>
      </w:rPr>
    </w:lvl>
    <w:lvl w:ilvl="1" w:tplc="5498A716">
      <w:start w:val="1"/>
      <w:numFmt w:val="bullet"/>
      <w:lvlText w:val="o"/>
      <w:lvlJc w:val="left"/>
      <w:pPr>
        <w:ind w:left="17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58ACBA">
      <w:start w:val="1"/>
      <w:numFmt w:val="bullet"/>
      <w:lvlText w:val="▪"/>
      <w:lvlJc w:val="left"/>
      <w:pPr>
        <w:ind w:left="25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126CED0">
      <w:start w:val="1"/>
      <w:numFmt w:val="bullet"/>
      <w:lvlText w:val="•"/>
      <w:lvlJc w:val="left"/>
      <w:pPr>
        <w:ind w:left="32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AA5D3E">
      <w:start w:val="1"/>
      <w:numFmt w:val="bullet"/>
      <w:lvlText w:val="o"/>
      <w:lvlJc w:val="left"/>
      <w:pPr>
        <w:ind w:left="39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ACA182">
      <w:start w:val="1"/>
      <w:numFmt w:val="bullet"/>
      <w:lvlText w:val="▪"/>
      <w:lvlJc w:val="left"/>
      <w:pPr>
        <w:ind w:left="46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547D5E">
      <w:start w:val="1"/>
      <w:numFmt w:val="bullet"/>
      <w:lvlText w:val="•"/>
      <w:lvlJc w:val="left"/>
      <w:pPr>
        <w:ind w:left="53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2AA286A">
      <w:start w:val="1"/>
      <w:numFmt w:val="bullet"/>
      <w:lvlText w:val="o"/>
      <w:lvlJc w:val="left"/>
      <w:pPr>
        <w:ind w:left="61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3C79CC">
      <w:start w:val="1"/>
      <w:numFmt w:val="bullet"/>
      <w:lvlText w:val="▪"/>
      <w:lvlJc w:val="left"/>
      <w:pPr>
        <w:ind w:left="68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8335FAF"/>
    <w:multiLevelType w:val="hybridMultilevel"/>
    <w:tmpl w:val="058065D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599D2F7B"/>
    <w:multiLevelType w:val="hybridMultilevel"/>
    <w:tmpl w:val="7814379E"/>
    <w:lvl w:ilvl="0" w:tplc="0C3EE9DA">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53261C8">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4126F9E">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41A2944">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F09908">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D621EC0">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32FD5E">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6C6EDB0">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C45F12">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FE74E56"/>
    <w:multiLevelType w:val="multilevel"/>
    <w:tmpl w:val="0F965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6185407">
    <w:abstractNumId w:val="9"/>
  </w:num>
  <w:num w:numId="2" w16cid:durableId="867639841">
    <w:abstractNumId w:val="8"/>
  </w:num>
  <w:num w:numId="3" w16cid:durableId="1072239233">
    <w:abstractNumId w:val="3"/>
  </w:num>
  <w:num w:numId="4" w16cid:durableId="95637048">
    <w:abstractNumId w:val="11"/>
  </w:num>
  <w:num w:numId="5" w16cid:durableId="1919367062">
    <w:abstractNumId w:val="1"/>
  </w:num>
  <w:num w:numId="6" w16cid:durableId="96828230">
    <w:abstractNumId w:val="6"/>
  </w:num>
  <w:num w:numId="7" w16cid:durableId="1342898185">
    <w:abstractNumId w:val="2"/>
  </w:num>
  <w:num w:numId="8" w16cid:durableId="1273636206">
    <w:abstractNumId w:val="7"/>
  </w:num>
  <w:num w:numId="9" w16cid:durableId="1299842547">
    <w:abstractNumId w:val="13"/>
  </w:num>
  <w:num w:numId="10" w16cid:durableId="1679504569">
    <w:abstractNumId w:val="12"/>
  </w:num>
  <w:num w:numId="11" w16cid:durableId="1213036399">
    <w:abstractNumId w:val="4"/>
  </w:num>
  <w:num w:numId="12" w16cid:durableId="179468765">
    <w:abstractNumId w:val="10"/>
  </w:num>
  <w:num w:numId="13" w16cid:durableId="308706326">
    <w:abstractNumId w:val="0"/>
  </w:num>
  <w:num w:numId="14" w16cid:durableId="393117323">
    <w:abstractNumId w:val="5"/>
  </w:num>
  <w:num w:numId="15" w16cid:durableId="142090759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B2F"/>
    <w:rsid w:val="00013FB7"/>
    <w:rsid w:val="000552BB"/>
    <w:rsid w:val="000633E1"/>
    <w:rsid w:val="000658CD"/>
    <w:rsid w:val="000845CB"/>
    <w:rsid w:val="0015002E"/>
    <w:rsid w:val="001674BC"/>
    <w:rsid w:val="00174260"/>
    <w:rsid w:val="001A0CAB"/>
    <w:rsid w:val="001F3AC8"/>
    <w:rsid w:val="0022039B"/>
    <w:rsid w:val="00292FC7"/>
    <w:rsid w:val="002C38EC"/>
    <w:rsid w:val="002D383A"/>
    <w:rsid w:val="002E0823"/>
    <w:rsid w:val="002F4256"/>
    <w:rsid w:val="003466C7"/>
    <w:rsid w:val="00355AB6"/>
    <w:rsid w:val="0035696F"/>
    <w:rsid w:val="0037134F"/>
    <w:rsid w:val="003805A0"/>
    <w:rsid w:val="00397CD9"/>
    <w:rsid w:val="003A2625"/>
    <w:rsid w:val="003A69B0"/>
    <w:rsid w:val="003E0DB7"/>
    <w:rsid w:val="00403549"/>
    <w:rsid w:val="00406B7E"/>
    <w:rsid w:val="00432E4F"/>
    <w:rsid w:val="004D5D52"/>
    <w:rsid w:val="00500A72"/>
    <w:rsid w:val="00520A51"/>
    <w:rsid w:val="00533585"/>
    <w:rsid w:val="0055474F"/>
    <w:rsid w:val="00661AD8"/>
    <w:rsid w:val="006D4430"/>
    <w:rsid w:val="006E1225"/>
    <w:rsid w:val="006E4112"/>
    <w:rsid w:val="006F09F7"/>
    <w:rsid w:val="007038DF"/>
    <w:rsid w:val="00736A92"/>
    <w:rsid w:val="007702DE"/>
    <w:rsid w:val="00785866"/>
    <w:rsid w:val="00796A0A"/>
    <w:rsid w:val="007D6803"/>
    <w:rsid w:val="00810816"/>
    <w:rsid w:val="00810916"/>
    <w:rsid w:val="00836989"/>
    <w:rsid w:val="00843139"/>
    <w:rsid w:val="00851BC7"/>
    <w:rsid w:val="00853E60"/>
    <w:rsid w:val="00866850"/>
    <w:rsid w:val="008711BE"/>
    <w:rsid w:val="0089541B"/>
    <w:rsid w:val="008F0EE4"/>
    <w:rsid w:val="008F3B1A"/>
    <w:rsid w:val="00900A30"/>
    <w:rsid w:val="00961B40"/>
    <w:rsid w:val="00972B38"/>
    <w:rsid w:val="009A61BA"/>
    <w:rsid w:val="009B5B55"/>
    <w:rsid w:val="009D1464"/>
    <w:rsid w:val="009E2F39"/>
    <w:rsid w:val="009F2A5C"/>
    <w:rsid w:val="00A2174D"/>
    <w:rsid w:val="00A738FE"/>
    <w:rsid w:val="00A84E1F"/>
    <w:rsid w:val="00A86AC8"/>
    <w:rsid w:val="00B41BA2"/>
    <w:rsid w:val="00B43F98"/>
    <w:rsid w:val="00B82B2F"/>
    <w:rsid w:val="00BF541C"/>
    <w:rsid w:val="00BF749C"/>
    <w:rsid w:val="00C07ABC"/>
    <w:rsid w:val="00C106E2"/>
    <w:rsid w:val="00C132C7"/>
    <w:rsid w:val="00C26219"/>
    <w:rsid w:val="00C50EA6"/>
    <w:rsid w:val="00C6491E"/>
    <w:rsid w:val="00C90F82"/>
    <w:rsid w:val="00CA2085"/>
    <w:rsid w:val="00CD26D9"/>
    <w:rsid w:val="00CF1980"/>
    <w:rsid w:val="00D03E56"/>
    <w:rsid w:val="00D07953"/>
    <w:rsid w:val="00D1339D"/>
    <w:rsid w:val="00D27206"/>
    <w:rsid w:val="00D75607"/>
    <w:rsid w:val="00D92A2A"/>
    <w:rsid w:val="00DA4040"/>
    <w:rsid w:val="00DF582B"/>
    <w:rsid w:val="00E034DC"/>
    <w:rsid w:val="00E168BF"/>
    <w:rsid w:val="00E349F0"/>
    <w:rsid w:val="00E86541"/>
    <w:rsid w:val="00F22EFB"/>
    <w:rsid w:val="00F36C0E"/>
    <w:rsid w:val="00F41BA1"/>
    <w:rsid w:val="00F4318A"/>
    <w:rsid w:val="00F750E9"/>
    <w:rsid w:val="00F86F5B"/>
    <w:rsid w:val="00F97320"/>
    <w:rsid w:val="00FA38F4"/>
    <w:rsid w:val="00FA4FF5"/>
    <w:rsid w:val="00FC1EB9"/>
    <w:rsid w:val="00FF2F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79803"/>
  <w15:chartTrackingRefBased/>
  <w15:docId w15:val="{A56CD237-C910-4208-B794-D72F93046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55AB6"/>
  </w:style>
  <w:style w:type="paragraph" w:styleId="1">
    <w:name w:val="heading 1"/>
    <w:basedOn w:val="a"/>
    <w:link w:val="10"/>
    <w:uiPriority w:val="9"/>
    <w:qFormat/>
    <w:rsid w:val="000633E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14:ligatures w14:val="none"/>
    </w:rPr>
  </w:style>
  <w:style w:type="paragraph" w:styleId="2">
    <w:name w:val="heading 2"/>
    <w:basedOn w:val="a"/>
    <w:next w:val="a"/>
    <w:link w:val="20"/>
    <w:uiPriority w:val="9"/>
    <w:semiHidden/>
    <w:unhideWhenUsed/>
    <w:qFormat/>
    <w:rsid w:val="00851B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38DF"/>
    <w:pPr>
      <w:ind w:left="720"/>
      <w:contextualSpacing/>
    </w:pPr>
  </w:style>
  <w:style w:type="paragraph" w:customStyle="1" w:styleId="richfactdown-paragraph">
    <w:name w:val="richfactdown-paragraph"/>
    <w:basedOn w:val="a"/>
    <w:rsid w:val="00DA4040"/>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4">
    <w:name w:val="Strong"/>
    <w:basedOn w:val="a0"/>
    <w:uiPriority w:val="22"/>
    <w:qFormat/>
    <w:rsid w:val="00DA4040"/>
    <w:rPr>
      <w:b/>
      <w:bCs/>
    </w:rPr>
  </w:style>
  <w:style w:type="character" w:customStyle="1" w:styleId="10">
    <w:name w:val="Заголовок 1 Знак"/>
    <w:basedOn w:val="a0"/>
    <w:link w:val="1"/>
    <w:uiPriority w:val="9"/>
    <w:rsid w:val="000633E1"/>
    <w:rPr>
      <w:rFonts w:ascii="Times New Roman" w:eastAsia="Times New Roman" w:hAnsi="Times New Roman" w:cs="Times New Roman"/>
      <w:b/>
      <w:bCs/>
      <w:kern w:val="36"/>
      <w:sz w:val="48"/>
      <w:szCs w:val="48"/>
      <w:lang w:eastAsia="ru-RU"/>
      <w14:ligatures w14:val="none"/>
    </w:rPr>
  </w:style>
  <w:style w:type="character" w:styleId="a5">
    <w:name w:val="Hyperlink"/>
    <w:basedOn w:val="a0"/>
    <w:uiPriority w:val="99"/>
    <w:unhideWhenUsed/>
    <w:rsid w:val="000633E1"/>
    <w:rPr>
      <w:color w:val="0000FF"/>
      <w:u w:val="single"/>
    </w:rPr>
  </w:style>
  <w:style w:type="character" w:customStyle="1" w:styleId="markedcontent">
    <w:name w:val="markedcontent"/>
    <w:basedOn w:val="a0"/>
    <w:rsid w:val="0089541B"/>
  </w:style>
  <w:style w:type="character" w:customStyle="1" w:styleId="20">
    <w:name w:val="Заголовок 2 Знак"/>
    <w:basedOn w:val="a0"/>
    <w:link w:val="2"/>
    <w:uiPriority w:val="9"/>
    <w:semiHidden/>
    <w:rsid w:val="00851BC7"/>
    <w:rPr>
      <w:rFonts w:asciiTheme="majorHAnsi" w:eastAsiaTheme="majorEastAsia" w:hAnsiTheme="majorHAnsi" w:cstheme="majorBidi"/>
      <w:color w:val="2F5496" w:themeColor="accent1" w:themeShade="BF"/>
      <w:sz w:val="26"/>
      <w:szCs w:val="26"/>
    </w:rPr>
  </w:style>
  <w:style w:type="character" w:customStyle="1" w:styleId="11">
    <w:name w:val="Неразрешенное упоминание1"/>
    <w:basedOn w:val="a0"/>
    <w:uiPriority w:val="99"/>
    <w:semiHidden/>
    <w:unhideWhenUsed/>
    <w:rsid w:val="00C07ABC"/>
    <w:rPr>
      <w:color w:val="605E5C"/>
      <w:shd w:val="clear" w:color="auto" w:fill="E1DFDD"/>
    </w:rPr>
  </w:style>
  <w:style w:type="character" w:customStyle="1" w:styleId="hl">
    <w:name w:val="hl"/>
    <w:basedOn w:val="a0"/>
    <w:rsid w:val="00F22EFB"/>
  </w:style>
  <w:style w:type="paragraph" w:customStyle="1" w:styleId="c9">
    <w:name w:val="c9"/>
    <w:basedOn w:val="a"/>
    <w:rsid w:val="00796A0A"/>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c2">
    <w:name w:val="c2"/>
    <w:basedOn w:val="a0"/>
    <w:rsid w:val="00796A0A"/>
  </w:style>
  <w:style w:type="paragraph" w:customStyle="1" w:styleId="c8">
    <w:name w:val="c8"/>
    <w:basedOn w:val="a"/>
    <w:rsid w:val="00796A0A"/>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c4">
    <w:name w:val="c4"/>
    <w:basedOn w:val="a0"/>
    <w:rsid w:val="00796A0A"/>
  </w:style>
  <w:style w:type="character" w:customStyle="1" w:styleId="c0">
    <w:name w:val="c0"/>
    <w:basedOn w:val="a0"/>
    <w:rsid w:val="00796A0A"/>
  </w:style>
  <w:style w:type="character" w:customStyle="1" w:styleId="c1">
    <w:name w:val="c1"/>
    <w:basedOn w:val="a0"/>
    <w:rsid w:val="00796A0A"/>
  </w:style>
  <w:style w:type="paragraph" w:customStyle="1" w:styleId="c5">
    <w:name w:val="c5"/>
    <w:basedOn w:val="a"/>
    <w:rsid w:val="00796A0A"/>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styleId="a6">
    <w:name w:val="header"/>
    <w:basedOn w:val="a"/>
    <w:link w:val="a7"/>
    <w:uiPriority w:val="99"/>
    <w:unhideWhenUsed/>
    <w:rsid w:val="00BF541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BF541C"/>
  </w:style>
  <w:style w:type="paragraph" w:styleId="a8">
    <w:name w:val="footer"/>
    <w:basedOn w:val="a"/>
    <w:link w:val="a9"/>
    <w:uiPriority w:val="99"/>
    <w:unhideWhenUsed/>
    <w:rsid w:val="00BF541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F541C"/>
  </w:style>
  <w:style w:type="character" w:styleId="aa">
    <w:name w:val="Unresolved Mention"/>
    <w:basedOn w:val="a0"/>
    <w:uiPriority w:val="99"/>
    <w:semiHidden/>
    <w:unhideWhenUsed/>
    <w:rsid w:val="001674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937983">
      <w:bodyDiv w:val="1"/>
      <w:marLeft w:val="0"/>
      <w:marRight w:val="0"/>
      <w:marTop w:val="0"/>
      <w:marBottom w:val="0"/>
      <w:divBdr>
        <w:top w:val="none" w:sz="0" w:space="0" w:color="auto"/>
        <w:left w:val="none" w:sz="0" w:space="0" w:color="auto"/>
        <w:bottom w:val="none" w:sz="0" w:space="0" w:color="auto"/>
        <w:right w:val="none" w:sz="0" w:space="0" w:color="auto"/>
      </w:divBdr>
      <w:divsChild>
        <w:div w:id="450635052">
          <w:marLeft w:val="0"/>
          <w:marRight w:val="0"/>
          <w:marTop w:val="0"/>
          <w:marBottom w:val="360"/>
          <w:divBdr>
            <w:top w:val="none" w:sz="0" w:space="0" w:color="auto"/>
            <w:left w:val="none" w:sz="0" w:space="0" w:color="auto"/>
            <w:bottom w:val="none" w:sz="0" w:space="0" w:color="auto"/>
            <w:right w:val="none" w:sz="0" w:space="0" w:color="auto"/>
          </w:divBdr>
          <w:divsChild>
            <w:div w:id="928200892">
              <w:marLeft w:val="0"/>
              <w:marRight w:val="0"/>
              <w:marTop w:val="0"/>
              <w:marBottom w:val="0"/>
              <w:divBdr>
                <w:top w:val="none" w:sz="0" w:space="0" w:color="auto"/>
                <w:left w:val="none" w:sz="0" w:space="0" w:color="auto"/>
                <w:bottom w:val="none" w:sz="0" w:space="0" w:color="auto"/>
                <w:right w:val="none" w:sz="0" w:space="0" w:color="auto"/>
              </w:divBdr>
              <w:divsChild>
                <w:div w:id="1205563094">
                  <w:marLeft w:val="0"/>
                  <w:marRight w:val="0"/>
                  <w:marTop w:val="0"/>
                  <w:marBottom w:val="0"/>
                  <w:divBdr>
                    <w:top w:val="none" w:sz="0" w:space="0" w:color="auto"/>
                    <w:left w:val="none" w:sz="0" w:space="0" w:color="auto"/>
                    <w:bottom w:val="none" w:sz="0" w:space="0" w:color="auto"/>
                    <w:right w:val="none" w:sz="0" w:space="0" w:color="auto"/>
                  </w:divBdr>
                  <w:divsChild>
                    <w:div w:id="1240017975">
                      <w:marLeft w:val="0"/>
                      <w:marRight w:val="0"/>
                      <w:marTop w:val="0"/>
                      <w:marBottom w:val="0"/>
                      <w:divBdr>
                        <w:top w:val="none" w:sz="0" w:space="0" w:color="auto"/>
                        <w:left w:val="none" w:sz="0" w:space="0" w:color="auto"/>
                        <w:bottom w:val="none" w:sz="0" w:space="0" w:color="auto"/>
                        <w:right w:val="none" w:sz="0" w:space="0" w:color="auto"/>
                      </w:divBdr>
                      <w:divsChild>
                        <w:div w:id="120628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784530">
          <w:marLeft w:val="0"/>
          <w:marRight w:val="0"/>
          <w:marTop w:val="0"/>
          <w:marBottom w:val="360"/>
          <w:divBdr>
            <w:top w:val="none" w:sz="0" w:space="0" w:color="auto"/>
            <w:left w:val="none" w:sz="0" w:space="0" w:color="auto"/>
            <w:bottom w:val="none" w:sz="0" w:space="0" w:color="auto"/>
            <w:right w:val="none" w:sz="0" w:space="0" w:color="auto"/>
          </w:divBdr>
          <w:divsChild>
            <w:div w:id="1617105792">
              <w:marLeft w:val="0"/>
              <w:marRight w:val="0"/>
              <w:marTop w:val="0"/>
              <w:marBottom w:val="0"/>
              <w:divBdr>
                <w:top w:val="none" w:sz="0" w:space="0" w:color="auto"/>
                <w:left w:val="none" w:sz="0" w:space="0" w:color="auto"/>
                <w:bottom w:val="none" w:sz="0" w:space="0" w:color="auto"/>
                <w:right w:val="none" w:sz="0" w:space="0" w:color="auto"/>
              </w:divBdr>
              <w:divsChild>
                <w:div w:id="713652018">
                  <w:marLeft w:val="0"/>
                  <w:marRight w:val="0"/>
                  <w:marTop w:val="0"/>
                  <w:marBottom w:val="0"/>
                  <w:divBdr>
                    <w:top w:val="none" w:sz="0" w:space="0" w:color="auto"/>
                    <w:left w:val="none" w:sz="0" w:space="0" w:color="auto"/>
                    <w:bottom w:val="none" w:sz="0" w:space="0" w:color="auto"/>
                    <w:right w:val="none" w:sz="0" w:space="0" w:color="auto"/>
                  </w:divBdr>
                  <w:divsChild>
                    <w:div w:id="25567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450923">
      <w:bodyDiv w:val="1"/>
      <w:marLeft w:val="0"/>
      <w:marRight w:val="0"/>
      <w:marTop w:val="0"/>
      <w:marBottom w:val="0"/>
      <w:divBdr>
        <w:top w:val="none" w:sz="0" w:space="0" w:color="auto"/>
        <w:left w:val="none" w:sz="0" w:space="0" w:color="auto"/>
        <w:bottom w:val="none" w:sz="0" w:space="0" w:color="auto"/>
        <w:right w:val="none" w:sz="0" w:space="0" w:color="auto"/>
      </w:divBdr>
    </w:div>
    <w:div w:id="662200008">
      <w:bodyDiv w:val="1"/>
      <w:marLeft w:val="0"/>
      <w:marRight w:val="0"/>
      <w:marTop w:val="0"/>
      <w:marBottom w:val="0"/>
      <w:divBdr>
        <w:top w:val="none" w:sz="0" w:space="0" w:color="auto"/>
        <w:left w:val="none" w:sz="0" w:space="0" w:color="auto"/>
        <w:bottom w:val="none" w:sz="0" w:space="0" w:color="auto"/>
        <w:right w:val="none" w:sz="0" w:space="0" w:color="auto"/>
      </w:divBdr>
    </w:div>
    <w:div w:id="975378121">
      <w:bodyDiv w:val="1"/>
      <w:marLeft w:val="0"/>
      <w:marRight w:val="0"/>
      <w:marTop w:val="0"/>
      <w:marBottom w:val="0"/>
      <w:divBdr>
        <w:top w:val="none" w:sz="0" w:space="0" w:color="auto"/>
        <w:left w:val="none" w:sz="0" w:space="0" w:color="auto"/>
        <w:bottom w:val="none" w:sz="0" w:space="0" w:color="auto"/>
        <w:right w:val="none" w:sz="0" w:space="0" w:color="auto"/>
      </w:divBdr>
    </w:div>
    <w:div w:id="1046178292">
      <w:bodyDiv w:val="1"/>
      <w:marLeft w:val="0"/>
      <w:marRight w:val="0"/>
      <w:marTop w:val="0"/>
      <w:marBottom w:val="0"/>
      <w:divBdr>
        <w:top w:val="none" w:sz="0" w:space="0" w:color="auto"/>
        <w:left w:val="none" w:sz="0" w:space="0" w:color="auto"/>
        <w:bottom w:val="none" w:sz="0" w:space="0" w:color="auto"/>
        <w:right w:val="none" w:sz="0" w:space="0" w:color="auto"/>
      </w:divBdr>
    </w:div>
    <w:div w:id="1340307645">
      <w:bodyDiv w:val="1"/>
      <w:marLeft w:val="0"/>
      <w:marRight w:val="0"/>
      <w:marTop w:val="0"/>
      <w:marBottom w:val="0"/>
      <w:divBdr>
        <w:top w:val="none" w:sz="0" w:space="0" w:color="auto"/>
        <w:left w:val="none" w:sz="0" w:space="0" w:color="auto"/>
        <w:bottom w:val="none" w:sz="0" w:space="0" w:color="auto"/>
        <w:right w:val="none" w:sz="0" w:space="0" w:color="auto"/>
      </w:divBdr>
    </w:div>
    <w:div w:id="1432164886">
      <w:bodyDiv w:val="1"/>
      <w:marLeft w:val="0"/>
      <w:marRight w:val="0"/>
      <w:marTop w:val="0"/>
      <w:marBottom w:val="0"/>
      <w:divBdr>
        <w:top w:val="none" w:sz="0" w:space="0" w:color="auto"/>
        <w:left w:val="none" w:sz="0" w:space="0" w:color="auto"/>
        <w:bottom w:val="none" w:sz="0" w:space="0" w:color="auto"/>
        <w:right w:val="none" w:sz="0" w:space="0" w:color="auto"/>
      </w:divBdr>
    </w:div>
    <w:div w:id="1469980421">
      <w:bodyDiv w:val="1"/>
      <w:marLeft w:val="0"/>
      <w:marRight w:val="0"/>
      <w:marTop w:val="0"/>
      <w:marBottom w:val="0"/>
      <w:divBdr>
        <w:top w:val="none" w:sz="0" w:space="0" w:color="auto"/>
        <w:left w:val="none" w:sz="0" w:space="0" w:color="auto"/>
        <w:bottom w:val="none" w:sz="0" w:space="0" w:color="auto"/>
        <w:right w:val="none" w:sz="0" w:space="0" w:color="auto"/>
      </w:divBdr>
    </w:div>
    <w:div w:id="1493565630">
      <w:bodyDiv w:val="1"/>
      <w:marLeft w:val="0"/>
      <w:marRight w:val="0"/>
      <w:marTop w:val="0"/>
      <w:marBottom w:val="0"/>
      <w:divBdr>
        <w:top w:val="none" w:sz="0" w:space="0" w:color="auto"/>
        <w:left w:val="none" w:sz="0" w:space="0" w:color="auto"/>
        <w:bottom w:val="none" w:sz="0" w:space="0" w:color="auto"/>
        <w:right w:val="none" w:sz="0" w:space="0" w:color="auto"/>
      </w:divBdr>
    </w:div>
    <w:div w:id="1864006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mc-spo.ru/images/doc/Atlas.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gtu.ru/images/shkola_roditeley/anons_shkola_roditele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xn----jtbibbrldcuew.xn--p1ai/" TargetMode="External"/><Relationship Id="rId4" Type="http://schemas.openxmlformats.org/officeDocument/2006/relationships/settings" Target="settings.xml"/><Relationship Id="rId9" Type="http://schemas.openxmlformats.org/officeDocument/2006/relationships/hyperlink" Target="http://ovz.zabedu.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240A3-FDF7-4590-91A5-7FEDEDE47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24</Pages>
  <Words>5405</Words>
  <Characters>30809</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2024-02-26T22:03:00Z</cp:lastPrinted>
  <dcterms:created xsi:type="dcterms:W3CDTF">2024-02-26T22:10:00Z</dcterms:created>
  <dcterms:modified xsi:type="dcterms:W3CDTF">2025-01-27T18:12:00Z</dcterms:modified>
</cp:coreProperties>
</file>