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4905"/>
      </w:tblGrid>
      <w:tr w:rsidR="009F3A1F" w:rsidTr="001C275B">
        <w:tc>
          <w:tcPr>
            <w:tcW w:w="5778" w:type="dxa"/>
          </w:tcPr>
          <w:p w:rsidR="00487D40" w:rsidRDefault="00F10DED" w:rsidP="00F10DED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DA322D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«</w:t>
            </w:r>
            <w:r w:rsidR="000D6123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Использование полифункциональной игры, как средства познавательного и речевого развития дошкольников</w:t>
            </w:r>
            <w:r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»</w:t>
            </w:r>
          </w:p>
          <w:p w:rsidR="001C275B" w:rsidRDefault="001C275B" w:rsidP="00F10DED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</w:p>
          <w:p w:rsidR="001C275B" w:rsidRPr="001C275B" w:rsidRDefault="00E55DF9" w:rsidP="001C27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275B">
              <w:rPr>
                <w:rFonts w:ascii="Times New Roman" w:hAnsi="Times New Roman" w:cs="Times New Roman"/>
                <w:sz w:val="28"/>
                <w:szCs w:val="28"/>
              </w:rPr>
              <w:t>Полифункциональные игры предполагают возможность разнообразного использования и позволяют решать широк</w:t>
            </w:r>
            <w:r w:rsidR="001C275B" w:rsidRPr="001C275B">
              <w:rPr>
                <w:rFonts w:ascii="Times New Roman" w:hAnsi="Times New Roman" w:cs="Times New Roman"/>
                <w:sz w:val="28"/>
                <w:szCs w:val="28"/>
              </w:rPr>
              <w:t>ий круг учебных задач: развивают</w:t>
            </w:r>
            <w:r w:rsidRPr="001C27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C275B">
              <w:rPr>
                <w:rFonts w:ascii="Times New Roman" w:hAnsi="Times New Roman" w:cs="Times New Roman"/>
                <w:sz w:val="28"/>
                <w:szCs w:val="28"/>
              </w:rPr>
              <w:t>лексик</w:t>
            </w:r>
            <w:proofErr w:type="gramStart"/>
            <w:r w:rsidRPr="001C275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Pr="001C275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1C275B">
              <w:rPr>
                <w:rFonts w:ascii="Times New Roman" w:hAnsi="Times New Roman" w:cs="Times New Roman"/>
                <w:sz w:val="28"/>
                <w:szCs w:val="28"/>
              </w:rPr>
              <w:t xml:space="preserve"> грамматическую сторону речи</w:t>
            </w:r>
            <w:r w:rsidR="001C275B">
              <w:rPr>
                <w:rFonts w:ascii="Times New Roman" w:hAnsi="Times New Roman" w:cs="Times New Roman"/>
                <w:sz w:val="28"/>
                <w:szCs w:val="28"/>
              </w:rPr>
              <w:t>, связную речь</w:t>
            </w:r>
            <w:r w:rsidRPr="001C275B">
              <w:rPr>
                <w:rFonts w:ascii="Times New Roman" w:hAnsi="Times New Roman" w:cs="Times New Roman"/>
                <w:sz w:val="28"/>
                <w:szCs w:val="28"/>
              </w:rPr>
              <w:t xml:space="preserve"> и ком</w:t>
            </w:r>
            <w:r w:rsidR="001C275B" w:rsidRPr="001C275B">
              <w:rPr>
                <w:rFonts w:ascii="Times New Roman" w:hAnsi="Times New Roman" w:cs="Times New Roman"/>
                <w:sz w:val="28"/>
                <w:szCs w:val="28"/>
              </w:rPr>
              <w:t>муникативные навыки, формируют</w:t>
            </w:r>
            <w:r w:rsidRPr="001C275B">
              <w:rPr>
                <w:rFonts w:ascii="Times New Roman" w:hAnsi="Times New Roman" w:cs="Times New Roman"/>
                <w:sz w:val="28"/>
                <w:szCs w:val="28"/>
              </w:rPr>
              <w:t xml:space="preserve"> мыслительные операции и социальные способы взаимодействия с другими людьми. </w:t>
            </w:r>
          </w:p>
          <w:p w:rsidR="009F3A1F" w:rsidRPr="00F10DED" w:rsidRDefault="001C275B" w:rsidP="001C27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275B">
              <w:rPr>
                <w:rFonts w:ascii="Times New Roman" w:hAnsi="Times New Roman" w:cs="Times New Roman"/>
                <w:sz w:val="28"/>
                <w:szCs w:val="28"/>
              </w:rPr>
              <w:t>С помощью полифункциональной игры</w:t>
            </w:r>
            <w:r w:rsidR="00E55DF9" w:rsidRPr="001C275B">
              <w:rPr>
                <w:rFonts w:ascii="Times New Roman" w:hAnsi="Times New Roman" w:cs="Times New Roman"/>
                <w:sz w:val="28"/>
                <w:szCs w:val="28"/>
              </w:rPr>
              <w:t xml:space="preserve"> педагог может запланировать</w:t>
            </w:r>
            <w:r w:rsidR="00DC2814" w:rsidRPr="001C275B">
              <w:rPr>
                <w:rFonts w:ascii="Times New Roman" w:hAnsi="Times New Roman" w:cs="Times New Roman"/>
                <w:sz w:val="28"/>
                <w:szCs w:val="28"/>
              </w:rPr>
              <w:t xml:space="preserve"> различные педагогически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задачи и возможность изменение</w:t>
            </w:r>
            <w:r w:rsidR="00DC2814" w:rsidRPr="001C275B">
              <w:rPr>
                <w:rFonts w:ascii="Times New Roman" w:hAnsi="Times New Roman" w:cs="Times New Roman"/>
                <w:sz w:val="28"/>
                <w:szCs w:val="28"/>
              </w:rPr>
              <w:t xml:space="preserve"> игры</w:t>
            </w:r>
            <w:r w:rsidRPr="001C275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C2814" w:rsidRPr="001C275B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нас</w:t>
            </w:r>
            <w:r w:rsidRPr="001C275B">
              <w:rPr>
                <w:rFonts w:ascii="Times New Roman" w:hAnsi="Times New Roman" w:cs="Times New Roman"/>
                <w:sz w:val="28"/>
                <w:szCs w:val="28"/>
              </w:rPr>
              <w:t>троением и и</w:t>
            </w:r>
            <w:r w:rsidR="00DC2814" w:rsidRPr="001C275B">
              <w:rPr>
                <w:rFonts w:ascii="Times New Roman" w:hAnsi="Times New Roman" w:cs="Times New Roman"/>
                <w:sz w:val="28"/>
                <w:szCs w:val="28"/>
              </w:rPr>
              <w:t>нтересами детей в данный момент</w:t>
            </w:r>
            <w:r w:rsidRPr="001C275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4905" w:type="dxa"/>
            <w:tcBorders>
              <w:left w:val="nil"/>
            </w:tcBorders>
          </w:tcPr>
          <w:p w:rsidR="009F3A1F" w:rsidRDefault="009F3A1F" w:rsidP="00835995">
            <w:pPr>
              <w:jc w:val="center"/>
              <w:rPr>
                <w:rFonts w:ascii="Times New Roman" w:hAnsi="Times New Roman" w:cs="Times New Roman"/>
                <w:b/>
                <w:color w:val="215868" w:themeColor="accent5" w:themeShade="8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noProof/>
                <w:color w:val="215868" w:themeColor="accent5" w:themeShade="80"/>
                <w:sz w:val="40"/>
                <w:szCs w:val="40"/>
              </w:rPr>
              <w:drawing>
                <wp:inline distT="0" distB="0" distL="0" distR="0">
                  <wp:extent cx="2764723" cy="3685682"/>
                  <wp:effectExtent l="19050" t="0" r="0" b="0"/>
                  <wp:docPr id="1" name="Рисунок 1" descr="D:\Мои документы\РАБОТА Марины\ДИД. ИГРЫ,ПРЕЗЕНТАЦИИ\игра Ромашка\Игра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Мои документы\РАБОТА Марины\ДИД. ИГРЫ,ПРЕЗЕНТАЦИИ\игра Ромашка\Игра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6117" cy="37008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3343" w:rsidRDefault="001C275B" w:rsidP="00D7334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1C275B"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  <w:t xml:space="preserve">Авторская  полифункциональная игра «Ромашка» </w:t>
      </w:r>
      <w:r w:rsidRPr="001C275B">
        <w:rPr>
          <w:rFonts w:ascii="Times New Roman" w:hAnsi="Times New Roman" w:cs="Times New Roman"/>
          <w:sz w:val="28"/>
          <w:szCs w:val="28"/>
        </w:rPr>
        <w:t xml:space="preserve">предназначена для детей дошкольного возраста. Её использование позволяет развивать операции мышления, </w:t>
      </w:r>
      <w:r>
        <w:rPr>
          <w:rFonts w:ascii="Times New Roman" w:hAnsi="Times New Roman" w:cs="Times New Roman"/>
          <w:sz w:val="28"/>
          <w:szCs w:val="28"/>
        </w:rPr>
        <w:t xml:space="preserve">внимание, память, </w:t>
      </w:r>
      <w:proofErr w:type="spellStart"/>
      <w:r w:rsidRPr="001C275B">
        <w:rPr>
          <w:rFonts w:ascii="Times New Roman" w:hAnsi="Times New Roman" w:cs="Times New Roman"/>
          <w:sz w:val="28"/>
          <w:szCs w:val="28"/>
        </w:rPr>
        <w:t>лексико</w:t>
      </w:r>
      <w:proofErr w:type="spellEnd"/>
      <w:r w:rsidRPr="001C275B">
        <w:rPr>
          <w:rFonts w:ascii="Times New Roman" w:hAnsi="Times New Roman" w:cs="Times New Roman"/>
          <w:sz w:val="28"/>
          <w:szCs w:val="28"/>
        </w:rPr>
        <w:t xml:space="preserve"> – грамматическую сторону речи, связную речь,  </w:t>
      </w:r>
      <w:r>
        <w:rPr>
          <w:rFonts w:ascii="Times New Roman" w:hAnsi="Times New Roman" w:cs="Times New Roman"/>
          <w:sz w:val="28"/>
          <w:szCs w:val="28"/>
        </w:rPr>
        <w:t xml:space="preserve">навыки культурного общения, </w:t>
      </w:r>
      <w:r w:rsidRPr="001C275B">
        <w:rPr>
          <w:rFonts w:ascii="Times New Roman" w:hAnsi="Times New Roman" w:cs="Times New Roman"/>
          <w:sz w:val="28"/>
          <w:szCs w:val="28"/>
        </w:rPr>
        <w:t>также игра содействует расширению детского кругозора, воспитанию познавательного интереса. У детей формируются дружеские взаимоотношения, умение работать в коллективе.</w:t>
      </w:r>
    </w:p>
    <w:p w:rsidR="001C275B" w:rsidRPr="00D73343" w:rsidRDefault="001C275B" w:rsidP="00D7334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0A0855">
        <w:rPr>
          <w:rFonts w:ascii="Times New Roman" w:hAnsi="Times New Roman" w:cs="Times New Roman"/>
          <w:b/>
          <w:sz w:val="28"/>
          <w:szCs w:val="28"/>
          <w:u w:val="single"/>
        </w:rPr>
        <w:t>Описание игры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1C275B" w:rsidRPr="000A0855" w:rsidRDefault="001C275B" w:rsidP="00D733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0855">
        <w:rPr>
          <w:rFonts w:ascii="Times New Roman" w:hAnsi="Times New Roman" w:cs="Times New Roman"/>
          <w:sz w:val="28"/>
          <w:szCs w:val="28"/>
        </w:rPr>
        <w:t xml:space="preserve">Количество игроков: </w:t>
      </w:r>
      <w:r>
        <w:rPr>
          <w:rFonts w:ascii="Times New Roman" w:hAnsi="Times New Roman" w:cs="Times New Roman"/>
          <w:sz w:val="28"/>
          <w:szCs w:val="28"/>
        </w:rPr>
        <w:t xml:space="preserve">от 1 до </w:t>
      </w:r>
      <w:r w:rsidRPr="000A0855">
        <w:rPr>
          <w:rFonts w:ascii="Times New Roman" w:hAnsi="Times New Roman" w:cs="Times New Roman"/>
          <w:sz w:val="28"/>
          <w:szCs w:val="28"/>
        </w:rPr>
        <w:t>8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3343" w:rsidRDefault="001C275B" w:rsidP="001C27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0855">
        <w:rPr>
          <w:rFonts w:ascii="Times New Roman" w:hAnsi="Times New Roman" w:cs="Times New Roman"/>
          <w:sz w:val="28"/>
          <w:szCs w:val="28"/>
        </w:rPr>
        <w:t xml:space="preserve">Инструкция: игрок выбирает цвет на </w:t>
      </w:r>
      <w:r>
        <w:rPr>
          <w:rFonts w:ascii="Times New Roman" w:hAnsi="Times New Roman" w:cs="Times New Roman"/>
          <w:sz w:val="28"/>
          <w:szCs w:val="28"/>
        </w:rPr>
        <w:t xml:space="preserve">стрелке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спиннера</w:t>
      </w:r>
      <w:proofErr w:type="spellEnd"/>
      <w:r w:rsidRPr="000A0855">
        <w:rPr>
          <w:rFonts w:ascii="Times New Roman" w:hAnsi="Times New Roman" w:cs="Times New Roman"/>
          <w:sz w:val="28"/>
          <w:szCs w:val="28"/>
        </w:rPr>
        <w:t xml:space="preserve"> и раскручивает его, куда укажет стрелка загаданного цвета, то задание и будет выполнено.</w:t>
      </w:r>
    </w:p>
    <w:p w:rsidR="006A2F32" w:rsidRPr="000A0855" w:rsidRDefault="006A2F32" w:rsidP="001C275B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0855">
        <w:rPr>
          <w:rFonts w:ascii="Times New Roman" w:hAnsi="Times New Roman" w:cs="Times New Roman"/>
          <w:b/>
          <w:sz w:val="28"/>
          <w:szCs w:val="28"/>
          <w:u w:val="single"/>
        </w:rPr>
        <w:t>Варианты игры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для развития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лексико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грамматической стороны речи</w:t>
      </w:r>
      <w:r w:rsidRPr="000A085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6A3877" w:rsidRDefault="006A3877" w:rsidP="006A3877">
      <w:pPr>
        <w:spacing w:after="0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 w:rsidRPr="006A3877">
        <w:rPr>
          <w:rFonts w:ascii="Times New Roman" w:hAnsi="Times New Roman" w:cs="Times New Roman"/>
          <w:color w:val="0070C0"/>
          <w:sz w:val="28"/>
          <w:szCs w:val="28"/>
          <w:u w:val="single"/>
        </w:rPr>
        <w:t>1. Образование уменьшительно – ласкательной формы существительного:</w:t>
      </w:r>
    </w:p>
    <w:p w:rsidR="006A3877" w:rsidRDefault="00893180" w:rsidP="006A387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Стрелка </w:t>
      </w:r>
      <w:r w:rsidR="006A3877">
        <w:rPr>
          <w:rFonts w:ascii="Times New Roman" w:hAnsi="Times New Roman" w:cs="Times New Roman"/>
          <w:sz w:val="28"/>
          <w:szCs w:val="28"/>
        </w:rPr>
        <w:t>с заданным цветом указал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A3877">
        <w:rPr>
          <w:rFonts w:ascii="Times New Roman" w:hAnsi="Times New Roman" w:cs="Times New Roman"/>
          <w:sz w:val="28"/>
          <w:szCs w:val="28"/>
        </w:rPr>
        <w:t xml:space="preserve"> на </w:t>
      </w:r>
      <w:r w:rsidR="00D73343">
        <w:rPr>
          <w:rFonts w:ascii="Times New Roman" w:hAnsi="Times New Roman" w:cs="Times New Roman"/>
          <w:sz w:val="28"/>
          <w:szCs w:val="28"/>
        </w:rPr>
        <w:t xml:space="preserve">картинку с </w:t>
      </w:r>
      <w:r w:rsidR="006A3877">
        <w:rPr>
          <w:rFonts w:ascii="Times New Roman" w:hAnsi="Times New Roman" w:cs="Times New Roman"/>
          <w:sz w:val="28"/>
          <w:szCs w:val="28"/>
        </w:rPr>
        <w:t>предмет</w:t>
      </w:r>
      <w:r w:rsidR="00D73343">
        <w:rPr>
          <w:rFonts w:ascii="Times New Roman" w:hAnsi="Times New Roman" w:cs="Times New Roman"/>
          <w:sz w:val="28"/>
          <w:szCs w:val="28"/>
        </w:rPr>
        <w:t>ом</w:t>
      </w:r>
      <w:r w:rsidR="006A3877">
        <w:rPr>
          <w:rFonts w:ascii="Times New Roman" w:hAnsi="Times New Roman" w:cs="Times New Roman"/>
          <w:sz w:val="28"/>
          <w:szCs w:val="28"/>
        </w:rPr>
        <w:t>, ребенок называет его</w:t>
      </w:r>
      <w:r w:rsidR="00A11E21">
        <w:rPr>
          <w:rFonts w:ascii="Times New Roman" w:hAnsi="Times New Roman" w:cs="Times New Roman"/>
          <w:sz w:val="28"/>
          <w:szCs w:val="28"/>
        </w:rPr>
        <w:t xml:space="preserve"> ласково:</w:t>
      </w:r>
      <w:r w:rsidR="00D73343" w:rsidRPr="00D73343">
        <w:rPr>
          <w:rFonts w:ascii="Times New Roman" w:hAnsi="Times New Roman" w:cs="Times New Roman"/>
          <w:sz w:val="28"/>
          <w:szCs w:val="28"/>
        </w:rPr>
        <w:t xml:space="preserve"> </w:t>
      </w:r>
      <w:r w:rsidR="00D73343">
        <w:rPr>
          <w:rFonts w:ascii="Times New Roman" w:hAnsi="Times New Roman" w:cs="Times New Roman"/>
          <w:sz w:val="28"/>
          <w:szCs w:val="28"/>
        </w:rPr>
        <w:t>Яблоко – яблочко и др.</w:t>
      </w:r>
    </w:p>
    <w:p w:rsidR="006A3877" w:rsidRPr="006A3877" w:rsidRDefault="006A3877" w:rsidP="006A3877">
      <w:pPr>
        <w:spacing w:after="0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 w:rsidRPr="006A3877">
        <w:rPr>
          <w:rFonts w:ascii="Times New Roman" w:hAnsi="Times New Roman" w:cs="Times New Roman"/>
          <w:color w:val="0070C0"/>
          <w:sz w:val="28"/>
          <w:szCs w:val="28"/>
          <w:u w:val="single"/>
        </w:rPr>
        <w:t>2. Образование множественного числа существительного:</w:t>
      </w:r>
    </w:p>
    <w:p w:rsidR="006A3877" w:rsidRPr="006A3877" w:rsidRDefault="006A3877" w:rsidP="006A3877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A3877">
        <w:rPr>
          <w:rFonts w:ascii="Times New Roman" w:hAnsi="Times New Roman" w:cs="Times New Roman"/>
          <w:sz w:val="28"/>
          <w:szCs w:val="28"/>
        </w:rPr>
        <w:t>Яблоко – яблоки</w:t>
      </w:r>
    </w:p>
    <w:p w:rsidR="006A3877" w:rsidRPr="006A3877" w:rsidRDefault="006A3877" w:rsidP="006A3877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A3877">
        <w:rPr>
          <w:rFonts w:ascii="Times New Roman" w:hAnsi="Times New Roman" w:cs="Times New Roman"/>
          <w:sz w:val="28"/>
          <w:szCs w:val="28"/>
        </w:rPr>
        <w:t>Яблоко – яблоки – много яблок</w:t>
      </w:r>
    </w:p>
    <w:p w:rsidR="006A3877" w:rsidRPr="00C31F58" w:rsidRDefault="006A3877" w:rsidP="006A3877">
      <w:pPr>
        <w:spacing w:after="0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 w:rsidRPr="00C31F58">
        <w:rPr>
          <w:rFonts w:ascii="Times New Roman" w:hAnsi="Times New Roman" w:cs="Times New Roman"/>
          <w:color w:val="0070C0"/>
          <w:sz w:val="28"/>
          <w:szCs w:val="28"/>
          <w:u w:val="single"/>
        </w:rPr>
        <w:t>3. Согласование существительного с прилагательным:</w:t>
      </w:r>
    </w:p>
    <w:p w:rsidR="006A3877" w:rsidRPr="00C31F58" w:rsidRDefault="006A3877" w:rsidP="006A3877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Красное яблоко, красная машинка, красный стул и др.</w:t>
      </w:r>
    </w:p>
    <w:p w:rsidR="006A3877" w:rsidRPr="00C31F58" w:rsidRDefault="006A3877" w:rsidP="006A3877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Красное яблоко, зеленое яблоко, желтое яблоко и др.</w:t>
      </w:r>
    </w:p>
    <w:p w:rsidR="006A3877" w:rsidRPr="00C31F58" w:rsidRDefault="006A3877" w:rsidP="006A3877">
      <w:pPr>
        <w:spacing w:after="0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 w:rsidRPr="00C31F58">
        <w:rPr>
          <w:rFonts w:ascii="Times New Roman" w:hAnsi="Times New Roman" w:cs="Times New Roman"/>
          <w:color w:val="0070C0"/>
          <w:sz w:val="28"/>
          <w:szCs w:val="28"/>
          <w:u w:val="single"/>
        </w:rPr>
        <w:t>4. Согласование существительного с числительным (1-3-5):</w:t>
      </w:r>
    </w:p>
    <w:p w:rsidR="00FA1B7F" w:rsidRPr="00C31F58" w:rsidRDefault="00FA1B7F" w:rsidP="00FA1B7F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Одно яблоко, три яблока пять яблок (на первой карточке);</w:t>
      </w:r>
    </w:p>
    <w:p w:rsidR="00FA1B7F" w:rsidRPr="00C31F58" w:rsidRDefault="00FA1B7F" w:rsidP="00FA1B7F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Одна груша, три груши, пять груш (на второй карточке);</w:t>
      </w:r>
    </w:p>
    <w:p w:rsidR="00FA1B7F" w:rsidRPr="00C31F58" w:rsidRDefault="00FA1B7F" w:rsidP="006A3877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Один апельсин, три апельсина, пять апельсинов (на третьей карточке) и т.д.</w:t>
      </w:r>
    </w:p>
    <w:p w:rsidR="006A3877" w:rsidRPr="00C31F58" w:rsidRDefault="003F598B" w:rsidP="006A3877">
      <w:pPr>
        <w:spacing w:after="0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 w:rsidRPr="00C31F58">
        <w:rPr>
          <w:rFonts w:ascii="Times New Roman" w:hAnsi="Times New Roman" w:cs="Times New Roman"/>
          <w:color w:val="0070C0"/>
          <w:sz w:val="28"/>
          <w:szCs w:val="28"/>
          <w:u w:val="single"/>
        </w:rPr>
        <w:t>5</w:t>
      </w:r>
      <w:r w:rsidR="006A3877" w:rsidRPr="00C31F58">
        <w:rPr>
          <w:rFonts w:ascii="Times New Roman" w:hAnsi="Times New Roman" w:cs="Times New Roman"/>
          <w:color w:val="0070C0"/>
          <w:sz w:val="28"/>
          <w:szCs w:val="28"/>
          <w:u w:val="single"/>
        </w:rPr>
        <w:t>. Образование относительных прилагательных:</w:t>
      </w:r>
    </w:p>
    <w:p w:rsidR="006A3877" w:rsidRPr="00C31F58" w:rsidRDefault="00FA1B7F" w:rsidP="00FA1B7F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Стеклянная чашка, деревянная машинка, меховая шапка и др</w:t>
      </w:r>
      <w:r w:rsidR="006A3877" w:rsidRPr="00C31F58">
        <w:rPr>
          <w:rFonts w:ascii="Times New Roman" w:hAnsi="Times New Roman" w:cs="Times New Roman"/>
          <w:sz w:val="28"/>
          <w:szCs w:val="28"/>
        </w:rPr>
        <w:t>.</w:t>
      </w:r>
    </w:p>
    <w:p w:rsidR="003F598B" w:rsidRPr="00C31F58" w:rsidRDefault="003F598B" w:rsidP="003F598B">
      <w:pPr>
        <w:spacing w:after="0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 w:rsidRPr="00C31F58">
        <w:rPr>
          <w:rFonts w:ascii="Times New Roman" w:hAnsi="Times New Roman" w:cs="Times New Roman"/>
          <w:color w:val="0070C0"/>
          <w:sz w:val="28"/>
          <w:szCs w:val="28"/>
          <w:u w:val="single"/>
        </w:rPr>
        <w:lastRenderedPageBreak/>
        <w:t>6.  Образование притяжательных прилагательных:</w:t>
      </w:r>
    </w:p>
    <w:p w:rsidR="003F598B" w:rsidRPr="00C31F58" w:rsidRDefault="003F598B" w:rsidP="003F5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 xml:space="preserve">Картинки хвост лисы, хвост волка и др., </w:t>
      </w:r>
      <w:proofErr w:type="gramStart"/>
      <w:r w:rsidRPr="00C31F58">
        <w:rPr>
          <w:rFonts w:ascii="Times New Roman" w:hAnsi="Times New Roman" w:cs="Times New Roman"/>
          <w:sz w:val="28"/>
          <w:szCs w:val="28"/>
        </w:rPr>
        <w:t>морда</w:t>
      </w:r>
      <w:proofErr w:type="gramEnd"/>
      <w:r w:rsidRPr="00C31F58">
        <w:rPr>
          <w:rFonts w:ascii="Times New Roman" w:hAnsi="Times New Roman" w:cs="Times New Roman"/>
          <w:sz w:val="28"/>
          <w:szCs w:val="28"/>
        </w:rPr>
        <w:t xml:space="preserve"> коровы, морда льва и др.</w:t>
      </w:r>
    </w:p>
    <w:p w:rsidR="003F598B" w:rsidRPr="00C31F58" w:rsidRDefault="003F598B" w:rsidP="003F598B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 xml:space="preserve">Лисий хвост, волчий хвост, коровья </w:t>
      </w:r>
      <w:proofErr w:type="gramStart"/>
      <w:r w:rsidRPr="00C31F58">
        <w:rPr>
          <w:rFonts w:ascii="Times New Roman" w:hAnsi="Times New Roman" w:cs="Times New Roman"/>
          <w:sz w:val="28"/>
          <w:szCs w:val="28"/>
        </w:rPr>
        <w:t>морда</w:t>
      </w:r>
      <w:proofErr w:type="gramEnd"/>
      <w:r w:rsidRPr="00C31F58">
        <w:rPr>
          <w:rFonts w:ascii="Times New Roman" w:hAnsi="Times New Roman" w:cs="Times New Roman"/>
          <w:sz w:val="28"/>
          <w:szCs w:val="28"/>
        </w:rPr>
        <w:t>, львиная морда.</w:t>
      </w:r>
    </w:p>
    <w:p w:rsidR="003F598B" w:rsidRPr="00C31F58" w:rsidRDefault="003F598B" w:rsidP="003F598B">
      <w:pPr>
        <w:spacing w:after="0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 w:rsidRPr="00C31F58">
        <w:rPr>
          <w:rFonts w:ascii="Times New Roman" w:hAnsi="Times New Roman" w:cs="Times New Roman"/>
          <w:color w:val="0070C0"/>
          <w:sz w:val="28"/>
          <w:szCs w:val="28"/>
          <w:u w:val="single"/>
        </w:rPr>
        <w:t>7. Подбор антонимов</w:t>
      </w:r>
      <w:r w:rsidRPr="00C31F5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31F58">
        <w:rPr>
          <w:rFonts w:ascii="Times New Roman" w:hAnsi="Times New Roman" w:cs="Times New Roman"/>
          <w:color w:val="0070C0"/>
          <w:sz w:val="28"/>
          <w:szCs w:val="28"/>
          <w:u w:val="single"/>
        </w:rPr>
        <w:t>(Скажи наоборот):</w:t>
      </w:r>
    </w:p>
    <w:p w:rsidR="0070131E" w:rsidRPr="00C31F58" w:rsidRDefault="003F598B" w:rsidP="000A08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День – ночь, горячий – холодный, большой – маленький, грустный – веселый и др.</w:t>
      </w:r>
    </w:p>
    <w:p w:rsidR="000A0855" w:rsidRPr="00C31F58" w:rsidRDefault="000A0855" w:rsidP="000A085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31F58">
        <w:rPr>
          <w:rFonts w:ascii="Times New Roman" w:hAnsi="Times New Roman" w:cs="Times New Roman"/>
          <w:b/>
          <w:sz w:val="28"/>
          <w:szCs w:val="28"/>
          <w:u w:val="single"/>
        </w:rPr>
        <w:t>Варианты игры</w:t>
      </w:r>
      <w:r w:rsidR="006A2F32" w:rsidRPr="00C31F58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для развития мыслительных операций</w:t>
      </w:r>
      <w:r w:rsidRPr="00C31F5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835995" w:rsidRPr="00C31F58" w:rsidRDefault="00835995" w:rsidP="00835995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C31F58">
        <w:rPr>
          <w:rFonts w:ascii="Times New Roman" w:hAnsi="Times New Roman" w:cs="Times New Roman"/>
          <w:color w:val="0070C0"/>
          <w:sz w:val="28"/>
          <w:szCs w:val="28"/>
        </w:rPr>
        <w:t>Формирование мыслительных операций «анализа» и «синтеза»:</w:t>
      </w:r>
    </w:p>
    <w:p w:rsidR="00835995" w:rsidRPr="00C31F58" w:rsidRDefault="00835995" w:rsidP="008359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1. Собери разрезную картинку</w:t>
      </w:r>
      <w:r w:rsidR="003F598B" w:rsidRPr="00C31F58">
        <w:rPr>
          <w:rFonts w:ascii="Times New Roman" w:hAnsi="Times New Roman" w:cs="Times New Roman"/>
          <w:sz w:val="28"/>
          <w:szCs w:val="28"/>
        </w:rPr>
        <w:t xml:space="preserve"> (на каждом лепестке</w:t>
      </w:r>
      <w:r w:rsidR="00893180" w:rsidRPr="00C31F58">
        <w:rPr>
          <w:rFonts w:ascii="Times New Roman" w:hAnsi="Times New Roman" w:cs="Times New Roman"/>
          <w:sz w:val="28"/>
          <w:szCs w:val="28"/>
        </w:rPr>
        <w:t xml:space="preserve"> «ромашки»</w:t>
      </w:r>
      <w:r w:rsidR="003F598B" w:rsidRPr="00C31F58">
        <w:rPr>
          <w:rFonts w:ascii="Times New Roman" w:hAnsi="Times New Roman" w:cs="Times New Roman"/>
          <w:sz w:val="28"/>
          <w:szCs w:val="28"/>
        </w:rPr>
        <w:t xml:space="preserve"> разрезная картинка)</w:t>
      </w:r>
    </w:p>
    <w:p w:rsidR="00835995" w:rsidRPr="00C31F58" w:rsidRDefault="00835995" w:rsidP="008359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2. Собери картинку из геометрических фигур</w:t>
      </w:r>
      <w:r w:rsidR="003F598B" w:rsidRPr="00C31F58">
        <w:rPr>
          <w:rFonts w:ascii="Times New Roman" w:hAnsi="Times New Roman" w:cs="Times New Roman"/>
          <w:sz w:val="28"/>
          <w:szCs w:val="28"/>
        </w:rPr>
        <w:t xml:space="preserve"> (на каждом лепестке</w:t>
      </w:r>
      <w:r w:rsidR="00893180" w:rsidRPr="00C31F58">
        <w:rPr>
          <w:rFonts w:ascii="Times New Roman" w:hAnsi="Times New Roman" w:cs="Times New Roman"/>
          <w:sz w:val="28"/>
          <w:szCs w:val="28"/>
        </w:rPr>
        <w:t xml:space="preserve"> «ромашки»</w:t>
      </w:r>
      <w:r w:rsidR="003F598B" w:rsidRPr="00C31F58">
        <w:rPr>
          <w:rFonts w:ascii="Times New Roman" w:hAnsi="Times New Roman" w:cs="Times New Roman"/>
          <w:sz w:val="28"/>
          <w:szCs w:val="28"/>
        </w:rPr>
        <w:t xml:space="preserve"> комплект из геометрических фигур и план рисунка, можно в старших группах собирать рисунок без плана, по воображению ребенка)</w:t>
      </w:r>
    </w:p>
    <w:p w:rsidR="00835995" w:rsidRPr="00C31F58" w:rsidRDefault="00835995" w:rsidP="008359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3. Опиши предмет</w:t>
      </w:r>
      <w:r w:rsidR="003F598B" w:rsidRPr="00C31F58">
        <w:rPr>
          <w:rFonts w:ascii="Times New Roman" w:hAnsi="Times New Roman" w:cs="Times New Roman"/>
          <w:sz w:val="28"/>
          <w:szCs w:val="28"/>
        </w:rPr>
        <w:t xml:space="preserve"> (по схеме и без схемы)</w:t>
      </w:r>
    </w:p>
    <w:p w:rsidR="00835995" w:rsidRPr="00C31F58" w:rsidRDefault="00835995" w:rsidP="008359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 xml:space="preserve">4. Узнай предмет по описанию </w:t>
      </w:r>
      <w:r w:rsidR="003F598B" w:rsidRPr="00C31F58">
        <w:rPr>
          <w:rFonts w:ascii="Times New Roman" w:hAnsi="Times New Roman" w:cs="Times New Roman"/>
          <w:sz w:val="28"/>
          <w:szCs w:val="28"/>
        </w:rPr>
        <w:t xml:space="preserve"> (взрослый читает описание, ребенок отгадывает и переворачивает картинку с лепестка</w:t>
      </w:r>
      <w:r w:rsidR="00893180" w:rsidRPr="00C31F58">
        <w:rPr>
          <w:rFonts w:ascii="Times New Roman" w:hAnsi="Times New Roman" w:cs="Times New Roman"/>
          <w:sz w:val="28"/>
          <w:szCs w:val="28"/>
        </w:rPr>
        <w:t xml:space="preserve"> «ромашки»</w:t>
      </w:r>
      <w:r w:rsidR="003F598B" w:rsidRPr="00C31F58">
        <w:rPr>
          <w:rFonts w:ascii="Times New Roman" w:hAnsi="Times New Roman" w:cs="Times New Roman"/>
          <w:sz w:val="28"/>
          <w:szCs w:val="28"/>
        </w:rPr>
        <w:t>).</w:t>
      </w:r>
    </w:p>
    <w:p w:rsidR="00835995" w:rsidRPr="00C31F58" w:rsidRDefault="00835995" w:rsidP="00835995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C31F58">
        <w:rPr>
          <w:rFonts w:ascii="Times New Roman" w:hAnsi="Times New Roman" w:cs="Times New Roman"/>
          <w:color w:val="0070C0"/>
          <w:sz w:val="28"/>
          <w:szCs w:val="28"/>
        </w:rPr>
        <w:t>Формирование мыслительной операции «сравнение»:</w:t>
      </w:r>
    </w:p>
    <w:p w:rsidR="00835995" w:rsidRPr="00C31F58" w:rsidRDefault="00835995" w:rsidP="008359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1. Найди такой же предмет</w:t>
      </w:r>
      <w:r w:rsidR="003F598B" w:rsidRPr="00C31F58">
        <w:rPr>
          <w:rFonts w:ascii="Times New Roman" w:hAnsi="Times New Roman" w:cs="Times New Roman"/>
          <w:sz w:val="28"/>
          <w:szCs w:val="28"/>
        </w:rPr>
        <w:t xml:space="preserve"> (на лепестках</w:t>
      </w:r>
      <w:r w:rsidR="00893180" w:rsidRPr="00C31F58">
        <w:rPr>
          <w:rFonts w:ascii="Times New Roman" w:hAnsi="Times New Roman" w:cs="Times New Roman"/>
          <w:sz w:val="28"/>
          <w:szCs w:val="28"/>
        </w:rPr>
        <w:t xml:space="preserve"> «ромашки»</w:t>
      </w:r>
      <w:r w:rsidR="003F598B" w:rsidRPr="00C31F58">
        <w:rPr>
          <w:rFonts w:ascii="Times New Roman" w:hAnsi="Times New Roman" w:cs="Times New Roman"/>
          <w:sz w:val="28"/>
          <w:szCs w:val="28"/>
        </w:rPr>
        <w:t xml:space="preserve"> парные картинки, сначала предметные, потом сюжетные).</w:t>
      </w:r>
    </w:p>
    <w:p w:rsidR="00835995" w:rsidRPr="00C31F58" w:rsidRDefault="00835995" w:rsidP="008359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2. Найди отличия</w:t>
      </w:r>
      <w:r w:rsidR="003F598B" w:rsidRPr="00C31F58">
        <w:rPr>
          <w:rFonts w:ascii="Times New Roman" w:hAnsi="Times New Roman" w:cs="Times New Roman"/>
          <w:sz w:val="28"/>
          <w:szCs w:val="28"/>
        </w:rPr>
        <w:t xml:space="preserve"> (2  одинаковых картинки на одном лепестке</w:t>
      </w:r>
      <w:r w:rsidR="00893180" w:rsidRPr="00C31F58">
        <w:rPr>
          <w:rFonts w:ascii="Times New Roman" w:hAnsi="Times New Roman" w:cs="Times New Roman"/>
          <w:sz w:val="28"/>
          <w:szCs w:val="28"/>
        </w:rPr>
        <w:t xml:space="preserve"> «ромашки»</w:t>
      </w:r>
      <w:r w:rsidR="003F598B" w:rsidRPr="00C31F58">
        <w:rPr>
          <w:rFonts w:ascii="Times New Roman" w:hAnsi="Times New Roman" w:cs="Times New Roman"/>
          <w:sz w:val="28"/>
          <w:szCs w:val="28"/>
        </w:rPr>
        <w:t>, ребенок называет отличия</w:t>
      </w:r>
      <w:r w:rsidR="0013306B" w:rsidRPr="00C31F58">
        <w:rPr>
          <w:rFonts w:ascii="Times New Roman" w:hAnsi="Times New Roman" w:cs="Times New Roman"/>
          <w:sz w:val="28"/>
          <w:szCs w:val="28"/>
        </w:rPr>
        <w:t>).</w:t>
      </w:r>
    </w:p>
    <w:p w:rsidR="00314284" w:rsidRPr="00C31F58" w:rsidRDefault="00835995" w:rsidP="00835995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C31F58">
        <w:rPr>
          <w:rFonts w:ascii="Times New Roman" w:hAnsi="Times New Roman" w:cs="Times New Roman"/>
          <w:color w:val="0070C0"/>
          <w:sz w:val="28"/>
          <w:szCs w:val="28"/>
        </w:rPr>
        <w:t>Формирование мыслительных операций «</w:t>
      </w:r>
      <w:r w:rsidR="00314284" w:rsidRPr="00C31F58">
        <w:rPr>
          <w:rFonts w:ascii="Times New Roman" w:hAnsi="Times New Roman" w:cs="Times New Roman"/>
          <w:color w:val="0070C0"/>
          <w:sz w:val="28"/>
          <w:szCs w:val="28"/>
        </w:rPr>
        <w:t>обобщение</w:t>
      </w:r>
      <w:r w:rsidRPr="00C31F58">
        <w:rPr>
          <w:rFonts w:ascii="Times New Roman" w:hAnsi="Times New Roman" w:cs="Times New Roman"/>
          <w:color w:val="0070C0"/>
          <w:sz w:val="28"/>
          <w:szCs w:val="28"/>
        </w:rPr>
        <w:t>»</w:t>
      </w:r>
      <w:r w:rsidR="00314284" w:rsidRPr="00C31F58">
        <w:rPr>
          <w:rFonts w:ascii="Times New Roman" w:hAnsi="Times New Roman" w:cs="Times New Roman"/>
          <w:color w:val="0070C0"/>
          <w:sz w:val="28"/>
          <w:szCs w:val="28"/>
        </w:rPr>
        <w:t>,</w:t>
      </w:r>
      <w:r w:rsidRPr="00C31F58">
        <w:rPr>
          <w:rFonts w:ascii="Times New Roman" w:hAnsi="Times New Roman" w:cs="Times New Roman"/>
          <w:color w:val="0070C0"/>
          <w:sz w:val="28"/>
          <w:szCs w:val="28"/>
        </w:rPr>
        <w:t xml:space="preserve"> «</w:t>
      </w:r>
      <w:r w:rsidR="00314284" w:rsidRPr="00C31F58">
        <w:rPr>
          <w:rFonts w:ascii="Times New Roman" w:hAnsi="Times New Roman" w:cs="Times New Roman"/>
          <w:color w:val="0070C0"/>
          <w:sz w:val="28"/>
          <w:szCs w:val="28"/>
        </w:rPr>
        <w:t>классификация</w:t>
      </w:r>
      <w:r w:rsidRPr="00C31F58">
        <w:rPr>
          <w:rFonts w:ascii="Times New Roman" w:hAnsi="Times New Roman" w:cs="Times New Roman"/>
          <w:color w:val="0070C0"/>
          <w:sz w:val="28"/>
          <w:szCs w:val="28"/>
        </w:rPr>
        <w:t>»</w:t>
      </w:r>
      <w:r w:rsidR="00314284" w:rsidRPr="00C31F58">
        <w:rPr>
          <w:rFonts w:ascii="Times New Roman" w:hAnsi="Times New Roman" w:cs="Times New Roman"/>
          <w:color w:val="0070C0"/>
          <w:sz w:val="28"/>
          <w:szCs w:val="28"/>
        </w:rPr>
        <w:t>,</w:t>
      </w:r>
    </w:p>
    <w:p w:rsidR="00835995" w:rsidRPr="00C31F58" w:rsidRDefault="00314284" w:rsidP="00835995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C31F58">
        <w:rPr>
          <w:rFonts w:ascii="Times New Roman" w:hAnsi="Times New Roman" w:cs="Times New Roman"/>
          <w:color w:val="0070C0"/>
          <w:sz w:val="28"/>
          <w:szCs w:val="28"/>
        </w:rPr>
        <w:t xml:space="preserve"> «конкретизация»:</w:t>
      </w:r>
    </w:p>
    <w:p w:rsidR="00314284" w:rsidRPr="00C31F58" w:rsidRDefault="00314284" w:rsidP="008359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31F58">
        <w:rPr>
          <w:rFonts w:ascii="Times New Roman" w:hAnsi="Times New Roman" w:cs="Times New Roman"/>
          <w:sz w:val="28"/>
          <w:szCs w:val="28"/>
        </w:rPr>
        <w:t>Назови, одним словом</w:t>
      </w:r>
      <w:r w:rsidR="0013306B" w:rsidRPr="00C31F58">
        <w:rPr>
          <w:rFonts w:ascii="Times New Roman" w:hAnsi="Times New Roman" w:cs="Times New Roman"/>
          <w:sz w:val="28"/>
          <w:szCs w:val="28"/>
        </w:rPr>
        <w:t xml:space="preserve"> (на лепестке</w:t>
      </w:r>
      <w:r w:rsidR="00893180" w:rsidRPr="00C31F58">
        <w:rPr>
          <w:rFonts w:ascii="Times New Roman" w:hAnsi="Times New Roman" w:cs="Times New Roman"/>
          <w:sz w:val="28"/>
          <w:szCs w:val="28"/>
        </w:rPr>
        <w:t xml:space="preserve"> «ромашки»</w:t>
      </w:r>
      <w:r w:rsidR="0013306B" w:rsidRPr="00C31F58">
        <w:rPr>
          <w:rFonts w:ascii="Times New Roman" w:hAnsi="Times New Roman" w:cs="Times New Roman"/>
          <w:sz w:val="28"/>
          <w:szCs w:val="28"/>
        </w:rPr>
        <w:t xml:space="preserve"> картинка с несколькими предметами, например – овощами, ребенок их обобщает).</w:t>
      </w:r>
      <w:proofErr w:type="gramEnd"/>
    </w:p>
    <w:p w:rsidR="00314284" w:rsidRPr="00C31F58" w:rsidRDefault="0013306B" w:rsidP="008359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2</w:t>
      </w:r>
      <w:r w:rsidR="00314284" w:rsidRPr="00C31F58">
        <w:rPr>
          <w:rFonts w:ascii="Times New Roman" w:hAnsi="Times New Roman" w:cs="Times New Roman"/>
          <w:sz w:val="28"/>
          <w:szCs w:val="28"/>
        </w:rPr>
        <w:t>. Четвёртый лишний</w:t>
      </w:r>
      <w:r w:rsidRPr="00C31F58">
        <w:rPr>
          <w:rFonts w:ascii="Times New Roman" w:hAnsi="Times New Roman" w:cs="Times New Roman"/>
          <w:sz w:val="28"/>
          <w:szCs w:val="28"/>
        </w:rPr>
        <w:t xml:space="preserve"> (на лепестке</w:t>
      </w:r>
      <w:r w:rsidR="00893180" w:rsidRPr="00C31F58">
        <w:rPr>
          <w:rFonts w:ascii="Times New Roman" w:hAnsi="Times New Roman" w:cs="Times New Roman"/>
          <w:sz w:val="28"/>
          <w:szCs w:val="28"/>
        </w:rPr>
        <w:t xml:space="preserve"> «ромашки»</w:t>
      </w:r>
      <w:r w:rsidRPr="00C31F58">
        <w:rPr>
          <w:rFonts w:ascii="Times New Roman" w:hAnsi="Times New Roman" w:cs="Times New Roman"/>
          <w:sz w:val="28"/>
          <w:szCs w:val="28"/>
        </w:rPr>
        <w:t xml:space="preserve"> картинка</w:t>
      </w:r>
      <w:r w:rsidR="00A11E21" w:rsidRPr="00C31F58">
        <w:rPr>
          <w:rFonts w:ascii="Times New Roman" w:hAnsi="Times New Roman" w:cs="Times New Roman"/>
          <w:sz w:val="28"/>
          <w:szCs w:val="28"/>
        </w:rPr>
        <w:t xml:space="preserve"> и нужно найти и назвать</w:t>
      </w:r>
      <w:r w:rsidRPr="00C31F58">
        <w:rPr>
          <w:rFonts w:ascii="Times New Roman" w:hAnsi="Times New Roman" w:cs="Times New Roman"/>
          <w:sz w:val="28"/>
          <w:szCs w:val="28"/>
        </w:rPr>
        <w:t xml:space="preserve"> </w:t>
      </w:r>
      <w:r w:rsidR="00A11E21" w:rsidRPr="00C31F58">
        <w:rPr>
          <w:rFonts w:ascii="Times New Roman" w:hAnsi="Times New Roman" w:cs="Times New Roman"/>
          <w:sz w:val="28"/>
          <w:szCs w:val="28"/>
        </w:rPr>
        <w:t>лишний предмет</w:t>
      </w:r>
      <w:r w:rsidRPr="00C31F58">
        <w:rPr>
          <w:rFonts w:ascii="Times New Roman" w:hAnsi="Times New Roman" w:cs="Times New Roman"/>
          <w:sz w:val="28"/>
          <w:szCs w:val="28"/>
        </w:rPr>
        <w:t>).</w:t>
      </w:r>
    </w:p>
    <w:p w:rsidR="000A0855" w:rsidRPr="00C31F58" w:rsidRDefault="000A0855" w:rsidP="000A0855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C31F58">
        <w:rPr>
          <w:rFonts w:ascii="Times New Roman" w:hAnsi="Times New Roman" w:cs="Times New Roman"/>
          <w:color w:val="0070C0"/>
          <w:sz w:val="28"/>
          <w:szCs w:val="28"/>
        </w:rPr>
        <w:t>Формирование мыслительных операций «анализа» и «синтеза»:</w:t>
      </w:r>
    </w:p>
    <w:p w:rsidR="000A0855" w:rsidRPr="00C31F58" w:rsidRDefault="000A0855" w:rsidP="000A085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b/>
          <w:sz w:val="28"/>
          <w:szCs w:val="28"/>
        </w:rPr>
        <w:t xml:space="preserve">Анализ – </w:t>
      </w:r>
      <w:r w:rsidRPr="00C31F58">
        <w:rPr>
          <w:rFonts w:ascii="Times New Roman" w:hAnsi="Times New Roman" w:cs="Times New Roman"/>
          <w:sz w:val="28"/>
          <w:szCs w:val="28"/>
        </w:rPr>
        <w:t>мысленное разложение целого на части и выделение его свойств.</w:t>
      </w:r>
    </w:p>
    <w:p w:rsidR="000A0855" w:rsidRPr="00C31F58" w:rsidRDefault="000A0855" w:rsidP="000A085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b/>
          <w:sz w:val="28"/>
          <w:szCs w:val="28"/>
        </w:rPr>
        <w:t xml:space="preserve">Синтез </w:t>
      </w:r>
      <w:r w:rsidRPr="00C31F58">
        <w:rPr>
          <w:rFonts w:ascii="Times New Roman" w:hAnsi="Times New Roman" w:cs="Times New Roman"/>
          <w:sz w:val="28"/>
          <w:szCs w:val="28"/>
        </w:rPr>
        <w:t>– мысленное объединение свойств в единое целое и установление взаимоотношений между ними.</w:t>
      </w:r>
    </w:p>
    <w:p w:rsidR="000A0855" w:rsidRPr="00C31F58" w:rsidRDefault="000A0855" w:rsidP="000A0855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C31F58">
        <w:rPr>
          <w:rFonts w:ascii="Times New Roman" w:hAnsi="Times New Roman" w:cs="Times New Roman"/>
          <w:color w:val="002060"/>
          <w:sz w:val="28"/>
          <w:szCs w:val="28"/>
        </w:rPr>
        <w:t xml:space="preserve">  1. Собери разрезную картинку:</w:t>
      </w:r>
    </w:p>
    <w:p w:rsidR="000A0855" w:rsidRPr="00C31F58" w:rsidRDefault="000A0855" w:rsidP="000A0855">
      <w:pPr>
        <w:tabs>
          <w:tab w:val="num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предлагается собирать разрезные картинки с использованием образцов. Количество разрезных кар</w:t>
      </w:r>
      <w:r w:rsidR="009E1670">
        <w:rPr>
          <w:rFonts w:ascii="Times New Roman" w:hAnsi="Times New Roman" w:cs="Times New Roman"/>
          <w:sz w:val="28"/>
          <w:szCs w:val="28"/>
        </w:rPr>
        <w:t xml:space="preserve">тинок постепенно увеличивается </w:t>
      </w:r>
      <w:r w:rsidRPr="00C31F58">
        <w:rPr>
          <w:rFonts w:ascii="Times New Roman" w:hAnsi="Times New Roman" w:cs="Times New Roman"/>
          <w:sz w:val="28"/>
          <w:szCs w:val="28"/>
        </w:rPr>
        <w:t>о</w:t>
      </w:r>
      <w:r w:rsidR="009E1670">
        <w:rPr>
          <w:rFonts w:ascii="Times New Roman" w:hAnsi="Times New Roman" w:cs="Times New Roman"/>
          <w:sz w:val="28"/>
          <w:szCs w:val="28"/>
        </w:rPr>
        <w:t>т</w:t>
      </w:r>
      <w:r w:rsidRPr="00C31F58">
        <w:rPr>
          <w:rFonts w:ascii="Times New Roman" w:hAnsi="Times New Roman" w:cs="Times New Roman"/>
          <w:sz w:val="28"/>
          <w:szCs w:val="28"/>
        </w:rPr>
        <w:t xml:space="preserve"> 2-4 до 6-8.</w:t>
      </w:r>
    </w:p>
    <w:p w:rsidR="000A0855" w:rsidRPr="00C31F58" w:rsidRDefault="000A0855" w:rsidP="000A0855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C31F58">
        <w:rPr>
          <w:rFonts w:ascii="Times New Roman" w:hAnsi="Times New Roman" w:cs="Times New Roman"/>
          <w:color w:val="002060"/>
          <w:sz w:val="28"/>
          <w:szCs w:val="28"/>
        </w:rPr>
        <w:t>2. Собери картинку из геометрических фигур:</w:t>
      </w:r>
    </w:p>
    <w:p w:rsidR="000A0855" w:rsidRPr="00C31F58" w:rsidRDefault="000A0855" w:rsidP="000A0855">
      <w:pPr>
        <w:tabs>
          <w:tab w:val="num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детей обучают составлению геометрических фигур или образных изображений из геометрических фигур.</w:t>
      </w:r>
    </w:p>
    <w:p w:rsidR="000A0855" w:rsidRPr="00C31F58" w:rsidRDefault="000A0855" w:rsidP="000A0855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C31F58">
        <w:rPr>
          <w:rFonts w:ascii="Times New Roman" w:hAnsi="Times New Roman" w:cs="Times New Roman"/>
          <w:color w:val="002060"/>
          <w:sz w:val="28"/>
          <w:szCs w:val="28"/>
        </w:rPr>
        <w:t>3. Опиши предмет:</w:t>
      </w:r>
    </w:p>
    <w:p w:rsidR="00314284" w:rsidRPr="00C31F58" w:rsidRDefault="000A0855" w:rsidP="000A08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раздаются предметные картинки, подобранные либо по лексическим темам (фрукты, игрушки) либо в произвольном порядке. Каждый ребёнок рассказывает об изображённом предмете, выделяя его свойства и признаки.</w:t>
      </w:r>
    </w:p>
    <w:p w:rsidR="000A0855" w:rsidRPr="00C31F58" w:rsidRDefault="000A0855" w:rsidP="000A0855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C31F58">
        <w:rPr>
          <w:rFonts w:ascii="Times New Roman" w:hAnsi="Times New Roman" w:cs="Times New Roman"/>
          <w:color w:val="002060"/>
          <w:sz w:val="28"/>
          <w:szCs w:val="28"/>
        </w:rPr>
        <w:t xml:space="preserve">4. Узнай предмет по описанию: </w:t>
      </w:r>
    </w:p>
    <w:p w:rsidR="008F55D0" w:rsidRDefault="000A0855" w:rsidP="006A2F32">
      <w:pPr>
        <w:tabs>
          <w:tab w:val="num" w:pos="900"/>
        </w:tabs>
        <w:spacing w:after="0" w:line="24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детей учат не только отгадывать предметы по описанию, но и самостоятельно составлять описание предмета.</w:t>
      </w:r>
    </w:p>
    <w:p w:rsidR="00C31F58" w:rsidRPr="00C31F58" w:rsidRDefault="00C31F58" w:rsidP="006A2F32">
      <w:pPr>
        <w:tabs>
          <w:tab w:val="num" w:pos="900"/>
        </w:tabs>
        <w:spacing w:after="0" w:line="24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</w:p>
    <w:p w:rsidR="000A0855" w:rsidRPr="00C31F58" w:rsidRDefault="000A0855" w:rsidP="000A0855">
      <w:pPr>
        <w:spacing w:after="0"/>
        <w:rPr>
          <w:rFonts w:ascii="Times New Roman" w:hAnsi="Times New Roman" w:cs="Times New Roman"/>
          <w:color w:val="00B050"/>
          <w:sz w:val="28"/>
          <w:szCs w:val="28"/>
        </w:rPr>
      </w:pPr>
      <w:r w:rsidRPr="00C31F58">
        <w:rPr>
          <w:rFonts w:ascii="Times New Roman" w:hAnsi="Times New Roman" w:cs="Times New Roman"/>
          <w:color w:val="00B050"/>
          <w:sz w:val="28"/>
          <w:szCs w:val="28"/>
        </w:rPr>
        <w:lastRenderedPageBreak/>
        <w:t>Формирование мыслительной операции «сравнение»:</w:t>
      </w:r>
    </w:p>
    <w:p w:rsidR="000A0855" w:rsidRPr="00C31F58" w:rsidRDefault="000A0855" w:rsidP="000A085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b/>
          <w:sz w:val="28"/>
          <w:szCs w:val="28"/>
        </w:rPr>
        <w:t xml:space="preserve">Сравнение </w:t>
      </w:r>
      <w:r w:rsidRPr="00C31F58">
        <w:rPr>
          <w:rFonts w:ascii="Times New Roman" w:hAnsi="Times New Roman" w:cs="Times New Roman"/>
          <w:sz w:val="28"/>
          <w:szCs w:val="28"/>
        </w:rPr>
        <w:t>– мыслительное выделение в двух или более предметах (явлениях) признаков сходства и различия.</w:t>
      </w:r>
    </w:p>
    <w:p w:rsidR="000A0855" w:rsidRPr="00C31F58" w:rsidRDefault="000A0855" w:rsidP="006F3CE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Для того чтобы обучить ребёнка этой мыслительной операции, первоначально целесообразно научить  находить одинаковые предметы.</w:t>
      </w:r>
      <w:r w:rsidR="006F3CE7" w:rsidRPr="00C31F58">
        <w:rPr>
          <w:sz w:val="28"/>
          <w:szCs w:val="28"/>
        </w:rPr>
        <w:t xml:space="preserve"> </w:t>
      </w:r>
      <w:r w:rsidR="006F3CE7" w:rsidRPr="00C31F58">
        <w:rPr>
          <w:rFonts w:ascii="Times New Roman" w:hAnsi="Times New Roman" w:cs="Times New Roman"/>
          <w:sz w:val="28"/>
          <w:szCs w:val="28"/>
        </w:rPr>
        <w:t>После этого  предлагаются задания на нахождение в предметах признаков различия.</w:t>
      </w:r>
    </w:p>
    <w:p w:rsidR="000A0855" w:rsidRPr="00C31F58" w:rsidRDefault="000A0855" w:rsidP="000A0855">
      <w:pPr>
        <w:spacing w:after="0"/>
        <w:rPr>
          <w:rFonts w:ascii="Times New Roman" w:hAnsi="Times New Roman" w:cs="Times New Roman"/>
          <w:color w:val="00B050"/>
          <w:sz w:val="28"/>
          <w:szCs w:val="28"/>
        </w:rPr>
      </w:pPr>
      <w:r w:rsidRPr="00C31F58">
        <w:rPr>
          <w:rFonts w:ascii="Times New Roman" w:hAnsi="Times New Roman" w:cs="Times New Roman"/>
          <w:color w:val="00B050"/>
          <w:sz w:val="28"/>
          <w:szCs w:val="28"/>
        </w:rPr>
        <w:t>1. Найди такой же предмет:</w:t>
      </w:r>
    </w:p>
    <w:p w:rsidR="000A0855" w:rsidRPr="00C31F58" w:rsidRDefault="006F3CE7" w:rsidP="000A0855">
      <w:pPr>
        <w:spacing w:after="0"/>
        <w:rPr>
          <w:rFonts w:ascii="Times New Roman" w:hAnsi="Times New Roman" w:cs="Times New Roman"/>
          <w:color w:val="00B050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Предложите  ребёнку найти одинаковые предметы среди  других таких же; попросите  ребёнка объяснить, почему он думает, что они одинаковые.</w:t>
      </w:r>
    </w:p>
    <w:p w:rsidR="000A0855" w:rsidRPr="00C31F58" w:rsidRDefault="000A0855" w:rsidP="000A0855">
      <w:pPr>
        <w:spacing w:after="0"/>
        <w:rPr>
          <w:rFonts w:ascii="Times New Roman" w:hAnsi="Times New Roman" w:cs="Times New Roman"/>
          <w:color w:val="00B050"/>
          <w:sz w:val="28"/>
          <w:szCs w:val="28"/>
        </w:rPr>
      </w:pPr>
      <w:r w:rsidRPr="00C31F58">
        <w:rPr>
          <w:rFonts w:ascii="Times New Roman" w:hAnsi="Times New Roman" w:cs="Times New Roman"/>
          <w:color w:val="00B050"/>
          <w:sz w:val="28"/>
          <w:szCs w:val="28"/>
        </w:rPr>
        <w:t>2. Найди отличия</w:t>
      </w:r>
      <w:r w:rsidR="006F3CE7" w:rsidRPr="00C31F58">
        <w:rPr>
          <w:rFonts w:ascii="Times New Roman" w:hAnsi="Times New Roman" w:cs="Times New Roman"/>
          <w:color w:val="00B050"/>
          <w:sz w:val="28"/>
          <w:szCs w:val="28"/>
        </w:rPr>
        <w:t>:</w:t>
      </w:r>
    </w:p>
    <w:p w:rsidR="006F3CE7" w:rsidRPr="00C31F58" w:rsidRDefault="006F3CE7" w:rsidP="000A08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Сначала нужно найти 3 -5 отличий, затем постепенно усложнить до 8-10.</w:t>
      </w:r>
    </w:p>
    <w:p w:rsidR="006F3CE7" w:rsidRPr="00C31F58" w:rsidRDefault="006F3CE7" w:rsidP="006F3CE7">
      <w:pPr>
        <w:spacing w:after="0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C31F5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Формирование мыслительных операций «обобщение», «классификация», «конкретизация»:</w:t>
      </w:r>
    </w:p>
    <w:p w:rsidR="006F3CE7" w:rsidRPr="00C31F58" w:rsidRDefault="006F3CE7" w:rsidP="006F3CE7">
      <w:pPr>
        <w:tabs>
          <w:tab w:val="left" w:pos="2745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 </w:t>
      </w:r>
      <w:r w:rsidRPr="00C31F58">
        <w:rPr>
          <w:rFonts w:ascii="Times New Roman" w:hAnsi="Times New Roman" w:cs="Times New Roman"/>
          <w:b/>
          <w:sz w:val="28"/>
          <w:szCs w:val="28"/>
        </w:rPr>
        <w:t>Обобщение</w:t>
      </w:r>
      <w:r w:rsidRPr="00C31F58">
        <w:rPr>
          <w:rFonts w:ascii="Times New Roman" w:hAnsi="Times New Roman" w:cs="Times New Roman"/>
          <w:sz w:val="28"/>
          <w:szCs w:val="28"/>
        </w:rPr>
        <w:t xml:space="preserve"> – мысленное выделение в ряде предметов общего признака или признаков и объединение этих предметов в одну группу.</w:t>
      </w:r>
    </w:p>
    <w:p w:rsidR="006F3CE7" w:rsidRPr="00C31F58" w:rsidRDefault="006F3CE7" w:rsidP="006F3CE7">
      <w:pPr>
        <w:tabs>
          <w:tab w:val="left" w:pos="2745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Обобщение требует умения отвлечься от других признаков и сосредоточиться на одном общем признаке.</w:t>
      </w:r>
    </w:p>
    <w:p w:rsidR="006F3CE7" w:rsidRPr="00C31F58" w:rsidRDefault="006F3CE7" w:rsidP="006F3CE7">
      <w:pPr>
        <w:tabs>
          <w:tab w:val="left" w:pos="2745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b/>
          <w:sz w:val="28"/>
          <w:szCs w:val="28"/>
        </w:rPr>
        <w:t>Классификация</w:t>
      </w:r>
      <w:r w:rsidRPr="00C31F58">
        <w:rPr>
          <w:rFonts w:ascii="Times New Roman" w:hAnsi="Times New Roman" w:cs="Times New Roman"/>
          <w:sz w:val="28"/>
          <w:szCs w:val="28"/>
        </w:rPr>
        <w:t xml:space="preserve"> – мыслительная операция, заключающаяся в распределении предметов по группам в зависимости от сходства или различия друг с другом.</w:t>
      </w:r>
    </w:p>
    <w:p w:rsidR="006F3CE7" w:rsidRPr="00C31F58" w:rsidRDefault="006F3CE7" w:rsidP="006F3CE7">
      <w:pPr>
        <w:tabs>
          <w:tab w:val="left" w:pos="2745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Первоначально следует обучать детей обобщать предметы по цвету, форме, величине.</w:t>
      </w:r>
    </w:p>
    <w:p w:rsidR="006F3CE7" w:rsidRPr="00C31F58" w:rsidRDefault="006F3CE7" w:rsidP="006F3CE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b/>
          <w:sz w:val="28"/>
          <w:szCs w:val="28"/>
        </w:rPr>
        <w:t>Конкретизация</w:t>
      </w:r>
      <w:r w:rsidRPr="00C31F58">
        <w:rPr>
          <w:rFonts w:ascii="Times New Roman" w:hAnsi="Times New Roman" w:cs="Times New Roman"/>
          <w:sz w:val="28"/>
          <w:szCs w:val="28"/>
        </w:rPr>
        <w:t xml:space="preserve"> – мыслительная операция, заключающаяся в определении проявления общего закона в частном случае.</w:t>
      </w:r>
    </w:p>
    <w:p w:rsidR="006F3CE7" w:rsidRPr="00C31F58" w:rsidRDefault="006F3CE7" w:rsidP="006F3CE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Детям предлагаются игры, в которых они на основе общих признаков называют конкретные предметы.</w:t>
      </w:r>
    </w:p>
    <w:p w:rsidR="006F3CE7" w:rsidRPr="00C31F58" w:rsidRDefault="006F3CE7" w:rsidP="006F3CE7">
      <w:pPr>
        <w:spacing w:after="0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C31F5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1. Назови, одним словом:</w:t>
      </w:r>
    </w:p>
    <w:p w:rsidR="00ED6977" w:rsidRPr="00C31F58" w:rsidRDefault="00ED6977" w:rsidP="006F3CE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умение обобщать предметы и называть одним словом (родовое или видовое понятие).</w:t>
      </w:r>
    </w:p>
    <w:p w:rsidR="006F3CE7" w:rsidRPr="00C31F58" w:rsidRDefault="0013306B" w:rsidP="006F3CE7">
      <w:pPr>
        <w:spacing w:after="0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C31F5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2</w:t>
      </w:r>
      <w:r w:rsidR="006F3CE7" w:rsidRPr="00C31F58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. Четвёртый лишний:</w:t>
      </w:r>
    </w:p>
    <w:p w:rsidR="006F3CE7" w:rsidRPr="00C31F58" w:rsidRDefault="006F3CE7" w:rsidP="006F3CE7">
      <w:pPr>
        <w:tabs>
          <w:tab w:val="left" w:pos="27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F58">
        <w:rPr>
          <w:rFonts w:ascii="Times New Roman" w:hAnsi="Times New Roman" w:cs="Times New Roman"/>
          <w:sz w:val="28"/>
          <w:szCs w:val="28"/>
        </w:rPr>
        <w:t>эта игра позволяет не только находить общие и различные свойства предметов, но и объединять предметы в группу по основному, существенному признаку проводить классификацию и конкретизацию:</w:t>
      </w:r>
    </w:p>
    <w:p w:rsidR="00314284" w:rsidRPr="00C31F58" w:rsidRDefault="00314284" w:rsidP="00ED69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43EC" w:rsidRPr="00C31F58" w:rsidRDefault="007243EC" w:rsidP="00ED6977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314284" w:rsidRPr="00C31F58" w:rsidRDefault="00314284" w:rsidP="0083599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14284" w:rsidRPr="00C31F58" w:rsidSect="00C30999">
      <w:pgSz w:w="11907" w:h="16839" w:code="9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4753_"/>
      </v:shape>
    </w:pict>
  </w:numPicBullet>
  <w:abstractNum w:abstractNumId="0">
    <w:nsid w:val="10251F6C"/>
    <w:multiLevelType w:val="hybridMultilevel"/>
    <w:tmpl w:val="52E46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BC3B17"/>
    <w:multiLevelType w:val="hybridMultilevel"/>
    <w:tmpl w:val="3B84845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E3A07BB"/>
    <w:multiLevelType w:val="hybridMultilevel"/>
    <w:tmpl w:val="73867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F45DB1"/>
    <w:multiLevelType w:val="hybridMultilevel"/>
    <w:tmpl w:val="2BEC5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E7EE7"/>
    <w:rsid w:val="00096E76"/>
    <w:rsid w:val="000A0855"/>
    <w:rsid w:val="000D6123"/>
    <w:rsid w:val="0013306B"/>
    <w:rsid w:val="00141845"/>
    <w:rsid w:val="00141BEA"/>
    <w:rsid w:val="001C275B"/>
    <w:rsid w:val="002058BA"/>
    <w:rsid w:val="00314284"/>
    <w:rsid w:val="003D7E64"/>
    <w:rsid w:val="003F598B"/>
    <w:rsid w:val="00487D40"/>
    <w:rsid w:val="005A7135"/>
    <w:rsid w:val="005C594C"/>
    <w:rsid w:val="00606EEC"/>
    <w:rsid w:val="0063059F"/>
    <w:rsid w:val="006562ED"/>
    <w:rsid w:val="00665B03"/>
    <w:rsid w:val="006A2F32"/>
    <w:rsid w:val="006A3877"/>
    <w:rsid w:val="006D0C35"/>
    <w:rsid w:val="006F3CE7"/>
    <w:rsid w:val="0070131E"/>
    <w:rsid w:val="007243EC"/>
    <w:rsid w:val="00755596"/>
    <w:rsid w:val="00835995"/>
    <w:rsid w:val="00852BF5"/>
    <w:rsid w:val="00890707"/>
    <w:rsid w:val="00890C47"/>
    <w:rsid w:val="00893180"/>
    <w:rsid w:val="008F55D0"/>
    <w:rsid w:val="009E1670"/>
    <w:rsid w:val="009F3A1F"/>
    <w:rsid w:val="00A11E21"/>
    <w:rsid w:val="00A5336A"/>
    <w:rsid w:val="00AF7F81"/>
    <w:rsid w:val="00B51EEF"/>
    <w:rsid w:val="00B86C20"/>
    <w:rsid w:val="00BA6BCD"/>
    <w:rsid w:val="00BD5BFB"/>
    <w:rsid w:val="00C30999"/>
    <w:rsid w:val="00C31F58"/>
    <w:rsid w:val="00C91D61"/>
    <w:rsid w:val="00CD1FA8"/>
    <w:rsid w:val="00CE7EE7"/>
    <w:rsid w:val="00D73343"/>
    <w:rsid w:val="00D92483"/>
    <w:rsid w:val="00DC2814"/>
    <w:rsid w:val="00E2514F"/>
    <w:rsid w:val="00E55DF9"/>
    <w:rsid w:val="00ED6977"/>
    <w:rsid w:val="00F10DED"/>
    <w:rsid w:val="00F543EE"/>
    <w:rsid w:val="00F57672"/>
    <w:rsid w:val="00F902D5"/>
    <w:rsid w:val="00FA1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6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3E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F3A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A3877"/>
    <w:pPr>
      <w:ind w:left="720"/>
      <w:contextualSpacing/>
    </w:pPr>
  </w:style>
  <w:style w:type="paragraph" w:customStyle="1" w:styleId="c18">
    <w:name w:val="c18"/>
    <w:basedOn w:val="a"/>
    <w:rsid w:val="00B86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B86C20"/>
  </w:style>
  <w:style w:type="character" w:customStyle="1" w:styleId="c3">
    <w:name w:val="c3"/>
    <w:basedOn w:val="a0"/>
    <w:rsid w:val="00B86C20"/>
  </w:style>
  <w:style w:type="paragraph" w:customStyle="1" w:styleId="c10">
    <w:name w:val="c10"/>
    <w:basedOn w:val="a"/>
    <w:rsid w:val="00B86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1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Romulus</dc:creator>
  <cp:lastModifiedBy>Romulus</cp:lastModifiedBy>
  <cp:revision>12</cp:revision>
  <dcterms:created xsi:type="dcterms:W3CDTF">2024-03-19T05:36:00Z</dcterms:created>
  <dcterms:modified xsi:type="dcterms:W3CDTF">2024-04-04T06:10:00Z</dcterms:modified>
</cp:coreProperties>
</file>