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56" w:rsidRPr="004D199A" w:rsidRDefault="00416B56" w:rsidP="00416B56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</w:rPr>
      </w:pPr>
      <w:r w:rsidRPr="004D199A">
        <w:rPr>
          <w:rFonts w:ascii="Times New Roman" w:hAnsi="Times New Roman" w:cs="Times New Roman"/>
          <w:color w:val="auto"/>
        </w:rPr>
        <w:t xml:space="preserve">ФОРМИРОВАНИЯ НАЧАЛЬНЫХ ФОРМ РЕФЛЕКСИИ </w:t>
      </w:r>
    </w:p>
    <w:p w:rsidR="00416B56" w:rsidRDefault="00416B56" w:rsidP="00416B56">
      <w:pPr>
        <w:pStyle w:val="1"/>
        <w:spacing w:before="0"/>
        <w:ind w:firstLine="0"/>
        <w:jc w:val="center"/>
        <w:rPr>
          <w:rFonts w:ascii="Times New Roman" w:hAnsi="Times New Roman" w:cs="Times New Roman"/>
          <w:color w:val="auto"/>
        </w:rPr>
      </w:pPr>
      <w:r w:rsidRPr="004D199A">
        <w:rPr>
          <w:rFonts w:ascii="Times New Roman" w:hAnsi="Times New Roman" w:cs="Times New Roman"/>
          <w:color w:val="auto"/>
        </w:rPr>
        <w:t>У МЛАДШИХ ШКОЛЬНИКОВ</w:t>
      </w:r>
    </w:p>
    <w:p w:rsidR="00416B56" w:rsidRDefault="00416B56" w:rsidP="00416B56">
      <w:pPr>
        <w:ind w:firstLine="709"/>
        <w:jc w:val="right"/>
        <w:rPr>
          <w:i/>
          <w:sz w:val="28"/>
          <w:szCs w:val="28"/>
        </w:rPr>
      </w:pPr>
      <w:proofErr w:type="spellStart"/>
      <w:r w:rsidRPr="0056176C">
        <w:rPr>
          <w:i/>
          <w:sz w:val="28"/>
          <w:szCs w:val="28"/>
        </w:rPr>
        <w:t>Воинова</w:t>
      </w:r>
      <w:proofErr w:type="spellEnd"/>
      <w:r>
        <w:rPr>
          <w:i/>
          <w:sz w:val="28"/>
          <w:szCs w:val="28"/>
        </w:rPr>
        <w:t xml:space="preserve"> Ирина Александровна</w:t>
      </w:r>
      <w:r w:rsidRPr="0056176C">
        <w:rPr>
          <w:i/>
          <w:sz w:val="28"/>
          <w:szCs w:val="28"/>
        </w:rPr>
        <w:t>,</w:t>
      </w:r>
    </w:p>
    <w:p w:rsidR="00416B56" w:rsidRDefault="00416B56" w:rsidP="00416B56">
      <w:pPr>
        <w:ind w:firstLine="709"/>
        <w:jc w:val="right"/>
        <w:rPr>
          <w:i/>
          <w:sz w:val="28"/>
          <w:szCs w:val="28"/>
        </w:rPr>
      </w:pPr>
      <w:r w:rsidRPr="0056176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преподаватель,</w:t>
      </w:r>
    </w:p>
    <w:p w:rsidR="00416B56" w:rsidRDefault="00416B56" w:rsidP="00416B56">
      <w:pPr>
        <w:ind w:firstLine="709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ГПОУ ТО «Тульский педагогический колледж»,  г. Тула</w:t>
      </w:r>
    </w:p>
    <w:p w:rsidR="00416B56" w:rsidRPr="00FF36DA" w:rsidRDefault="00416B56" w:rsidP="00416B56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F36DA">
        <w:rPr>
          <w:rFonts w:ascii="Times New Roman" w:hAnsi="Times New Roman" w:cs="Times New Roman"/>
          <w:color w:val="000000"/>
          <w:sz w:val="28"/>
          <w:szCs w:val="28"/>
        </w:rPr>
        <w:t>Формирование рефлексии у учащи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хся младших классов является в последнее время </w:t>
      </w:r>
      <w:r w:rsidRPr="00FF36DA">
        <w:rPr>
          <w:rFonts w:ascii="Times New Roman" w:hAnsi="Times New Roman" w:cs="Times New Roman"/>
          <w:color w:val="000000"/>
          <w:sz w:val="28"/>
          <w:szCs w:val="28"/>
        </w:rPr>
        <w:t>одной из важных проблем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сихологии, так как в начальной </w:t>
      </w:r>
      <w:r w:rsidRPr="00FF36DA">
        <w:rPr>
          <w:rFonts w:ascii="Times New Roman" w:hAnsi="Times New Roman" w:cs="Times New Roman"/>
          <w:color w:val="000000"/>
          <w:sz w:val="28"/>
          <w:szCs w:val="28"/>
        </w:rPr>
        <w:t xml:space="preserve">школе осуществляется переход 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новые программы,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связи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 чем </w:t>
      </w:r>
      <w:r w:rsidRPr="00FF36DA">
        <w:rPr>
          <w:rFonts w:ascii="Times New Roman" w:hAnsi="Times New Roman" w:cs="Times New Roman"/>
          <w:color w:val="000000"/>
          <w:sz w:val="28"/>
          <w:szCs w:val="28"/>
        </w:rPr>
        <w:t xml:space="preserve">появляется необходимость изучения психолого-педагогических особенностей рефлексии у детей младшего школьного возраста. С целью изучения общенаучного развития проблематики рефлексии, а также ее истории психологического </w:t>
      </w:r>
      <w:proofErr w:type="gramStart"/>
      <w:r w:rsidRPr="00FF36DA">
        <w:rPr>
          <w:rFonts w:ascii="Times New Roman" w:hAnsi="Times New Roman" w:cs="Times New Roman"/>
          <w:color w:val="000000"/>
          <w:sz w:val="28"/>
          <w:szCs w:val="28"/>
        </w:rPr>
        <w:t>изучения</w:t>
      </w:r>
      <w:proofErr w:type="gramEnd"/>
      <w:r w:rsidRPr="00FF36DA">
        <w:rPr>
          <w:rFonts w:ascii="Times New Roman" w:hAnsi="Times New Roman" w:cs="Times New Roman"/>
          <w:color w:val="000000"/>
          <w:sz w:val="28"/>
          <w:szCs w:val="28"/>
        </w:rPr>
        <w:t xml:space="preserve"> как в зарубежной, так и в отечественной психологии, необходимо обратиться к научной литературе.</w:t>
      </w:r>
    </w:p>
    <w:p w:rsidR="00416B56" w:rsidRDefault="00416B56" w:rsidP="00416B56">
      <w:pPr>
        <w:pStyle w:val="a3"/>
        <w:spacing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FF36DA">
        <w:rPr>
          <w:rFonts w:ascii="Times New Roman" w:hAnsi="Times New Roman" w:cs="Times New Roman"/>
          <w:color w:val="000000"/>
          <w:sz w:val="28"/>
          <w:szCs w:val="28"/>
        </w:rPr>
        <w:t xml:space="preserve">Рефлексия – психологическое новообразование, возникающее 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младших школьников </w:t>
      </w:r>
      <w:r w:rsidRPr="00FF36DA">
        <w:rPr>
          <w:rFonts w:ascii="Times New Roman" w:hAnsi="Times New Roman" w:cs="Times New Roman"/>
          <w:color w:val="000000"/>
          <w:sz w:val="28"/>
          <w:szCs w:val="28"/>
        </w:rPr>
        <w:t>в учебной деятельности. Она дает возможность отстраниться от предмета анализа, посмотреть на весь процесс как бы со стороны. Развитие рефлексии младшего школьника способствует его становлению как субъекта учения, превращает ученика в учащегося, способного самостоятельно осуществлять учебную деятельность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F36DA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Pr="004D199A">
        <w:rPr>
          <w:rFonts w:ascii="Times New Roman" w:hAnsi="Times New Roman" w:cs="Times New Roman"/>
          <w:color w:val="FF0000"/>
          <w:sz w:val="28"/>
          <w:szCs w:val="28"/>
        </w:rPr>
        <w:t>1</w:t>
      </w:r>
      <w:r w:rsidRPr="00FF36DA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416B56" w:rsidRPr="000958C4" w:rsidRDefault="00416B56" w:rsidP="00416B56">
      <w:pPr>
        <w:shd w:val="clear" w:color="auto" w:fill="FFFFFF"/>
        <w:ind w:firstLine="709"/>
        <w:rPr>
          <w:color w:val="000000"/>
          <w:sz w:val="28"/>
          <w:szCs w:val="23"/>
        </w:rPr>
      </w:pPr>
      <w:r>
        <w:rPr>
          <w:color w:val="000000"/>
          <w:sz w:val="28"/>
          <w:szCs w:val="23"/>
        </w:rPr>
        <w:t>Рефлексия (от латинского –</w:t>
      </w:r>
      <w:r w:rsidRPr="000958C4">
        <w:rPr>
          <w:color w:val="000000"/>
          <w:sz w:val="28"/>
          <w:szCs w:val="23"/>
        </w:rPr>
        <w:t xml:space="preserve"> </w:t>
      </w:r>
      <w:proofErr w:type="spellStart"/>
      <w:proofErr w:type="gramStart"/>
      <w:r w:rsidRPr="000958C4">
        <w:rPr>
          <w:color w:val="000000"/>
          <w:sz w:val="28"/>
          <w:szCs w:val="23"/>
        </w:rPr>
        <w:t>ге</w:t>
      </w:r>
      <w:proofErr w:type="gramEnd"/>
      <w:r w:rsidRPr="000958C4">
        <w:rPr>
          <w:color w:val="000000"/>
          <w:sz w:val="28"/>
          <w:szCs w:val="23"/>
        </w:rPr>
        <w:t>flexio</w:t>
      </w:r>
      <w:proofErr w:type="spellEnd"/>
      <w:r w:rsidRPr="000958C4">
        <w:rPr>
          <w:color w:val="000000"/>
          <w:sz w:val="28"/>
          <w:szCs w:val="23"/>
        </w:rPr>
        <w:t xml:space="preserve">) </w:t>
      </w:r>
      <w:r>
        <w:rPr>
          <w:color w:val="000000"/>
          <w:sz w:val="28"/>
          <w:szCs w:val="23"/>
        </w:rPr>
        <w:t>–</w:t>
      </w:r>
      <w:r w:rsidRPr="000958C4">
        <w:rPr>
          <w:color w:val="000000"/>
          <w:sz w:val="28"/>
          <w:szCs w:val="23"/>
        </w:rPr>
        <w:t xml:space="preserve"> обращение назад, отражение </w:t>
      </w:r>
      <w:r>
        <w:rPr>
          <w:color w:val="000000"/>
          <w:sz w:val="28"/>
          <w:szCs w:val="23"/>
        </w:rPr>
        <w:t xml:space="preserve"> </w:t>
      </w:r>
      <w:r w:rsidRPr="000958C4">
        <w:rPr>
          <w:color w:val="000000"/>
          <w:sz w:val="28"/>
          <w:szCs w:val="23"/>
        </w:rPr>
        <w:t>процесс самопознания субъектом внутренних психических а</w:t>
      </w:r>
      <w:r>
        <w:rPr>
          <w:color w:val="000000"/>
          <w:sz w:val="28"/>
          <w:szCs w:val="23"/>
        </w:rPr>
        <w:t xml:space="preserve">ктов и состояний. </w:t>
      </w:r>
      <w:r w:rsidRPr="000958C4">
        <w:rPr>
          <w:color w:val="000000"/>
          <w:sz w:val="28"/>
          <w:szCs w:val="23"/>
        </w:rPr>
        <w:t>Это «вид теоретической деятельности человека, направленный на осмысление своих собственных действий, как внешних, так и осуще</w:t>
      </w:r>
      <w:r>
        <w:rPr>
          <w:color w:val="000000"/>
          <w:sz w:val="28"/>
          <w:szCs w:val="23"/>
        </w:rPr>
        <w:t xml:space="preserve">ствляемых во внутреннем плане». </w:t>
      </w:r>
      <w:r w:rsidRPr="000958C4">
        <w:rPr>
          <w:color w:val="000000"/>
          <w:sz w:val="28"/>
          <w:szCs w:val="23"/>
        </w:rPr>
        <w:t>Понятие рефлексии изначально формировалось в философии</w:t>
      </w:r>
      <w:r>
        <w:rPr>
          <w:color w:val="000000"/>
          <w:sz w:val="28"/>
          <w:szCs w:val="23"/>
        </w:rPr>
        <w:t xml:space="preserve"> </w:t>
      </w:r>
      <w:r w:rsidRPr="00FF36DA">
        <w:rPr>
          <w:color w:val="000000"/>
          <w:sz w:val="28"/>
          <w:szCs w:val="28"/>
        </w:rPr>
        <w:t>и означало процесс размышления индивида о происходящем в его собственном сознании</w:t>
      </w:r>
      <w:r>
        <w:rPr>
          <w:color w:val="000000"/>
          <w:sz w:val="28"/>
          <w:szCs w:val="28"/>
        </w:rPr>
        <w:t xml:space="preserve"> [</w:t>
      </w:r>
      <w:r w:rsidR="00C50A50" w:rsidRPr="00C50A50">
        <w:rPr>
          <w:color w:val="FF0000"/>
          <w:sz w:val="28"/>
          <w:szCs w:val="28"/>
        </w:rPr>
        <w:t>3</w:t>
      </w:r>
      <w:r w:rsidRPr="00FF36DA">
        <w:rPr>
          <w:color w:val="000000"/>
          <w:sz w:val="28"/>
          <w:szCs w:val="28"/>
        </w:rPr>
        <w:t>].</w:t>
      </w:r>
    </w:p>
    <w:p w:rsidR="00416B56" w:rsidRPr="00FF36DA" w:rsidRDefault="00416B56" w:rsidP="00416B56">
      <w:pPr>
        <w:shd w:val="clear" w:color="auto" w:fill="FFFFFF" w:themeFill="background1"/>
        <w:ind w:firstLine="709"/>
        <w:rPr>
          <w:color w:val="000000"/>
          <w:sz w:val="28"/>
          <w:szCs w:val="28"/>
        </w:rPr>
      </w:pPr>
      <w:proofErr w:type="gramStart"/>
      <w:r w:rsidRPr="00FF36DA">
        <w:rPr>
          <w:color w:val="000000"/>
          <w:sz w:val="28"/>
          <w:szCs w:val="28"/>
        </w:rPr>
        <w:t>На современном этапе развития науки рефлексия представлена на философском, психологическом и педагогическом уровнях</w:t>
      </w:r>
      <w:r w:rsidRPr="00FF36DA">
        <w:rPr>
          <w:iCs/>
          <w:color w:val="000000"/>
          <w:sz w:val="28"/>
          <w:szCs w:val="28"/>
        </w:rPr>
        <w:t>.</w:t>
      </w:r>
      <w:proofErr w:type="gramEnd"/>
      <w:r>
        <w:rPr>
          <w:iCs/>
          <w:color w:val="000000"/>
          <w:sz w:val="28"/>
          <w:szCs w:val="28"/>
        </w:rPr>
        <w:t xml:space="preserve"> </w:t>
      </w:r>
      <w:r w:rsidRPr="00FF36DA">
        <w:rPr>
          <w:color w:val="000000"/>
          <w:sz w:val="28"/>
          <w:szCs w:val="28"/>
        </w:rPr>
        <w:t>Им</w:t>
      </w:r>
      <w:r>
        <w:rPr>
          <w:color w:val="000000"/>
          <w:sz w:val="28"/>
          <w:szCs w:val="28"/>
        </w:rPr>
        <w:t xml:space="preserve">енно рефлексия помогает ученику </w:t>
      </w:r>
      <w:r w:rsidRPr="00FF36DA">
        <w:rPr>
          <w:iCs/>
          <w:color w:val="000000"/>
          <w:sz w:val="28"/>
          <w:szCs w:val="28"/>
        </w:rPr>
        <w:t>формировать желание и умение учиться, обнаруживать незнание в своих знаниях</w:t>
      </w:r>
      <w:r w:rsidRPr="00FF36D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Рефлексия является своеобразным </w:t>
      </w:r>
      <w:r w:rsidRPr="00FF36DA">
        <w:rPr>
          <w:iCs/>
          <w:color w:val="000000"/>
          <w:sz w:val="28"/>
          <w:szCs w:val="28"/>
        </w:rPr>
        <w:lastRenderedPageBreak/>
        <w:t>показателем активности ученика как</w:t>
      </w:r>
      <w:r>
        <w:rPr>
          <w:iCs/>
          <w:color w:val="000000"/>
          <w:sz w:val="28"/>
          <w:szCs w:val="28"/>
        </w:rPr>
        <w:t xml:space="preserve"> субъекта учебной деятельности. </w:t>
      </w:r>
      <w:r w:rsidRPr="00FF36DA">
        <w:rPr>
          <w:color w:val="000000"/>
          <w:sz w:val="28"/>
          <w:szCs w:val="28"/>
        </w:rPr>
        <w:t>Рефлексия и умение учиться, сформирован</w:t>
      </w:r>
      <w:r>
        <w:rPr>
          <w:color w:val="000000"/>
          <w:sz w:val="28"/>
          <w:szCs w:val="28"/>
        </w:rPr>
        <w:t xml:space="preserve">ные в начальной школе, являются </w:t>
      </w:r>
      <w:r w:rsidRPr="00FF36DA">
        <w:rPr>
          <w:iCs/>
          <w:color w:val="000000"/>
          <w:sz w:val="28"/>
          <w:szCs w:val="28"/>
        </w:rPr>
        <w:t>основой для становления зоны ближайшего саморазвития ученика в подростковом возрасте и ранней юности</w:t>
      </w:r>
      <w:r w:rsidRPr="00FF36DA">
        <w:rPr>
          <w:color w:val="000000"/>
          <w:sz w:val="28"/>
          <w:szCs w:val="28"/>
        </w:rPr>
        <w:t>.</w:t>
      </w:r>
    </w:p>
    <w:p w:rsidR="00416B56" w:rsidRDefault="00416B56" w:rsidP="00416B56">
      <w:pPr>
        <w:shd w:val="clear" w:color="auto" w:fill="FFFFFF" w:themeFill="background1"/>
        <w:ind w:firstLine="709"/>
        <w:rPr>
          <w:color w:val="000000"/>
          <w:sz w:val="28"/>
          <w:szCs w:val="28"/>
        </w:rPr>
      </w:pPr>
      <w:r w:rsidRPr="00FF36DA">
        <w:rPr>
          <w:color w:val="000000"/>
          <w:sz w:val="28"/>
          <w:szCs w:val="28"/>
        </w:rPr>
        <w:t xml:space="preserve">Отдельные элементы рефлексии формируются и используются во многих образовательных системах и технологиях, однако эти технологии являются недостаточными или разработанными для формирования рефлексии учащихся средней школы. </w:t>
      </w:r>
      <w:r>
        <w:rPr>
          <w:color w:val="000000"/>
          <w:sz w:val="28"/>
          <w:szCs w:val="28"/>
        </w:rPr>
        <w:t>Ф</w:t>
      </w:r>
      <w:r w:rsidRPr="00FF36DA">
        <w:rPr>
          <w:color w:val="000000"/>
          <w:sz w:val="28"/>
          <w:szCs w:val="28"/>
        </w:rPr>
        <w:t>ормирование рефлексии у школьника должно происходить уже в начальной школе, где закладывается «фундамент» школьной жизни, создаются условия для развития личности ребенка, закладываются основы умения учиться</w:t>
      </w:r>
      <w:r>
        <w:rPr>
          <w:color w:val="000000"/>
          <w:sz w:val="28"/>
          <w:szCs w:val="28"/>
        </w:rPr>
        <w:t xml:space="preserve"> [</w:t>
      </w:r>
      <w:r w:rsidR="00C50A50" w:rsidRPr="00C50A50">
        <w:rPr>
          <w:color w:val="FF0000"/>
          <w:sz w:val="28"/>
          <w:szCs w:val="28"/>
        </w:rPr>
        <w:t>4</w:t>
      </w:r>
      <w:r>
        <w:rPr>
          <w:color w:val="000000"/>
          <w:sz w:val="28"/>
          <w:szCs w:val="28"/>
        </w:rPr>
        <w:t>]</w:t>
      </w:r>
      <w:r w:rsidRPr="00FF36DA">
        <w:rPr>
          <w:color w:val="000000"/>
          <w:sz w:val="28"/>
          <w:szCs w:val="28"/>
        </w:rPr>
        <w:t>.</w:t>
      </w:r>
    </w:p>
    <w:p w:rsidR="00416B56" w:rsidRPr="00FF36DA" w:rsidRDefault="00416B56" w:rsidP="00416B56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FF36DA">
        <w:rPr>
          <w:rFonts w:ascii="Times New Roman" w:hAnsi="Times New Roman" w:cs="Times New Roman"/>
          <w:sz w:val="28"/>
          <w:szCs w:val="28"/>
          <w:lang w:eastAsia="ru-RU"/>
        </w:rPr>
        <w:t>Ученик может осваивать программу формирования рефлексивных умений, только активно действуя в конкретной ситуации, а з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атем осознавать свои действия. </w:t>
      </w:r>
      <w:r w:rsidRPr="00FF36DA">
        <w:rPr>
          <w:rFonts w:ascii="Times New Roman" w:hAnsi="Times New Roman" w:cs="Times New Roman"/>
          <w:sz w:val="28"/>
          <w:szCs w:val="28"/>
          <w:lang w:eastAsia="ru-RU"/>
        </w:rPr>
        <w:t>То есть рефлексия каждого учащегося становится необходимой составляющей процесса образования и особым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средством освоения программы, </w:t>
      </w:r>
      <w:r w:rsidRPr="00FF36DA">
        <w:rPr>
          <w:rFonts w:ascii="Times New Roman" w:hAnsi="Times New Roman" w:cs="Times New Roman"/>
          <w:sz w:val="28"/>
          <w:szCs w:val="28"/>
          <w:lang w:eastAsia="ru-RU"/>
        </w:rPr>
        <w:t>поскольку лишь выходя в рефлексивную позици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ю, ребенок может осознать, что </w:t>
      </w:r>
      <w:r w:rsidRPr="00FF36DA">
        <w:rPr>
          <w:rFonts w:ascii="Times New Roman" w:hAnsi="Times New Roman" w:cs="Times New Roman"/>
          <w:sz w:val="28"/>
          <w:szCs w:val="28"/>
          <w:lang w:eastAsia="ru-RU"/>
        </w:rPr>
        <w:t xml:space="preserve">ему недостает для успешного действия в ситуации, а чему он уже научился.  </w:t>
      </w:r>
    </w:p>
    <w:p w:rsidR="00416B56" w:rsidRPr="00B47808" w:rsidRDefault="00416B56" w:rsidP="00416B5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FF36DA">
        <w:rPr>
          <w:iCs/>
          <w:color w:val="000000"/>
          <w:sz w:val="28"/>
          <w:szCs w:val="28"/>
        </w:rPr>
        <w:t>Смысл рефлексивных занятий</w:t>
      </w:r>
      <w:r>
        <w:rPr>
          <w:i/>
          <w:iCs/>
          <w:color w:val="000000"/>
          <w:sz w:val="28"/>
          <w:szCs w:val="28"/>
        </w:rPr>
        <w:t xml:space="preserve"> </w:t>
      </w:r>
      <w:r w:rsidRPr="00FF36DA">
        <w:rPr>
          <w:color w:val="000000"/>
          <w:sz w:val="28"/>
          <w:szCs w:val="28"/>
        </w:rPr>
        <w:t xml:space="preserve">(самостоятельных или под руководством преподавателя) </w:t>
      </w:r>
      <w:r>
        <w:rPr>
          <w:color w:val="000000"/>
          <w:sz w:val="28"/>
          <w:szCs w:val="28"/>
        </w:rPr>
        <w:t xml:space="preserve">– </w:t>
      </w:r>
      <w:r w:rsidRPr="00FF36DA">
        <w:rPr>
          <w:color w:val="000000"/>
          <w:sz w:val="28"/>
          <w:szCs w:val="28"/>
        </w:rPr>
        <w:t xml:space="preserve">научиться </w:t>
      </w:r>
      <w:proofErr w:type="gramStart"/>
      <w:r w:rsidRPr="00FF36DA">
        <w:rPr>
          <w:color w:val="000000"/>
          <w:sz w:val="28"/>
          <w:szCs w:val="28"/>
        </w:rPr>
        <w:t>осознанно</w:t>
      </w:r>
      <w:proofErr w:type="gramEnd"/>
      <w:r w:rsidRPr="00FF36DA">
        <w:rPr>
          <w:color w:val="000000"/>
          <w:sz w:val="28"/>
          <w:szCs w:val="28"/>
        </w:rPr>
        <w:t xml:space="preserve"> планировать свою деятельность, понимать цели деятель</w:t>
      </w:r>
      <w:r>
        <w:rPr>
          <w:color w:val="000000"/>
          <w:sz w:val="28"/>
          <w:szCs w:val="28"/>
        </w:rPr>
        <w:t xml:space="preserve">ности других людей. Обучающиеся </w:t>
      </w:r>
      <w:r w:rsidRPr="00B47808">
        <w:rPr>
          <w:color w:val="000000"/>
          <w:sz w:val="28"/>
          <w:szCs w:val="28"/>
        </w:rPr>
        <w:t>учатся ставить и достигать цели по учебным предметам в соответствии с содержанием этих предметов и своим</w:t>
      </w:r>
      <w:r>
        <w:rPr>
          <w:color w:val="000000"/>
          <w:sz w:val="28"/>
          <w:szCs w:val="28"/>
        </w:rPr>
        <w:t xml:space="preserve">и индивидуальными особенностями, </w:t>
      </w:r>
      <w:r w:rsidRPr="00B47808">
        <w:rPr>
          <w:color w:val="000000"/>
          <w:sz w:val="28"/>
          <w:szCs w:val="28"/>
        </w:rPr>
        <w:t>отслеживать выполнение поставленных целей и коррект</w:t>
      </w:r>
      <w:r>
        <w:rPr>
          <w:color w:val="000000"/>
          <w:sz w:val="28"/>
          <w:szCs w:val="28"/>
        </w:rPr>
        <w:t xml:space="preserve">ировать дальнейшую деятельность, </w:t>
      </w:r>
      <w:r w:rsidRPr="00B47808">
        <w:rPr>
          <w:color w:val="000000"/>
          <w:sz w:val="28"/>
          <w:szCs w:val="28"/>
        </w:rPr>
        <w:t>анализировать успехи</w:t>
      </w:r>
      <w:r>
        <w:rPr>
          <w:color w:val="000000"/>
          <w:sz w:val="28"/>
          <w:szCs w:val="28"/>
        </w:rPr>
        <w:t xml:space="preserve"> и трудности в достижении целей, </w:t>
      </w:r>
      <w:r w:rsidRPr="00B47808">
        <w:rPr>
          <w:color w:val="000000"/>
          <w:sz w:val="28"/>
          <w:szCs w:val="28"/>
        </w:rPr>
        <w:t xml:space="preserve">научиться осознавать свои внешние и внутренние движения, </w:t>
      </w:r>
      <w:proofErr w:type="gramStart"/>
      <w:r w:rsidRPr="00B47808">
        <w:rPr>
          <w:color w:val="000000"/>
          <w:sz w:val="28"/>
          <w:szCs w:val="28"/>
        </w:rPr>
        <w:t>от</w:t>
      </w:r>
      <w:proofErr w:type="gramEnd"/>
      <w:r w:rsidRPr="00B47808">
        <w:rPr>
          <w:color w:val="000000"/>
          <w:sz w:val="28"/>
          <w:szCs w:val="28"/>
        </w:rPr>
        <w:t xml:space="preserve"> бытовых до глубинных.</w:t>
      </w:r>
    </w:p>
    <w:p w:rsidR="00416B56" w:rsidRPr="00FF36DA" w:rsidRDefault="00416B56" w:rsidP="00416B5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FF36DA">
        <w:rPr>
          <w:color w:val="000000"/>
          <w:sz w:val="28"/>
          <w:szCs w:val="28"/>
        </w:rPr>
        <w:t>Обучающиеся при этом не только учатся технике осознания, но и разрабатывают последовательность этапов рефлексивной деятельности.</w:t>
      </w:r>
      <w:r>
        <w:rPr>
          <w:color w:val="000000"/>
          <w:sz w:val="28"/>
          <w:szCs w:val="28"/>
        </w:rPr>
        <w:t xml:space="preserve"> </w:t>
      </w:r>
      <w:r w:rsidRPr="00FF36DA">
        <w:rPr>
          <w:iCs/>
          <w:color w:val="000000"/>
          <w:sz w:val="28"/>
          <w:szCs w:val="28"/>
        </w:rPr>
        <w:t xml:space="preserve">Продолжительность систематических рефлексивных занятий может быть </w:t>
      </w:r>
      <w:r w:rsidRPr="00FF36DA">
        <w:rPr>
          <w:iCs/>
          <w:color w:val="000000"/>
          <w:sz w:val="28"/>
          <w:szCs w:val="28"/>
        </w:rPr>
        <w:lastRenderedPageBreak/>
        <w:t>различна. В различных дидактических системах проведение рефлексивных занятий может быть еженедельным или даже ежедневным.</w:t>
      </w:r>
      <w:r>
        <w:rPr>
          <w:iCs/>
          <w:color w:val="000000"/>
          <w:sz w:val="28"/>
          <w:szCs w:val="28"/>
        </w:rPr>
        <w:t xml:space="preserve"> </w:t>
      </w:r>
      <w:r w:rsidRPr="00FF36DA">
        <w:rPr>
          <w:color w:val="000000"/>
          <w:sz w:val="28"/>
          <w:szCs w:val="28"/>
        </w:rPr>
        <w:t xml:space="preserve">Например, если с помощью систематических занятий обучающиеся освоили рефлексивные навыки деятельности и перенесли их в обучение, то отдельные рефлексивные курсы могут уже не проводиться. Любое важное дело или образовательный период, например, подготовка к итоговой проверке знаний или завершению изучения определенной дисциплины, могут </w:t>
      </w:r>
      <w:r>
        <w:rPr>
          <w:color w:val="000000"/>
          <w:sz w:val="28"/>
          <w:szCs w:val="28"/>
        </w:rPr>
        <w:t xml:space="preserve">завершаться </w:t>
      </w:r>
      <w:r w:rsidRPr="00FF36DA">
        <w:rPr>
          <w:iCs/>
          <w:color w:val="000000"/>
          <w:sz w:val="28"/>
          <w:szCs w:val="28"/>
        </w:rPr>
        <w:t>индивидуа</w:t>
      </w:r>
      <w:r>
        <w:rPr>
          <w:iCs/>
          <w:color w:val="000000"/>
          <w:sz w:val="28"/>
          <w:szCs w:val="28"/>
        </w:rPr>
        <w:t xml:space="preserve">льной или групповой рефлексией. </w:t>
      </w:r>
      <w:r w:rsidRPr="00FF36DA">
        <w:rPr>
          <w:color w:val="000000"/>
          <w:sz w:val="28"/>
          <w:szCs w:val="28"/>
        </w:rPr>
        <w:t>Рефлексия как процесс, имеющий, безусловно, внутренний характер, формируется в процессе повседневного общения ребенка с окружающими его людьми (родными, педагогами и друзьями).</w:t>
      </w:r>
    </w:p>
    <w:p w:rsidR="00416B56" w:rsidRDefault="00416B56" w:rsidP="00416B5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FF36DA">
        <w:rPr>
          <w:iCs/>
          <w:color w:val="000000"/>
          <w:sz w:val="28"/>
          <w:szCs w:val="28"/>
        </w:rPr>
        <w:t>Через понимание действительности, других людей человек постепенно приходит к осознанию себя.</w:t>
      </w:r>
      <w:r>
        <w:rPr>
          <w:i/>
          <w:iCs/>
          <w:color w:val="000000"/>
          <w:sz w:val="28"/>
          <w:szCs w:val="28"/>
        </w:rPr>
        <w:t xml:space="preserve"> </w:t>
      </w:r>
      <w:r w:rsidRPr="00FF36DA">
        <w:rPr>
          <w:color w:val="000000"/>
          <w:sz w:val="28"/>
          <w:szCs w:val="28"/>
        </w:rPr>
        <w:t>Это сводится, в сущности, к осознанию человеком своей индивидуальности, определенной устойчивости, целостности в различных с</w:t>
      </w:r>
      <w:r>
        <w:rPr>
          <w:color w:val="000000"/>
          <w:sz w:val="28"/>
          <w:szCs w:val="28"/>
        </w:rPr>
        <w:t xml:space="preserve">итуациях, сменяющих друг друга. </w:t>
      </w:r>
      <w:r w:rsidRPr="00FF36DA">
        <w:rPr>
          <w:iCs/>
          <w:color w:val="000000"/>
          <w:sz w:val="28"/>
          <w:szCs w:val="28"/>
        </w:rPr>
        <w:t>Рефлексируя,</w:t>
      </w:r>
      <w:r>
        <w:rPr>
          <w:iCs/>
          <w:color w:val="000000"/>
          <w:sz w:val="28"/>
          <w:szCs w:val="28"/>
        </w:rPr>
        <w:t xml:space="preserve"> </w:t>
      </w:r>
      <w:r w:rsidRPr="00FF36DA">
        <w:rPr>
          <w:iCs/>
          <w:color w:val="000000"/>
          <w:sz w:val="28"/>
          <w:szCs w:val="28"/>
        </w:rPr>
        <w:t>ученик учится новым видам деятельности, позволяющим повысить успешность процесса обучения. Вместе с этим развиваются их рефлексивные</w:t>
      </w:r>
      <w:r>
        <w:rPr>
          <w:iCs/>
          <w:color w:val="000000"/>
          <w:sz w:val="28"/>
          <w:szCs w:val="28"/>
        </w:rPr>
        <w:t xml:space="preserve"> способности </w:t>
      </w:r>
      <w:r w:rsidRPr="00FF36DA">
        <w:rPr>
          <w:color w:val="000000"/>
          <w:sz w:val="28"/>
          <w:szCs w:val="28"/>
        </w:rPr>
        <w:t>[</w:t>
      </w:r>
      <w:r w:rsidR="00C50A50">
        <w:rPr>
          <w:color w:val="000000"/>
          <w:sz w:val="28"/>
          <w:szCs w:val="28"/>
          <w:lang w:val="en-US"/>
        </w:rPr>
        <w:t>2</w:t>
      </w:r>
      <w:r w:rsidRPr="00FF36DA">
        <w:rPr>
          <w:color w:val="000000"/>
          <w:sz w:val="28"/>
          <w:szCs w:val="28"/>
        </w:rPr>
        <w:t>]</w:t>
      </w:r>
      <w:r>
        <w:rPr>
          <w:color w:val="000000"/>
          <w:sz w:val="28"/>
          <w:szCs w:val="28"/>
        </w:rPr>
        <w:t>.</w:t>
      </w:r>
    </w:p>
    <w:p w:rsidR="00B40F94" w:rsidRPr="007D0CA8" w:rsidRDefault="00B40F94" w:rsidP="00B40F94">
      <w:pPr>
        <w:shd w:val="clear" w:color="auto" w:fill="FFFFFF"/>
        <w:ind w:firstLine="709"/>
        <w:rPr>
          <w:color w:val="FF0000"/>
          <w:sz w:val="22"/>
          <w:szCs w:val="21"/>
        </w:rPr>
      </w:pPr>
      <w:r w:rsidRPr="007D0CA8">
        <w:rPr>
          <w:color w:val="FF0000"/>
          <w:sz w:val="28"/>
          <w:szCs w:val="27"/>
        </w:rPr>
        <w:t xml:space="preserve">В начальной школе формируются следующие рефлексивные умения: адекватно воспринимать себя; ставить цель деятельности; определять результаты деятельности; соотносить результаты с целью деятельности; определять наличие ошибок в собственном поведении; описывать прожитую ситуацию </w:t>
      </w:r>
      <w:r w:rsidRPr="007D0CA8">
        <w:rPr>
          <w:color w:val="FF0000"/>
          <w:sz w:val="28"/>
          <w:szCs w:val="28"/>
        </w:rPr>
        <w:t>[</w:t>
      </w:r>
      <w:r>
        <w:rPr>
          <w:color w:val="FF0000"/>
          <w:sz w:val="28"/>
          <w:szCs w:val="28"/>
        </w:rPr>
        <w:t>4</w:t>
      </w:r>
      <w:r w:rsidRPr="007D0CA8">
        <w:rPr>
          <w:color w:val="FF0000"/>
          <w:sz w:val="28"/>
          <w:szCs w:val="28"/>
        </w:rPr>
        <w:t>].</w:t>
      </w:r>
    </w:p>
    <w:p w:rsidR="00B40F94" w:rsidRDefault="00B40F94" w:rsidP="00B40F94">
      <w:pPr>
        <w:ind w:firstLine="709"/>
        <w:rPr>
          <w:sz w:val="28"/>
          <w:szCs w:val="28"/>
        </w:rPr>
      </w:pPr>
      <w:r w:rsidRPr="00D32536">
        <w:rPr>
          <w:sz w:val="28"/>
          <w:szCs w:val="28"/>
        </w:rPr>
        <w:t xml:space="preserve">Критерии и показатели уровня начальных форм рефлексии у младших школьников </w:t>
      </w:r>
      <w:r>
        <w:rPr>
          <w:sz w:val="28"/>
          <w:szCs w:val="28"/>
        </w:rPr>
        <w:t>можно выделить</w:t>
      </w:r>
      <w:r w:rsidRPr="00D32536">
        <w:rPr>
          <w:sz w:val="28"/>
          <w:szCs w:val="28"/>
        </w:rPr>
        <w:t xml:space="preserve"> на основе исследований А.В.</w:t>
      </w:r>
      <w:r>
        <w:rPr>
          <w:sz w:val="28"/>
          <w:szCs w:val="28"/>
        </w:rPr>
        <w:t xml:space="preserve"> Карпова:</w:t>
      </w:r>
    </w:p>
    <w:p w:rsidR="00B40F94" w:rsidRPr="006A398C" w:rsidRDefault="00B40F94" w:rsidP="00B40F94">
      <w:pPr>
        <w:ind w:firstLine="0"/>
        <w:rPr>
          <w:sz w:val="28"/>
        </w:rPr>
      </w:pPr>
      <w:r>
        <w:rPr>
          <w:color w:val="000000"/>
          <w:sz w:val="28"/>
          <w:szCs w:val="23"/>
        </w:rPr>
        <w:t>– д</w:t>
      </w:r>
      <w:r>
        <w:rPr>
          <w:sz w:val="28"/>
        </w:rPr>
        <w:t>ействия контроля: принятие заданной педагогом учебной задачи; умение осознать цели, содержание и способы своей деятельности; соотнесение результатов деятельности с замыслом (эталоном);</w:t>
      </w:r>
    </w:p>
    <w:p w:rsidR="00B40F94" w:rsidRDefault="00B40F94" w:rsidP="00B40F94">
      <w:pPr>
        <w:ind w:firstLine="0"/>
      </w:pPr>
      <w:r>
        <w:rPr>
          <w:color w:val="000000"/>
          <w:sz w:val="28"/>
          <w:szCs w:val="23"/>
        </w:rPr>
        <w:t>– д</w:t>
      </w:r>
      <w:r>
        <w:rPr>
          <w:sz w:val="28"/>
        </w:rPr>
        <w:t>ействия оценки: способность самостоятельно оценивать успешность (</w:t>
      </w:r>
      <w:proofErr w:type="spellStart"/>
      <w:r>
        <w:rPr>
          <w:sz w:val="28"/>
        </w:rPr>
        <w:t>неуспешность</w:t>
      </w:r>
      <w:proofErr w:type="spellEnd"/>
      <w:r>
        <w:rPr>
          <w:sz w:val="28"/>
        </w:rPr>
        <w:t xml:space="preserve">) своей деятельности; </w:t>
      </w:r>
      <w:r>
        <w:rPr>
          <w:bCs/>
          <w:sz w:val="28"/>
          <w:szCs w:val="28"/>
        </w:rPr>
        <w:t>способность определять возможные действия по улучшению результатов своей деятельности.</w:t>
      </w:r>
    </w:p>
    <w:p w:rsidR="00B40F94" w:rsidRPr="003B1E0E" w:rsidRDefault="00B40F94" w:rsidP="00B40F94">
      <w:pPr>
        <w:ind w:firstLine="709"/>
        <w:rPr>
          <w:color w:val="FF0000"/>
          <w:sz w:val="28"/>
          <w:szCs w:val="28"/>
        </w:rPr>
      </w:pPr>
      <w:r w:rsidRPr="003B1E0E">
        <w:rPr>
          <w:color w:val="FF0000"/>
          <w:sz w:val="28"/>
          <w:szCs w:val="28"/>
        </w:rPr>
        <w:lastRenderedPageBreak/>
        <w:t>Основными педагогическими условиями формирования начальных форм рефлексии младших школьников являются:</w:t>
      </w:r>
    </w:p>
    <w:p w:rsidR="00B40F94" w:rsidRPr="003B1E0E" w:rsidRDefault="00B40F94" w:rsidP="00B40F94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четко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е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и целенаправленно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е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планирова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ние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деятельност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и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;</w:t>
      </w:r>
    </w:p>
    <w:p w:rsidR="00B40F94" w:rsidRPr="003B1E0E" w:rsidRDefault="00B40F94" w:rsidP="00B40F94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использова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ние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в учебной деятельности упражнени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й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и различны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х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прием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ов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в соответствии с возрастными особенностями учащихся;</w:t>
      </w:r>
    </w:p>
    <w:p w:rsidR="00B40F94" w:rsidRPr="003B1E0E" w:rsidRDefault="00B40F94" w:rsidP="00B40F94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color w:val="FF0000"/>
          <w:sz w:val="28"/>
          <w:szCs w:val="28"/>
          <w:lang w:eastAsia="ru-RU"/>
        </w:rPr>
      </w:pP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использова</w:t>
      </w:r>
      <w:r>
        <w:rPr>
          <w:rFonts w:ascii="Times New Roman" w:hAnsi="Times New Roman" w:cs="Times New Roman"/>
          <w:color w:val="FF0000"/>
          <w:sz w:val="28"/>
          <w:szCs w:val="28"/>
          <w:lang w:eastAsia="ru-RU"/>
        </w:rPr>
        <w:t>ние</w:t>
      </w:r>
      <w:r w:rsidRPr="003B1E0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разнообразных методов и приемов работы с детьми;</w:t>
      </w:r>
    </w:p>
    <w:p w:rsidR="00B40F94" w:rsidRPr="003B1E0E" w:rsidRDefault="00B40F94" w:rsidP="00B40F94">
      <w:pPr>
        <w:pStyle w:val="a4"/>
        <w:numPr>
          <w:ilvl w:val="0"/>
          <w:numId w:val="1"/>
        </w:numPr>
        <w:ind w:left="0" w:firstLine="709"/>
        <w:rPr>
          <w:color w:val="FF0000"/>
          <w:sz w:val="28"/>
          <w:szCs w:val="28"/>
        </w:rPr>
      </w:pPr>
      <w:r w:rsidRPr="003B1E0E">
        <w:rPr>
          <w:color w:val="FF0000"/>
          <w:sz w:val="28"/>
          <w:szCs w:val="28"/>
        </w:rPr>
        <w:t>созда</w:t>
      </w:r>
      <w:r>
        <w:rPr>
          <w:color w:val="FF0000"/>
          <w:sz w:val="28"/>
          <w:szCs w:val="28"/>
        </w:rPr>
        <w:t>ние</w:t>
      </w:r>
      <w:r w:rsidRPr="003B1E0E">
        <w:rPr>
          <w:color w:val="FF0000"/>
          <w:sz w:val="28"/>
          <w:szCs w:val="28"/>
        </w:rPr>
        <w:t xml:space="preserve"> благоприятн</w:t>
      </w:r>
      <w:r>
        <w:rPr>
          <w:color w:val="FF0000"/>
          <w:sz w:val="28"/>
          <w:szCs w:val="28"/>
        </w:rPr>
        <w:t>ого</w:t>
      </w:r>
      <w:r w:rsidRPr="003B1E0E">
        <w:rPr>
          <w:color w:val="FF0000"/>
          <w:sz w:val="28"/>
          <w:szCs w:val="28"/>
        </w:rPr>
        <w:t xml:space="preserve"> психологическ</w:t>
      </w:r>
      <w:r>
        <w:rPr>
          <w:color w:val="FF0000"/>
          <w:sz w:val="28"/>
          <w:szCs w:val="28"/>
        </w:rPr>
        <w:t>ого</w:t>
      </w:r>
      <w:r w:rsidRPr="003B1E0E">
        <w:rPr>
          <w:color w:val="FF0000"/>
          <w:sz w:val="28"/>
          <w:szCs w:val="28"/>
        </w:rPr>
        <w:t xml:space="preserve"> климат</w:t>
      </w:r>
      <w:r>
        <w:rPr>
          <w:color w:val="FF0000"/>
          <w:sz w:val="28"/>
          <w:szCs w:val="28"/>
        </w:rPr>
        <w:t>а</w:t>
      </w:r>
      <w:r w:rsidRPr="003B1E0E">
        <w:rPr>
          <w:color w:val="FF0000"/>
          <w:sz w:val="28"/>
          <w:szCs w:val="28"/>
        </w:rPr>
        <w:t xml:space="preserve"> в классе.</w:t>
      </w:r>
    </w:p>
    <w:p w:rsidR="00B40F94" w:rsidRDefault="00B40F94" w:rsidP="00B40F94">
      <w:pPr>
        <w:ind w:firstLine="709"/>
        <w:rPr>
          <w:color w:val="FF0000"/>
          <w:sz w:val="28"/>
          <w:szCs w:val="28"/>
        </w:rPr>
      </w:pPr>
      <w:r w:rsidRPr="003B1E0E">
        <w:rPr>
          <w:color w:val="FF0000"/>
          <w:sz w:val="28"/>
          <w:szCs w:val="28"/>
        </w:rPr>
        <w:t xml:space="preserve">Работа по формированию начальных форм рефлексии </w:t>
      </w:r>
      <w:r>
        <w:rPr>
          <w:color w:val="FF0000"/>
          <w:sz w:val="28"/>
          <w:szCs w:val="28"/>
        </w:rPr>
        <w:t xml:space="preserve">может быть </w:t>
      </w:r>
      <w:r w:rsidRPr="003B1E0E">
        <w:rPr>
          <w:color w:val="FF0000"/>
          <w:sz w:val="28"/>
          <w:szCs w:val="28"/>
        </w:rPr>
        <w:t>осуществл</w:t>
      </w:r>
      <w:r>
        <w:rPr>
          <w:color w:val="FF0000"/>
          <w:sz w:val="28"/>
          <w:szCs w:val="28"/>
        </w:rPr>
        <w:t>ена</w:t>
      </w:r>
      <w:r w:rsidRPr="003B1E0E">
        <w:rPr>
          <w:color w:val="FF0000"/>
          <w:sz w:val="28"/>
          <w:szCs w:val="28"/>
        </w:rPr>
        <w:t xml:space="preserve"> в соответствии с перспективным планом, включа</w:t>
      </w:r>
      <w:r>
        <w:rPr>
          <w:color w:val="FF0000"/>
          <w:sz w:val="28"/>
          <w:szCs w:val="28"/>
        </w:rPr>
        <w:t>ющим</w:t>
      </w:r>
      <w:r w:rsidRPr="003B1E0E">
        <w:rPr>
          <w:color w:val="FF0000"/>
          <w:sz w:val="28"/>
          <w:szCs w:val="28"/>
        </w:rPr>
        <w:t xml:space="preserve"> в себя упражнения, игры,</w:t>
      </w:r>
      <w:r>
        <w:rPr>
          <w:color w:val="FF0000"/>
          <w:sz w:val="28"/>
          <w:szCs w:val="28"/>
        </w:rPr>
        <w:t xml:space="preserve"> ритуалы приветствия и прощания</w:t>
      </w:r>
      <w:r w:rsidRPr="003B1E0E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и другие </w:t>
      </w:r>
      <w:r w:rsidRPr="003B1E0E">
        <w:rPr>
          <w:color w:val="FF0000"/>
          <w:sz w:val="28"/>
          <w:szCs w:val="28"/>
        </w:rPr>
        <w:t>приемы.</w:t>
      </w:r>
    </w:p>
    <w:p w:rsidR="00B40F94" w:rsidRPr="003B1E0E" w:rsidRDefault="00B40F94" w:rsidP="00B40F94">
      <w:pPr>
        <w:ind w:firstLine="709"/>
        <w:rPr>
          <w:color w:val="FF0000"/>
          <w:sz w:val="28"/>
          <w:szCs w:val="28"/>
        </w:rPr>
      </w:pPr>
      <w:r w:rsidRPr="003B1E0E">
        <w:rPr>
          <w:color w:val="FF0000"/>
          <w:sz w:val="28"/>
          <w:szCs w:val="28"/>
        </w:rPr>
        <w:t xml:space="preserve">Работа по формированию начальных форм рефлексии </w:t>
      </w:r>
      <w:r>
        <w:rPr>
          <w:color w:val="FF0000"/>
          <w:sz w:val="28"/>
          <w:szCs w:val="28"/>
        </w:rPr>
        <w:t xml:space="preserve">может быть </w:t>
      </w:r>
      <w:r w:rsidRPr="003B1E0E">
        <w:rPr>
          <w:color w:val="FF0000"/>
          <w:sz w:val="28"/>
          <w:szCs w:val="28"/>
        </w:rPr>
        <w:t>осуществл</w:t>
      </w:r>
      <w:r>
        <w:rPr>
          <w:color w:val="FF0000"/>
          <w:sz w:val="28"/>
          <w:szCs w:val="28"/>
        </w:rPr>
        <w:t>ена</w:t>
      </w:r>
      <w:r w:rsidRPr="003B1E0E">
        <w:rPr>
          <w:color w:val="FF0000"/>
          <w:sz w:val="28"/>
          <w:szCs w:val="28"/>
        </w:rPr>
        <w:t xml:space="preserve"> в соответствии с перспективным планом, включа</w:t>
      </w:r>
      <w:r>
        <w:rPr>
          <w:color w:val="FF0000"/>
          <w:sz w:val="28"/>
          <w:szCs w:val="28"/>
        </w:rPr>
        <w:t>ющим</w:t>
      </w:r>
      <w:r w:rsidRPr="003B1E0E">
        <w:rPr>
          <w:color w:val="FF0000"/>
          <w:sz w:val="28"/>
          <w:szCs w:val="28"/>
        </w:rPr>
        <w:t xml:space="preserve"> в себя упражнения, игры,</w:t>
      </w:r>
      <w:r>
        <w:rPr>
          <w:color w:val="FF0000"/>
          <w:sz w:val="28"/>
          <w:szCs w:val="28"/>
        </w:rPr>
        <w:t xml:space="preserve"> ритуалы приветствия и прощания</w:t>
      </w:r>
      <w:r w:rsidRPr="003B1E0E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и другие </w:t>
      </w:r>
      <w:r w:rsidRPr="003B1E0E">
        <w:rPr>
          <w:color w:val="FF0000"/>
          <w:sz w:val="28"/>
          <w:szCs w:val="28"/>
        </w:rPr>
        <w:t>приемы.</w:t>
      </w:r>
    </w:p>
    <w:p w:rsidR="00B40F94" w:rsidRPr="00F51061" w:rsidRDefault="00B40F94" w:rsidP="00B40F94">
      <w:pPr>
        <w:ind w:firstLine="0"/>
        <w:rPr>
          <w:sz w:val="28"/>
          <w:szCs w:val="28"/>
        </w:rPr>
      </w:pPr>
      <w:r>
        <w:rPr>
          <w:sz w:val="28"/>
          <w:szCs w:val="28"/>
        </w:rPr>
        <w:t>Т</w:t>
      </w:r>
      <w:r w:rsidRPr="00F51061">
        <w:rPr>
          <w:sz w:val="28"/>
          <w:szCs w:val="28"/>
        </w:rPr>
        <w:t xml:space="preserve">аблица 1. </w:t>
      </w:r>
      <w:r w:rsidRPr="00F51061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Pr="00F51061">
        <w:rPr>
          <w:color w:val="000000"/>
          <w:sz w:val="28"/>
          <w:szCs w:val="28"/>
        </w:rPr>
        <w:t>Перспективный план работы по формированию начальных форм рефлексии в учебном процессе</w:t>
      </w:r>
    </w:p>
    <w:tbl>
      <w:tblPr>
        <w:tblStyle w:val="a5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9"/>
        <w:gridCol w:w="577"/>
        <w:gridCol w:w="250"/>
        <w:gridCol w:w="4111"/>
        <w:gridCol w:w="4002"/>
      </w:tblGrid>
      <w:tr w:rsidR="00B40F94" w:rsidTr="00B40F94">
        <w:trPr>
          <w:cantSplit/>
          <w:trHeight w:val="1225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right="113" w:firstLine="0"/>
              <w:jc w:val="center"/>
              <w:rPr>
                <w:bCs/>
              </w:rPr>
            </w:pPr>
            <w:r w:rsidRPr="00B40F94">
              <w:rPr>
                <w:bCs/>
              </w:rPr>
              <w:t>Рефлексия</w:t>
            </w:r>
          </w:p>
        </w:tc>
        <w:tc>
          <w:tcPr>
            <w:tcW w:w="827" w:type="dxa"/>
            <w:gridSpan w:val="2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jc w:val="center"/>
              <w:rPr>
                <w:bCs/>
              </w:rPr>
            </w:pPr>
            <w:r w:rsidRPr="00B40F94">
              <w:rPr>
                <w:bCs/>
              </w:rPr>
              <w:t>Неделя</w:t>
            </w:r>
          </w:p>
        </w:tc>
        <w:tc>
          <w:tcPr>
            <w:tcW w:w="4111" w:type="dxa"/>
            <w:vAlign w:val="center"/>
          </w:tcPr>
          <w:p w:rsidR="00B40F94" w:rsidRPr="00B40F94" w:rsidRDefault="00B40F94" w:rsidP="00B40F94">
            <w:pPr>
              <w:spacing w:line="240" w:lineRule="auto"/>
              <w:ind w:firstLine="709"/>
              <w:jc w:val="center"/>
              <w:rPr>
                <w:bCs/>
              </w:rPr>
            </w:pPr>
            <w:r w:rsidRPr="00B40F94">
              <w:rPr>
                <w:bCs/>
              </w:rPr>
              <w:t>Цель</w:t>
            </w:r>
          </w:p>
        </w:tc>
        <w:tc>
          <w:tcPr>
            <w:tcW w:w="4002" w:type="dxa"/>
            <w:vAlign w:val="center"/>
          </w:tcPr>
          <w:p w:rsidR="00B40F94" w:rsidRPr="00B40F94" w:rsidRDefault="00B40F94" w:rsidP="00B40F94">
            <w:pPr>
              <w:spacing w:line="240" w:lineRule="auto"/>
              <w:ind w:firstLine="709"/>
              <w:jc w:val="center"/>
              <w:rPr>
                <w:bCs/>
              </w:rPr>
            </w:pPr>
            <w:r w:rsidRPr="00B40F94">
              <w:rPr>
                <w:bCs/>
              </w:rPr>
              <w:t>Содержание работы</w:t>
            </w:r>
          </w:p>
        </w:tc>
      </w:tr>
      <w:tr w:rsidR="00B40F94" w:rsidTr="00A97D5E">
        <w:trPr>
          <w:trHeight w:val="408"/>
        </w:trPr>
        <w:tc>
          <w:tcPr>
            <w:tcW w:w="9639" w:type="dxa"/>
            <w:gridSpan w:val="5"/>
          </w:tcPr>
          <w:p w:rsidR="00B40F94" w:rsidRPr="00B40F94" w:rsidRDefault="00B40F94" w:rsidP="00B40F94">
            <w:pPr>
              <w:spacing w:line="240" w:lineRule="auto"/>
              <w:ind w:firstLine="709"/>
              <w:jc w:val="center"/>
              <w:rPr>
                <w:bCs/>
              </w:rPr>
            </w:pPr>
            <w:r w:rsidRPr="00B40F94">
              <w:rPr>
                <w:bCs/>
              </w:rPr>
              <w:t>Подготовительный этап</w:t>
            </w:r>
          </w:p>
        </w:tc>
      </w:tr>
      <w:tr w:rsidR="00B40F94" w:rsidRPr="00B40F94" w:rsidTr="00605592">
        <w:trPr>
          <w:cantSplit/>
          <w:trHeight w:val="1134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rPr>
                <w:bCs/>
              </w:rPr>
            </w:pPr>
            <w:r w:rsidRPr="00B40F94">
              <w:rPr>
                <w:bCs/>
              </w:rPr>
              <w:t>Действия контроля</w:t>
            </w:r>
          </w:p>
        </w:tc>
        <w:tc>
          <w:tcPr>
            <w:tcW w:w="577" w:type="dxa"/>
          </w:tcPr>
          <w:p w:rsidR="00B40F94" w:rsidRPr="00B40F94" w:rsidRDefault="00B40F94" w:rsidP="00B40F94">
            <w:pPr>
              <w:spacing w:line="240" w:lineRule="auto"/>
              <w:ind w:firstLine="709"/>
              <w:rPr>
                <w:bCs/>
              </w:rPr>
            </w:pPr>
            <w:r w:rsidRPr="00B40F94">
              <w:rPr>
                <w:bCs/>
              </w:rPr>
              <w:t>11</w:t>
            </w:r>
          </w:p>
        </w:tc>
        <w:tc>
          <w:tcPr>
            <w:tcW w:w="4361" w:type="dxa"/>
            <w:gridSpan w:val="2"/>
            <w:shd w:val="clear" w:color="auto" w:fill="auto"/>
          </w:tcPr>
          <w:p w:rsidR="00B40F94" w:rsidRPr="00B40F94" w:rsidRDefault="00B40F94" w:rsidP="00B40F94">
            <w:pPr>
              <w:spacing w:line="240" w:lineRule="auto"/>
              <w:ind w:firstLine="0"/>
              <w:jc w:val="left"/>
              <w:rPr>
                <w:bCs/>
              </w:rPr>
            </w:pPr>
            <w:r w:rsidRPr="00B40F94">
              <w:rPr>
                <w:color w:val="333333"/>
                <w:shd w:val="clear" w:color="auto" w:fill="FFFFFF"/>
              </w:rPr>
              <w:t xml:space="preserve">Цель: </w:t>
            </w:r>
            <w:r w:rsidRPr="00B40F94">
              <w:t>способствовать развитию умения осознавать цели, содержание и способы своей деятельности; соотносить результаты деятельности с замыслом (эталоном); способствовать умению принимать заданную педагогом учебную задачу.</w:t>
            </w:r>
          </w:p>
        </w:tc>
        <w:tc>
          <w:tcPr>
            <w:tcW w:w="4002" w:type="dxa"/>
            <w:shd w:val="clear" w:color="auto" w:fill="auto"/>
          </w:tcPr>
          <w:p w:rsidR="00B40F94" w:rsidRPr="00B40F94" w:rsidRDefault="00B40F94" w:rsidP="00B40F94">
            <w:pPr>
              <w:shd w:val="clear" w:color="auto" w:fill="FFFFFF"/>
              <w:spacing w:after="150" w:line="240" w:lineRule="auto"/>
              <w:ind w:firstLine="0"/>
              <w:jc w:val="left"/>
              <w:rPr>
                <w:color w:val="000000"/>
              </w:rPr>
            </w:pPr>
            <w:r w:rsidRPr="00B40F94">
              <w:rPr>
                <w:shd w:val="clear" w:color="auto" w:fill="FFFFFF"/>
              </w:rPr>
              <w:t xml:space="preserve">Ритуалы приветствия и </w:t>
            </w:r>
            <w:r w:rsidRPr="00605592">
              <w:t>прощания,</w:t>
            </w:r>
            <w:r w:rsidRPr="00B40F94">
              <w:rPr>
                <w:shd w:val="clear" w:color="auto" w:fill="FFFF00"/>
              </w:rPr>
              <w:t xml:space="preserve"> </w:t>
            </w:r>
            <w:r w:rsidRPr="00B40F94">
              <w:rPr>
                <w:shd w:val="clear" w:color="auto" w:fill="FFFFFF"/>
              </w:rPr>
              <w:t>рефлексия прошедшего занятия,</w:t>
            </w:r>
            <w:r w:rsidRPr="00B40F94">
              <w:rPr>
                <w:bCs/>
                <w:color w:val="000000"/>
              </w:rPr>
              <w:t xml:space="preserve"> «Запрет»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 xml:space="preserve">«Солнышко», «Итог урока», «10 баллов», «Пантомима» </w:t>
            </w:r>
          </w:p>
        </w:tc>
      </w:tr>
      <w:tr w:rsidR="00B40F94" w:rsidRPr="00B40F94" w:rsidTr="00605592">
        <w:trPr>
          <w:cantSplit/>
          <w:trHeight w:val="1909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rPr>
                <w:bCs/>
              </w:rPr>
            </w:pPr>
            <w:r w:rsidRPr="00B40F94">
              <w:rPr>
                <w:bCs/>
              </w:rPr>
              <w:t>Действия контроля</w:t>
            </w:r>
          </w:p>
        </w:tc>
        <w:tc>
          <w:tcPr>
            <w:tcW w:w="577" w:type="dxa"/>
          </w:tcPr>
          <w:p w:rsidR="00B40F94" w:rsidRPr="00B40F94" w:rsidRDefault="00B40F94" w:rsidP="00B40F94">
            <w:pPr>
              <w:spacing w:line="240" w:lineRule="auto"/>
              <w:ind w:firstLine="709"/>
              <w:rPr>
                <w:bCs/>
              </w:rPr>
            </w:pPr>
            <w:r w:rsidRPr="00B40F94">
              <w:rPr>
                <w:bCs/>
              </w:rPr>
              <w:t>11</w:t>
            </w:r>
            <w:r w:rsidRPr="00B40F94">
              <w:rPr>
                <w:color w:val="000000"/>
              </w:rPr>
              <w:t>–</w:t>
            </w:r>
            <w:r w:rsidRPr="00B40F94">
              <w:rPr>
                <w:bCs/>
              </w:rPr>
              <w:t>2</w:t>
            </w:r>
          </w:p>
        </w:tc>
        <w:tc>
          <w:tcPr>
            <w:tcW w:w="4361" w:type="dxa"/>
            <w:gridSpan w:val="2"/>
          </w:tcPr>
          <w:p w:rsidR="00B40F94" w:rsidRPr="00B40F94" w:rsidRDefault="00B40F94" w:rsidP="00B40F94">
            <w:pPr>
              <w:spacing w:line="240" w:lineRule="auto"/>
              <w:ind w:firstLine="0"/>
              <w:rPr>
                <w:color w:val="000000" w:themeColor="text1"/>
                <w:shd w:val="clear" w:color="auto" w:fill="FFFFFF"/>
              </w:rPr>
            </w:pPr>
            <w:r w:rsidRPr="00B40F94">
              <w:rPr>
                <w:bCs/>
              </w:rPr>
              <w:t xml:space="preserve">Цель: </w:t>
            </w:r>
            <w:r w:rsidRPr="00B40F94">
              <w:t>способствовать развитию умения осознавать цели, содержание и способы своей деятельности; соотносить результаты деятельности с замыслом (эталоном); способствовать умению принимать заданную педагогом учебную задачу</w:t>
            </w:r>
            <w:r>
              <w:t>.</w:t>
            </w:r>
          </w:p>
        </w:tc>
        <w:tc>
          <w:tcPr>
            <w:tcW w:w="4002" w:type="dxa"/>
            <w:shd w:val="clear" w:color="auto" w:fill="auto"/>
          </w:tcPr>
          <w:p w:rsidR="00B40F94" w:rsidRPr="00B40F94" w:rsidRDefault="00B40F94" w:rsidP="00B40F94">
            <w:pPr>
              <w:shd w:val="clear" w:color="auto" w:fill="FFFFFF"/>
              <w:spacing w:after="150" w:line="240" w:lineRule="auto"/>
              <w:ind w:firstLine="0"/>
              <w:jc w:val="left"/>
              <w:rPr>
                <w:shd w:val="clear" w:color="auto" w:fill="FFFFFF"/>
              </w:rPr>
            </w:pPr>
            <w:proofErr w:type="gramStart"/>
            <w:r w:rsidRPr="00B40F94">
              <w:rPr>
                <w:bCs/>
                <w:color w:val="000000"/>
              </w:rPr>
              <w:t>«Дело в шляпе»</w:t>
            </w:r>
            <w:r w:rsidRPr="00B40F94">
              <w:rPr>
                <w:color w:val="000000"/>
              </w:rPr>
              <w:t>,</w:t>
            </w:r>
            <w:r w:rsidRPr="00B40F94">
              <w:rPr>
                <w:bCs/>
                <w:color w:val="000000"/>
              </w:rPr>
              <w:t xml:space="preserve"> «Плюс – минус – интересно»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</w:t>
            </w:r>
            <w:proofErr w:type="spellStart"/>
            <w:r w:rsidRPr="00B40F94">
              <w:rPr>
                <w:bCs/>
                <w:color w:val="000000"/>
              </w:rPr>
              <w:t>Синквейн</w:t>
            </w:r>
            <w:proofErr w:type="spellEnd"/>
            <w:r w:rsidRPr="00B40F94">
              <w:rPr>
                <w:bCs/>
                <w:color w:val="000000"/>
              </w:rPr>
              <w:t>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«Итог урока»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«10 баллов»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</w:t>
            </w:r>
            <w:r w:rsidRPr="00605592">
              <w:rPr>
                <w:bCs/>
                <w:color w:val="000000"/>
              </w:rPr>
              <w:t>Пантомим»</w:t>
            </w:r>
            <w:r w:rsidRPr="00B40F94">
              <w:rPr>
                <w:color w:val="000000"/>
              </w:rPr>
              <w:t xml:space="preserve"> </w:t>
            </w:r>
            <w:r w:rsidRPr="00B40F94">
              <w:rPr>
                <w:bCs/>
                <w:color w:val="000000"/>
              </w:rPr>
              <w:t>«Письменное интервью»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«Комплимент»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 xml:space="preserve">«Кластеры», </w:t>
            </w:r>
            <w:r w:rsidRPr="00B40F94">
              <w:rPr>
                <w:shd w:val="clear" w:color="auto" w:fill="FFFFFF"/>
              </w:rPr>
              <w:t>ритуалы приветствия и прощания, рефлексия прошедшего занятия</w:t>
            </w:r>
            <w:r>
              <w:rPr>
                <w:shd w:val="clear" w:color="auto" w:fill="FFFFFF"/>
              </w:rPr>
              <w:t>.</w:t>
            </w:r>
            <w:proofErr w:type="gramEnd"/>
          </w:p>
        </w:tc>
      </w:tr>
      <w:tr w:rsidR="00B40F94" w:rsidTr="00A97D5E">
        <w:trPr>
          <w:cantSplit/>
          <w:trHeight w:val="377"/>
        </w:trPr>
        <w:tc>
          <w:tcPr>
            <w:tcW w:w="9639" w:type="dxa"/>
            <w:gridSpan w:val="5"/>
          </w:tcPr>
          <w:p w:rsidR="00B40F94" w:rsidRPr="00B40F94" w:rsidRDefault="00B40F94" w:rsidP="00B40F94">
            <w:pPr>
              <w:shd w:val="clear" w:color="auto" w:fill="FFFFFF"/>
              <w:spacing w:after="150" w:line="240" w:lineRule="auto"/>
              <w:ind w:firstLine="709"/>
              <w:jc w:val="center"/>
              <w:rPr>
                <w:bCs/>
                <w:color w:val="000000"/>
              </w:rPr>
            </w:pPr>
            <w:r w:rsidRPr="00B40F94">
              <w:rPr>
                <w:bCs/>
                <w:color w:val="000000"/>
              </w:rPr>
              <w:t>Основной этап</w:t>
            </w:r>
          </w:p>
        </w:tc>
      </w:tr>
      <w:tr w:rsidR="00B40F94" w:rsidTr="00B40F94">
        <w:trPr>
          <w:cantSplit/>
          <w:trHeight w:val="1134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rPr>
                <w:bCs/>
              </w:rPr>
            </w:pPr>
            <w:r w:rsidRPr="00B40F94">
              <w:rPr>
                <w:bCs/>
              </w:rPr>
              <w:lastRenderedPageBreak/>
              <w:t>Действия контроля</w:t>
            </w:r>
          </w:p>
        </w:tc>
        <w:tc>
          <w:tcPr>
            <w:tcW w:w="577" w:type="dxa"/>
          </w:tcPr>
          <w:p w:rsidR="00B40F94" w:rsidRPr="00B40F94" w:rsidRDefault="00B40F94" w:rsidP="00B40F94">
            <w:pPr>
              <w:pStyle w:val="a6"/>
              <w:spacing w:before="0" w:beforeAutospacing="0" w:after="200" w:afterAutospacing="0" w:line="240" w:lineRule="auto"/>
              <w:ind w:firstLine="709"/>
              <w:rPr>
                <w:rFonts w:ascii="Times New Roman" w:hAnsi="Times New Roman"/>
                <w:color w:val="000000"/>
              </w:rPr>
            </w:pPr>
            <w:r w:rsidRPr="00B40F94">
              <w:rPr>
                <w:rFonts w:ascii="Times New Roman" w:hAnsi="Times New Roman"/>
              </w:rPr>
              <w:t xml:space="preserve"> 2</w:t>
            </w:r>
          </w:p>
          <w:p w:rsidR="00B40F94" w:rsidRPr="00B40F94" w:rsidRDefault="00B40F94" w:rsidP="00B40F94">
            <w:pPr>
              <w:spacing w:line="240" w:lineRule="auto"/>
              <w:ind w:firstLine="709"/>
              <w:rPr>
                <w:bCs/>
              </w:rPr>
            </w:pPr>
          </w:p>
        </w:tc>
        <w:tc>
          <w:tcPr>
            <w:tcW w:w="4361" w:type="dxa"/>
            <w:gridSpan w:val="2"/>
          </w:tcPr>
          <w:p w:rsidR="00B40F94" w:rsidRPr="00B40F94" w:rsidRDefault="00B40F94" w:rsidP="00B40F94">
            <w:pPr>
              <w:spacing w:line="240" w:lineRule="auto"/>
              <w:ind w:firstLine="0"/>
              <w:rPr>
                <w:bCs/>
              </w:rPr>
            </w:pPr>
            <w:r w:rsidRPr="00B40F94">
              <w:rPr>
                <w:color w:val="333333"/>
                <w:shd w:val="clear" w:color="auto" w:fill="FFFFFF"/>
              </w:rPr>
              <w:t xml:space="preserve">Цель: </w:t>
            </w:r>
            <w:r w:rsidRPr="00B40F94">
              <w:t xml:space="preserve">способствовать развитию умения осознавать цели, содержание и способы своей деятельности; соотносить результаты деятельности с замыслом (эталоном); </w:t>
            </w:r>
          </w:p>
        </w:tc>
        <w:tc>
          <w:tcPr>
            <w:tcW w:w="4002" w:type="dxa"/>
          </w:tcPr>
          <w:p w:rsidR="00B40F94" w:rsidRPr="00B40F94" w:rsidRDefault="00B40F94" w:rsidP="00B40F94">
            <w:pPr>
              <w:shd w:val="clear" w:color="auto" w:fill="FFFFFF"/>
              <w:spacing w:after="150" w:line="240" w:lineRule="auto"/>
              <w:ind w:firstLine="0"/>
              <w:jc w:val="left"/>
              <w:rPr>
                <w:color w:val="000000"/>
              </w:rPr>
            </w:pPr>
            <w:proofErr w:type="gramStart"/>
            <w:r w:rsidRPr="00B40F94">
              <w:rPr>
                <w:bCs/>
                <w:color w:val="000000"/>
              </w:rPr>
              <w:t>«Горячий стул»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Эмоционально – художественная рефлексия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Эмоционально – музыкальная рефлексия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«Что ты чувствуешь сейчас?»</w:t>
            </w:r>
            <w:r w:rsidRPr="00B40F94">
              <w:rPr>
                <w:color w:val="000000"/>
              </w:rPr>
              <w:t>,</w:t>
            </w:r>
            <w:r w:rsidRPr="00B40F94">
              <w:rPr>
                <w:bCs/>
                <w:color w:val="000000"/>
              </w:rPr>
              <w:t xml:space="preserve"> «Рефлексивный экран»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 xml:space="preserve"> «Фразеологизмы»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«Острова»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«Ресторан»</w:t>
            </w:r>
            <w:r w:rsidRPr="00B40F94">
              <w:rPr>
                <w:color w:val="000000"/>
              </w:rPr>
              <w:t>,</w:t>
            </w:r>
            <w:r w:rsidRPr="00B40F94">
              <w:rPr>
                <w:bCs/>
                <w:color w:val="000000"/>
              </w:rPr>
              <w:t xml:space="preserve"> «</w:t>
            </w:r>
            <w:proofErr w:type="spellStart"/>
            <w:r w:rsidRPr="00B40F94">
              <w:rPr>
                <w:bCs/>
                <w:color w:val="000000"/>
              </w:rPr>
              <w:t>Химс</w:t>
            </w:r>
            <w:proofErr w:type="spellEnd"/>
            <w:r w:rsidRPr="00B40F94">
              <w:rPr>
                <w:bCs/>
                <w:color w:val="000000"/>
              </w:rPr>
              <w:t xml:space="preserve">», </w:t>
            </w:r>
            <w:r w:rsidRPr="00B40F94">
              <w:rPr>
                <w:shd w:val="clear" w:color="auto" w:fill="FFFFFF"/>
              </w:rPr>
              <w:t>ритуалы приветствия и прощания, рефлексия прошедшего занятия</w:t>
            </w:r>
            <w:proofErr w:type="gramEnd"/>
          </w:p>
        </w:tc>
      </w:tr>
      <w:tr w:rsidR="00B40F94" w:rsidTr="00B40F94">
        <w:trPr>
          <w:cantSplit/>
          <w:trHeight w:val="1993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rPr>
                <w:bCs/>
              </w:rPr>
            </w:pPr>
            <w:r w:rsidRPr="00B40F94">
              <w:rPr>
                <w:bCs/>
              </w:rPr>
              <w:t>Действия оценки</w:t>
            </w:r>
          </w:p>
        </w:tc>
        <w:tc>
          <w:tcPr>
            <w:tcW w:w="577" w:type="dxa"/>
          </w:tcPr>
          <w:p w:rsidR="00B40F94" w:rsidRPr="00B40F94" w:rsidRDefault="00B40F94" w:rsidP="00B40F94">
            <w:pPr>
              <w:pStyle w:val="c0"/>
              <w:shd w:val="clear" w:color="auto" w:fill="FFFFFF"/>
              <w:spacing w:before="0" w:beforeAutospacing="0" w:after="0" w:afterAutospacing="0" w:line="240" w:lineRule="auto"/>
              <w:ind w:firstLine="709"/>
              <w:rPr>
                <w:bCs/>
              </w:rPr>
            </w:pPr>
            <w:r w:rsidRPr="00B40F94">
              <w:rPr>
                <w:bCs/>
              </w:rPr>
              <w:t>22</w:t>
            </w:r>
            <w:r w:rsidRPr="00B40F94">
              <w:rPr>
                <w:color w:val="000000"/>
              </w:rPr>
              <w:t>–</w:t>
            </w:r>
            <w:r w:rsidRPr="00B40F94">
              <w:rPr>
                <w:bCs/>
              </w:rPr>
              <w:t>3</w:t>
            </w:r>
          </w:p>
        </w:tc>
        <w:tc>
          <w:tcPr>
            <w:tcW w:w="4361" w:type="dxa"/>
            <w:gridSpan w:val="2"/>
          </w:tcPr>
          <w:p w:rsidR="00B40F94" w:rsidRPr="00B40F94" w:rsidRDefault="00B40F94" w:rsidP="00B40F94">
            <w:pPr>
              <w:spacing w:line="240" w:lineRule="auto"/>
              <w:ind w:firstLine="0"/>
              <w:jc w:val="left"/>
              <w:rPr>
                <w:color w:val="000000" w:themeColor="text1"/>
                <w:shd w:val="clear" w:color="auto" w:fill="FFFFFF"/>
              </w:rPr>
            </w:pPr>
            <w:r w:rsidRPr="00B40F94">
              <w:rPr>
                <w:color w:val="000000" w:themeColor="text1"/>
                <w:shd w:val="clear" w:color="auto" w:fill="FFFFFF"/>
              </w:rPr>
              <w:t>Цель: способствовать формированию способности самостоятельно оценивать успешность (</w:t>
            </w:r>
            <w:proofErr w:type="spellStart"/>
            <w:r w:rsidRPr="00B40F94">
              <w:rPr>
                <w:color w:val="000000" w:themeColor="text1"/>
                <w:shd w:val="clear" w:color="auto" w:fill="FFFFFF"/>
              </w:rPr>
              <w:t>неуспешность</w:t>
            </w:r>
            <w:proofErr w:type="spellEnd"/>
            <w:r w:rsidRPr="00B40F94">
              <w:rPr>
                <w:color w:val="000000" w:themeColor="text1"/>
                <w:shd w:val="clear" w:color="auto" w:fill="FFFFFF"/>
              </w:rPr>
              <w:t>) своей деятельности, а также способности определять возможные действия по улучшению результатов своей деятельности.</w:t>
            </w:r>
          </w:p>
        </w:tc>
        <w:tc>
          <w:tcPr>
            <w:tcW w:w="4002" w:type="dxa"/>
          </w:tcPr>
          <w:p w:rsidR="00B40F94" w:rsidRPr="00B40F94" w:rsidRDefault="00B40F94" w:rsidP="00B40F94">
            <w:pPr>
              <w:shd w:val="clear" w:color="auto" w:fill="FFFFFF"/>
              <w:spacing w:after="150" w:line="240" w:lineRule="auto"/>
              <w:ind w:firstLine="0"/>
              <w:jc w:val="left"/>
              <w:rPr>
                <w:color w:val="000000"/>
              </w:rPr>
            </w:pPr>
            <w:r w:rsidRPr="00B40F94">
              <w:rPr>
                <w:bCs/>
                <w:color w:val="000000"/>
              </w:rPr>
              <w:t>«Уборка в доме»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Рефлексия «Благодарю…»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«Фразы»</w:t>
            </w:r>
            <w:r w:rsidRPr="00B40F94">
              <w:rPr>
                <w:color w:val="000000"/>
              </w:rPr>
              <w:t>,</w:t>
            </w:r>
            <w:r w:rsidRPr="00B40F94">
              <w:rPr>
                <w:bCs/>
                <w:color w:val="000000"/>
              </w:rPr>
              <w:t xml:space="preserve"> «Поляна»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«Анкета 1»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 xml:space="preserve">«Сотрудничество», </w:t>
            </w:r>
            <w:r w:rsidRPr="00B40F94">
              <w:rPr>
                <w:shd w:val="clear" w:color="auto" w:fill="FFFFFF"/>
              </w:rPr>
              <w:t>ритуалы приветствия и прощания, рефлексия прошедшего занятия</w:t>
            </w:r>
          </w:p>
        </w:tc>
      </w:tr>
      <w:tr w:rsidR="00B40F94" w:rsidTr="00A97D5E">
        <w:trPr>
          <w:cantSplit/>
          <w:trHeight w:val="234"/>
        </w:trPr>
        <w:tc>
          <w:tcPr>
            <w:tcW w:w="9639" w:type="dxa"/>
            <w:gridSpan w:val="5"/>
          </w:tcPr>
          <w:p w:rsidR="00B40F94" w:rsidRPr="00B40F94" w:rsidRDefault="00B40F94" w:rsidP="00B40F94">
            <w:pPr>
              <w:shd w:val="clear" w:color="auto" w:fill="FFFFFF"/>
              <w:spacing w:after="150" w:line="240" w:lineRule="auto"/>
              <w:ind w:firstLine="709"/>
              <w:jc w:val="center"/>
              <w:rPr>
                <w:bCs/>
                <w:color w:val="000000"/>
              </w:rPr>
            </w:pPr>
            <w:r w:rsidRPr="00B40F94">
              <w:rPr>
                <w:bCs/>
                <w:color w:val="000000"/>
              </w:rPr>
              <w:t>Заключительный этап</w:t>
            </w:r>
          </w:p>
        </w:tc>
      </w:tr>
      <w:tr w:rsidR="00B40F94" w:rsidTr="00A97D5E">
        <w:trPr>
          <w:cantSplit/>
          <w:trHeight w:val="1134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jc w:val="center"/>
              <w:rPr>
                <w:bCs/>
              </w:rPr>
            </w:pPr>
            <w:r w:rsidRPr="00B40F94">
              <w:rPr>
                <w:bCs/>
              </w:rPr>
              <w:t>Действия оценки</w:t>
            </w:r>
          </w:p>
        </w:tc>
        <w:tc>
          <w:tcPr>
            <w:tcW w:w="827" w:type="dxa"/>
            <w:gridSpan w:val="2"/>
          </w:tcPr>
          <w:p w:rsidR="00B40F94" w:rsidRPr="00B40F94" w:rsidRDefault="00B40F94" w:rsidP="00B40F94">
            <w:pPr>
              <w:spacing w:line="240" w:lineRule="auto"/>
              <w:ind w:firstLine="709"/>
              <w:rPr>
                <w:bCs/>
              </w:rPr>
            </w:pPr>
            <w:r w:rsidRPr="00B40F94">
              <w:rPr>
                <w:bCs/>
              </w:rPr>
              <w:t>33</w:t>
            </w:r>
          </w:p>
        </w:tc>
        <w:tc>
          <w:tcPr>
            <w:tcW w:w="4111" w:type="dxa"/>
          </w:tcPr>
          <w:p w:rsidR="00B40F94" w:rsidRPr="00B40F94" w:rsidRDefault="00B40F94" w:rsidP="00605592">
            <w:pPr>
              <w:spacing w:line="240" w:lineRule="auto"/>
              <w:ind w:firstLine="0"/>
              <w:jc w:val="left"/>
              <w:rPr>
                <w:bCs/>
              </w:rPr>
            </w:pPr>
            <w:r w:rsidRPr="00B40F94">
              <w:rPr>
                <w:color w:val="000000" w:themeColor="text1"/>
                <w:shd w:val="clear" w:color="auto" w:fill="FFFFFF"/>
              </w:rPr>
              <w:t>Цель: способствовать формированию способности самостоятельно оценивать успешность (</w:t>
            </w:r>
            <w:proofErr w:type="spellStart"/>
            <w:r w:rsidRPr="00B40F94">
              <w:rPr>
                <w:color w:val="000000" w:themeColor="text1"/>
                <w:shd w:val="clear" w:color="auto" w:fill="FFFFFF"/>
              </w:rPr>
              <w:t>неуспешность</w:t>
            </w:r>
            <w:proofErr w:type="spellEnd"/>
            <w:r w:rsidRPr="00B40F94">
              <w:rPr>
                <w:color w:val="000000" w:themeColor="text1"/>
                <w:shd w:val="clear" w:color="auto" w:fill="FFFFFF"/>
              </w:rPr>
              <w:t xml:space="preserve">) своей деятельности, а также способности определять возможные действия по улучшению результатов своей деятельности; способствовать развитию </w:t>
            </w:r>
            <w:proofErr w:type="spellStart"/>
            <w:r w:rsidRPr="00B40F94">
              <w:rPr>
                <w:color w:val="000000" w:themeColor="text1"/>
                <w:shd w:val="clear" w:color="auto" w:fill="FFFFFF"/>
              </w:rPr>
              <w:t>эмпатии</w:t>
            </w:r>
            <w:proofErr w:type="spellEnd"/>
            <w:r w:rsidRPr="00B40F94">
              <w:rPr>
                <w:color w:val="000000" w:themeColor="text1"/>
                <w:shd w:val="clear" w:color="auto" w:fill="FFFFFF"/>
              </w:rPr>
              <w:t xml:space="preserve"> и рефлексии в процессе обучения.</w:t>
            </w:r>
          </w:p>
        </w:tc>
        <w:tc>
          <w:tcPr>
            <w:tcW w:w="4002" w:type="dxa"/>
          </w:tcPr>
          <w:p w:rsidR="00B40F94" w:rsidRPr="00B40F94" w:rsidRDefault="00B40F94" w:rsidP="00605592">
            <w:pPr>
              <w:shd w:val="clear" w:color="auto" w:fill="FFFFFF"/>
              <w:spacing w:after="150" w:line="240" w:lineRule="auto"/>
              <w:ind w:firstLine="0"/>
              <w:jc w:val="left"/>
              <w:rPr>
                <w:color w:val="000000"/>
              </w:rPr>
            </w:pPr>
            <w:proofErr w:type="gramStart"/>
            <w:r w:rsidRPr="00B40F94">
              <w:rPr>
                <w:bCs/>
                <w:color w:val="000000"/>
              </w:rPr>
              <w:t>«Солнышко»</w:t>
            </w:r>
            <w:r w:rsidRPr="00B40F94">
              <w:rPr>
                <w:color w:val="000000"/>
              </w:rPr>
              <w:t>,</w:t>
            </w:r>
            <w:r w:rsidRPr="00B40F94">
              <w:rPr>
                <w:bCs/>
                <w:color w:val="000000"/>
              </w:rPr>
              <w:t xml:space="preserve"> «Яблоня»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«Мишень»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«Пик взаимопонимания»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«Звездочки»</w:t>
            </w:r>
            <w:r w:rsidRPr="00B40F94">
              <w:rPr>
                <w:color w:val="000000"/>
              </w:rPr>
              <w:t>,</w:t>
            </w:r>
            <w:r w:rsidRPr="00B40F94">
              <w:rPr>
                <w:bCs/>
                <w:color w:val="000000"/>
              </w:rPr>
              <w:t xml:space="preserve"> «Корзина идей»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</w:t>
            </w:r>
            <w:proofErr w:type="spellStart"/>
            <w:r w:rsidRPr="00B40F94">
              <w:rPr>
                <w:bCs/>
                <w:color w:val="000000"/>
              </w:rPr>
              <w:t>Смайл</w:t>
            </w:r>
            <w:proofErr w:type="spellEnd"/>
            <w:r w:rsidRPr="00B40F94">
              <w:rPr>
                <w:bCs/>
                <w:color w:val="000000"/>
              </w:rPr>
              <w:t>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«Светофор»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 xml:space="preserve">«Пятерочка – 1», </w:t>
            </w:r>
            <w:r w:rsidRPr="00B40F94">
              <w:rPr>
                <w:shd w:val="clear" w:color="auto" w:fill="FFFFFF"/>
              </w:rPr>
              <w:t>ритуалы приветствия и прощания, рефлексия прошедшего занятия</w:t>
            </w:r>
            <w:proofErr w:type="gramEnd"/>
          </w:p>
        </w:tc>
      </w:tr>
      <w:tr w:rsidR="00B40F94" w:rsidTr="00A97D5E">
        <w:trPr>
          <w:cantSplit/>
          <w:trHeight w:val="1134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jc w:val="center"/>
              <w:rPr>
                <w:bCs/>
              </w:rPr>
            </w:pPr>
            <w:r w:rsidRPr="00B40F94">
              <w:rPr>
                <w:bCs/>
              </w:rPr>
              <w:t>Действия оценки</w:t>
            </w:r>
          </w:p>
        </w:tc>
        <w:tc>
          <w:tcPr>
            <w:tcW w:w="827" w:type="dxa"/>
            <w:gridSpan w:val="2"/>
          </w:tcPr>
          <w:p w:rsidR="00B40F94" w:rsidRPr="00B40F94" w:rsidRDefault="00B40F94" w:rsidP="00B40F94">
            <w:pPr>
              <w:spacing w:line="240" w:lineRule="auto"/>
              <w:ind w:firstLine="709"/>
              <w:rPr>
                <w:bCs/>
              </w:rPr>
            </w:pPr>
            <w:r w:rsidRPr="00B40F94">
              <w:rPr>
                <w:bCs/>
              </w:rPr>
              <w:t>33-4</w:t>
            </w:r>
          </w:p>
        </w:tc>
        <w:tc>
          <w:tcPr>
            <w:tcW w:w="4111" w:type="dxa"/>
          </w:tcPr>
          <w:p w:rsidR="00B40F94" w:rsidRPr="00B40F94" w:rsidRDefault="00B40F94" w:rsidP="00605592">
            <w:pPr>
              <w:spacing w:line="240" w:lineRule="auto"/>
              <w:ind w:firstLine="0"/>
              <w:jc w:val="left"/>
              <w:rPr>
                <w:bCs/>
              </w:rPr>
            </w:pPr>
            <w:r w:rsidRPr="00B40F94">
              <w:rPr>
                <w:bCs/>
              </w:rPr>
              <w:t xml:space="preserve">Цель: </w:t>
            </w:r>
            <w:r w:rsidRPr="00B40F94">
              <w:rPr>
                <w:color w:val="000000" w:themeColor="text1"/>
                <w:shd w:val="clear" w:color="auto" w:fill="FFFFFF"/>
              </w:rPr>
              <w:t>способст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вовать формированию способности </w:t>
            </w:r>
            <w:r w:rsidRPr="00B40F94">
              <w:rPr>
                <w:color w:val="000000" w:themeColor="text1"/>
                <w:shd w:val="clear" w:color="auto" w:fill="FFFFFF"/>
              </w:rPr>
              <w:t>самостоятельно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оценивать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успешность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(</w:t>
            </w:r>
            <w:proofErr w:type="spellStart"/>
            <w:r w:rsidRPr="00B40F94">
              <w:rPr>
                <w:color w:val="000000" w:themeColor="text1"/>
                <w:shd w:val="clear" w:color="auto" w:fill="FFFFFF"/>
              </w:rPr>
              <w:t>неуспешность</w:t>
            </w:r>
            <w:proofErr w:type="spellEnd"/>
            <w:r w:rsidRPr="00B40F94">
              <w:rPr>
                <w:color w:val="000000" w:themeColor="text1"/>
                <w:shd w:val="clear" w:color="auto" w:fill="FFFFFF"/>
              </w:rPr>
              <w:t>)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своей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деятельности, а также способности определять возможные действия по улучшению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результатов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своей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деятельности;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способствовать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формирование </w:t>
            </w:r>
            <w:r w:rsidRPr="00B40F94">
              <w:rPr>
                <w:color w:val="000000" w:themeColor="text1"/>
                <w:shd w:val="clear" w:color="auto" w:fill="FFFFFF"/>
              </w:rPr>
              <w:t>навыков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r w:rsidRPr="00B40F94">
              <w:rPr>
                <w:color w:val="000000" w:themeColor="text1"/>
                <w:shd w:val="clear" w:color="auto" w:fill="FFFFFF"/>
              </w:rPr>
              <w:t>самоанализа,</w:t>
            </w:r>
            <w:r w:rsidR="00605592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B40F94">
              <w:rPr>
                <w:color w:val="000000" w:themeColor="text1"/>
                <w:shd w:val="clear" w:color="auto" w:fill="FFFFFF"/>
              </w:rPr>
              <w:t>самопонимания</w:t>
            </w:r>
            <w:proofErr w:type="spellEnd"/>
            <w:r w:rsidRPr="00B40F94">
              <w:rPr>
                <w:color w:val="000000" w:themeColor="text1"/>
                <w:shd w:val="clear" w:color="auto" w:fill="FFFFFF"/>
              </w:rPr>
              <w:t xml:space="preserve"> и самокритики.</w:t>
            </w:r>
          </w:p>
        </w:tc>
        <w:tc>
          <w:tcPr>
            <w:tcW w:w="4002" w:type="dxa"/>
          </w:tcPr>
          <w:p w:rsidR="00B40F94" w:rsidRPr="00B40F94" w:rsidRDefault="00714981" w:rsidP="00605592">
            <w:pPr>
              <w:shd w:val="clear" w:color="auto" w:fill="FFFFFF"/>
              <w:spacing w:after="150" w:line="240" w:lineRule="auto"/>
              <w:ind w:firstLine="0"/>
              <w:jc w:val="left"/>
              <w:rPr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 xml:space="preserve">«10 </w:t>
            </w:r>
            <w:r w:rsidR="00B40F94" w:rsidRPr="00B40F94">
              <w:rPr>
                <w:bCs/>
                <w:color w:val="000000"/>
              </w:rPr>
              <w:t>баллов»</w:t>
            </w:r>
            <w:r>
              <w:rPr>
                <w:color w:val="000000"/>
              </w:rPr>
              <w:t xml:space="preserve">, </w:t>
            </w:r>
            <w:r w:rsidR="00B40F94" w:rsidRPr="00B40F94">
              <w:rPr>
                <w:bCs/>
                <w:color w:val="000000"/>
              </w:rPr>
              <w:t>«Пантомима»,</w:t>
            </w:r>
            <w:r w:rsidR="00B40F94" w:rsidRPr="00B40F94">
              <w:rPr>
                <w:color w:val="000000"/>
              </w:rPr>
              <w:t xml:space="preserve"> </w:t>
            </w:r>
            <w:r w:rsidR="00605592">
              <w:rPr>
                <w:bCs/>
                <w:color w:val="000000"/>
              </w:rPr>
              <w:t xml:space="preserve">«Письменное </w:t>
            </w:r>
            <w:r w:rsidR="00B40F94" w:rsidRPr="00B40F94">
              <w:rPr>
                <w:bCs/>
                <w:color w:val="000000"/>
              </w:rPr>
              <w:t>интервью»</w:t>
            </w:r>
            <w:r w:rsidR="00B40F94" w:rsidRPr="00B40F9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B40F94" w:rsidRPr="00B40F94">
              <w:rPr>
                <w:bCs/>
                <w:color w:val="000000"/>
              </w:rPr>
              <w:t>«Комплимент»</w:t>
            </w:r>
            <w:r w:rsidR="00B40F94" w:rsidRPr="00B40F9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 w:rsidR="00B40F94" w:rsidRPr="00B40F94">
              <w:rPr>
                <w:bCs/>
                <w:color w:val="000000"/>
              </w:rPr>
              <w:t>«Кластеры»</w:t>
            </w:r>
            <w:r>
              <w:rPr>
                <w:bCs/>
                <w:color w:val="000000"/>
              </w:rPr>
              <w:t xml:space="preserve">, </w:t>
            </w:r>
            <w:r w:rsidR="00B40F94" w:rsidRPr="00B40F94">
              <w:rPr>
                <w:bCs/>
                <w:color w:val="000000"/>
              </w:rPr>
              <w:t>«Букет настроения»</w:t>
            </w:r>
            <w:r w:rsidR="00B40F94" w:rsidRPr="00B40F94">
              <w:rPr>
                <w:color w:val="000000"/>
              </w:rPr>
              <w:t>,</w:t>
            </w:r>
            <w:r>
              <w:rPr>
                <w:bCs/>
                <w:color w:val="000000"/>
              </w:rPr>
              <w:t xml:space="preserve"> </w:t>
            </w:r>
            <w:r w:rsidR="00B40F94" w:rsidRPr="00B40F94">
              <w:rPr>
                <w:bCs/>
                <w:color w:val="000000"/>
              </w:rPr>
              <w:t>«Мозговой штурм»</w:t>
            </w:r>
            <w:r w:rsidR="00605592">
              <w:rPr>
                <w:color w:val="000000"/>
              </w:rPr>
              <w:t xml:space="preserve">, </w:t>
            </w:r>
            <w:r w:rsidR="00B40F94" w:rsidRPr="00B40F94">
              <w:rPr>
                <w:bCs/>
                <w:color w:val="000000"/>
              </w:rPr>
              <w:t>«Круглый</w:t>
            </w:r>
            <w:r w:rsidR="00605592">
              <w:rPr>
                <w:bCs/>
                <w:color w:val="000000"/>
              </w:rPr>
              <w:t xml:space="preserve"> </w:t>
            </w:r>
            <w:r w:rsidR="00B40F94" w:rsidRPr="00B40F94">
              <w:rPr>
                <w:bCs/>
                <w:color w:val="000000"/>
              </w:rPr>
              <w:t>стол»</w:t>
            </w:r>
            <w:r w:rsidR="00B40F94" w:rsidRPr="00B40F94">
              <w:rPr>
                <w:color w:val="000000"/>
              </w:rPr>
              <w:t>,</w:t>
            </w:r>
            <w:r w:rsidR="00605592">
              <w:rPr>
                <w:color w:val="000000"/>
              </w:rPr>
              <w:t xml:space="preserve"> </w:t>
            </w:r>
            <w:r w:rsidR="00B40F94" w:rsidRPr="00B40F94">
              <w:rPr>
                <w:bCs/>
                <w:color w:val="000000"/>
              </w:rPr>
              <w:t>«Творческий отчет»</w:t>
            </w:r>
            <w:r w:rsidR="00605592">
              <w:rPr>
                <w:color w:val="000000"/>
              </w:rPr>
              <w:t xml:space="preserve">, </w:t>
            </w:r>
            <w:r w:rsidR="00B40F94" w:rsidRPr="00B40F94">
              <w:rPr>
                <w:bCs/>
                <w:color w:val="000000"/>
              </w:rPr>
              <w:t>«Рефлексия себя в проекте»</w:t>
            </w:r>
            <w:r w:rsidR="00605592">
              <w:rPr>
                <w:color w:val="000000"/>
              </w:rPr>
              <w:t xml:space="preserve">, </w:t>
            </w:r>
            <w:r w:rsidR="00605592">
              <w:rPr>
                <w:bCs/>
                <w:color w:val="000000"/>
              </w:rPr>
              <w:t xml:space="preserve">«Горячий </w:t>
            </w:r>
            <w:r w:rsidR="00B40F94" w:rsidRPr="00B40F94">
              <w:rPr>
                <w:bCs/>
                <w:color w:val="000000"/>
              </w:rPr>
              <w:t>стул»,</w:t>
            </w:r>
            <w:r w:rsidR="00605592">
              <w:rPr>
                <w:bCs/>
                <w:color w:val="000000"/>
              </w:rPr>
              <w:t xml:space="preserve"> </w:t>
            </w:r>
            <w:r w:rsidR="00B40F94" w:rsidRPr="00B40F94">
              <w:rPr>
                <w:shd w:val="clear" w:color="auto" w:fill="FFFFFF"/>
              </w:rPr>
              <w:t>ритуалы</w:t>
            </w:r>
            <w:r w:rsidR="00605592">
              <w:rPr>
                <w:shd w:val="clear" w:color="auto" w:fill="FFFFFF"/>
              </w:rPr>
              <w:t xml:space="preserve"> </w:t>
            </w:r>
            <w:r w:rsidR="00B40F94" w:rsidRPr="00B40F94">
              <w:rPr>
                <w:shd w:val="clear" w:color="auto" w:fill="FFFFFF"/>
              </w:rPr>
              <w:t>приветствия</w:t>
            </w:r>
            <w:r w:rsidR="00605592">
              <w:rPr>
                <w:shd w:val="clear" w:color="auto" w:fill="FFFFFF"/>
              </w:rPr>
              <w:t xml:space="preserve"> </w:t>
            </w:r>
            <w:r w:rsidR="00B40F94" w:rsidRPr="00B40F94">
              <w:rPr>
                <w:shd w:val="clear" w:color="auto" w:fill="FFFFFF"/>
              </w:rPr>
              <w:t>и</w:t>
            </w:r>
            <w:r w:rsidR="00605592">
              <w:rPr>
                <w:shd w:val="clear" w:color="auto" w:fill="FFFFFF"/>
              </w:rPr>
              <w:t xml:space="preserve"> </w:t>
            </w:r>
            <w:r w:rsidR="00B40F94" w:rsidRPr="00B40F94">
              <w:rPr>
                <w:shd w:val="clear" w:color="auto" w:fill="FFFFFF"/>
              </w:rPr>
              <w:t>прощания,</w:t>
            </w:r>
            <w:r w:rsidR="00605592">
              <w:rPr>
                <w:shd w:val="clear" w:color="auto" w:fill="FFFFFF"/>
              </w:rPr>
              <w:t xml:space="preserve"> </w:t>
            </w:r>
            <w:r w:rsidR="00B40F94" w:rsidRPr="00B40F94">
              <w:rPr>
                <w:shd w:val="clear" w:color="auto" w:fill="FFFFFF"/>
              </w:rPr>
              <w:t>рефлексия</w:t>
            </w:r>
            <w:r w:rsidR="00605592">
              <w:rPr>
                <w:shd w:val="clear" w:color="auto" w:fill="FFFFFF"/>
              </w:rPr>
              <w:t xml:space="preserve"> прошедшего </w:t>
            </w:r>
            <w:r w:rsidR="00B40F94" w:rsidRPr="00B40F94">
              <w:rPr>
                <w:shd w:val="clear" w:color="auto" w:fill="FFFFFF"/>
              </w:rPr>
              <w:t>занятия</w:t>
            </w:r>
            <w:r w:rsidR="00605592">
              <w:rPr>
                <w:shd w:val="clear" w:color="auto" w:fill="FFFFFF"/>
              </w:rPr>
              <w:t>.</w:t>
            </w:r>
            <w:proofErr w:type="gramEnd"/>
          </w:p>
        </w:tc>
      </w:tr>
      <w:tr w:rsidR="00B40F94" w:rsidTr="00A97D5E">
        <w:trPr>
          <w:cantSplit/>
          <w:trHeight w:val="3024"/>
        </w:trPr>
        <w:tc>
          <w:tcPr>
            <w:tcW w:w="699" w:type="dxa"/>
            <w:textDirection w:val="btLr"/>
          </w:tcPr>
          <w:p w:rsidR="00B40F94" w:rsidRPr="00B40F94" w:rsidRDefault="00B40F94" w:rsidP="00B40F94">
            <w:pPr>
              <w:spacing w:line="240" w:lineRule="auto"/>
              <w:ind w:left="113" w:right="113" w:firstLine="0"/>
              <w:jc w:val="center"/>
              <w:rPr>
                <w:bCs/>
              </w:rPr>
            </w:pPr>
            <w:r w:rsidRPr="00B40F94">
              <w:rPr>
                <w:bCs/>
              </w:rPr>
              <w:t>Действия оценки и контроля</w:t>
            </w:r>
          </w:p>
        </w:tc>
        <w:tc>
          <w:tcPr>
            <w:tcW w:w="827" w:type="dxa"/>
            <w:gridSpan w:val="2"/>
          </w:tcPr>
          <w:p w:rsidR="00B40F94" w:rsidRPr="00B40F94" w:rsidRDefault="00B40F94" w:rsidP="00B40F94">
            <w:pPr>
              <w:spacing w:line="240" w:lineRule="auto"/>
              <w:ind w:firstLine="709"/>
              <w:rPr>
                <w:bCs/>
              </w:rPr>
            </w:pPr>
            <w:r w:rsidRPr="00B40F94">
              <w:rPr>
                <w:bCs/>
              </w:rPr>
              <w:t>44</w:t>
            </w:r>
          </w:p>
        </w:tc>
        <w:tc>
          <w:tcPr>
            <w:tcW w:w="4111" w:type="dxa"/>
          </w:tcPr>
          <w:p w:rsidR="00B40F94" w:rsidRPr="00B40F94" w:rsidRDefault="00B40F94" w:rsidP="00605592">
            <w:pPr>
              <w:spacing w:line="240" w:lineRule="auto"/>
              <w:ind w:firstLine="0"/>
              <w:jc w:val="left"/>
              <w:rPr>
                <w:bCs/>
              </w:rPr>
            </w:pPr>
            <w:r w:rsidRPr="00B40F94">
              <w:rPr>
                <w:bCs/>
              </w:rPr>
              <w:t xml:space="preserve">Цель: </w:t>
            </w:r>
            <w:r w:rsidRPr="00B40F94">
              <w:rPr>
                <w:color w:val="000000" w:themeColor="text1"/>
                <w:shd w:val="clear" w:color="auto" w:fill="FFFFFF"/>
              </w:rPr>
              <w:t xml:space="preserve">способствовать формированию способности самостоятельно оценивать успешность (неуспешность) своей деятельности, а также способности определять возможные действия по улучшению результатов своей деятельности; способствовать формирование навыков самоанализа, </w:t>
            </w:r>
            <w:proofErr w:type="spellStart"/>
            <w:r w:rsidRPr="00B40F94">
              <w:rPr>
                <w:color w:val="000000" w:themeColor="text1"/>
                <w:shd w:val="clear" w:color="auto" w:fill="FFFFFF"/>
              </w:rPr>
              <w:t>самопонимания</w:t>
            </w:r>
            <w:proofErr w:type="spellEnd"/>
            <w:r w:rsidRPr="00B40F94">
              <w:rPr>
                <w:color w:val="000000" w:themeColor="text1"/>
                <w:shd w:val="clear" w:color="auto" w:fill="FFFFFF"/>
              </w:rPr>
              <w:t xml:space="preserve"> и самокритики, а так же </w:t>
            </w:r>
            <w:r w:rsidRPr="00B40F94">
              <w:t>способствовать развитию умения осознавать цели, содержание и способы своей деятельности; соотносить результаты деятельности с замыслом (эталоном).</w:t>
            </w:r>
          </w:p>
        </w:tc>
        <w:tc>
          <w:tcPr>
            <w:tcW w:w="4002" w:type="dxa"/>
          </w:tcPr>
          <w:p w:rsidR="00B40F94" w:rsidRPr="00B40F94" w:rsidRDefault="00B40F94" w:rsidP="00605592">
            <w:pPr>
              <w:shd w:val="clear" w:color="auto" w:fill="FFFFFF"/>
              <w:spacing w:after="150" w:line="240" w:lineRule="auto"/>
              <w:ind w:firstLine="0"/>
              <w:jc w:val="left"/>
              <w:rPr>
                <w:color w:val="000000"/>
              </w:rPr>
            </w:pPr>
            <w:proofErr w:type="gramStart"/>
            <w:r w:rsidRPr="00B40F94">
              <w:rPr>
                <w:bCs/>
                <w:color w:val="000000"/>
              </w:rPr>
              <w:t>«Что ты чувствуешь сейчас?»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«Рефлек</w:t>
            </w:r>
            <w:r w:rsidR="00605592">
              <w:rPr>
                <w:bCs/>
                <w:color w:val="000000"/>
              </w:rPr>
              <w:t xml:space="preserve">сивный </w:t>
            </w:r>
            <w:r w:rsidRPr="00B40F94">
              <w:rPr>
                <w:bCs/>
                <w:color w:val="000000"/>
              </w:rPr>
              <w:t>экран»</w:t>
            </w:r>
            <w:r w:rsidRPr="00B40F94">
              <w:rPr>
                <w:color w:val="000000"/>
              </w:rPr>
              <w:t>,</w:t>
            </w:r>
            <w:r w:rsidR="00605592">
              <w:rPr>
                <w:color w:val="000000"/>
              </w:rPr>
              <w:t xml:space="preserve"> </w:t>
            </w:r>
            <w:r w:rsidRPr="00B40F94">
              <w:rPr>
                <w:bCs/>
                <w:color w:val="000000"/>
              </w:rPr>
              <w:t>«Фразеологизмы»</w:t>
            </w:r>
            <w:r w:rsidRPr="00B40F94">
              <w:rPr>
                <w:color w:val="000000"/>
              </w:rPr>
              <w:t>,</w:t>
            </w:r>
            <w:r w:rsidRPr="00B40F94">
              <w:rPr>
                <w:bCs/>
                <w:color w:val="000000"/>
              </w:rPr>
              <w:t xml:space="preserve"> «Острова»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«Ресторан»</w:t>
            </w:r>
            <w:r w:rsidRPr="00B40F94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</w:t>
            </w:r>
            <w:proofErr w:type="spellStart"/>
            <w:r w:rsidRPr="00B40F94">
              <w:rPr>
                <w:bCs/>
                <w:color w:val="000000"/>
              </w:rPr>
              <w:t>Химс</w:t>
            </w:r>
            <w:proofErr w:type="spellEnd"/>
            <w:r w:rsidRPr="00B40F94">
              <w:rPr>
                <w:bCs/>
                <w:color w:val="000000"/>
              </w:rPr>
              <w:t>»</w:t>
            </w:r>
            <w:r w:rsidRPr="00B40F94">
              <w:rPr>
                <w:color w:val="000000"/>
              </w:rPr>
              <w:t>,</w:t>
            </w:r>
            <w:r w:rsidR="00605592">
              <w:rPr>
                <w:bCs/>
                <w:color w:val="000000"/>
              </w:rPr>
              <w:t xml:space="preserve"> «Уборка в </w:t>
            </w:r>
            <w:r w:rsidRPr="00B40F94">
              <w:rPr>
                <w:bCs/>
                <w:color w:val="000000"/>
              </w:rPr>
              <w:t>доме»</w:t>
            </w:r>
            <w:r w:rsidRPr="00B40F94">
              <w:rPr>
                <w:color w:val="000000"/>
              </w:rPr>
              <w:t>,</w:t>
            </w:r>
            <w:r w:rsidR="00605592">
              <w:rPr>
                <w:color w:val="000000"/>
              </w:rPr>
              <w:t xml:space="preserve"> </w:t>
            </w:r>
            <w:r w:rsidR="00605592">
              <w:rPr>
                <w:bCs/>
                <w:color w:val="000000"/>
              </w:rPr>
              <w:t>Рефлексия «Благодарю»</w:t>
            </w:r>
            <w:r w:rsidR="00605592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«Фразы»</w:t>
            </w:r>
            <w:r w:rsidR="00605592">
              <w:rPr>
                <w:color w:val="000000"/>
              </w:rPr>
              <w:t>,</w:t>
            </w:r>
            <w:r w:rsidRPr="00B40F94">
              <w:rPr>
                <w:color w:val="000000"/>
              </w:rPr>
              <w:t xml:space="preserve"> </w:t>
            </w:r>
            <w:r w:rsidRPr="00B40F94">
              <w:rPr>
                <w:bCs/>
                <w:color w:val="000000"/>
              </w:rPr>
              <w:t>«Поляна»</w:t>
            </w:r>
            <w:r w:rsidRPr="00B40F94">
              <w:rPr>
                <w:color w:val="000000"/>
              </w:rPr>
              <w:t>,</w:t>
            </w:r>
            <w:r w:rsidR="00605592">
              <w:rPr>
                <w:bCs/>
                <w:color w:val="000000"/>
              </w:rPr>
              <w:t xml:space="preserve"> </w:t>
            </w:r>
            <w:r w:rsidRPr="00B40F94">
              <w:rPr>
                <w:bCs/>
                <w:color w:val="000000"/>
              </w:rPr>
              <w:t>«Анкета</w:t>
            </w:r>
            <w:r w:rsidRPr="00B40F94">
              <w:t>–</w:t>
            </w:r>
            <w:r w:rsidRPr="00B40F94">
              <w:rPr>
                <w:bCs/>
                <w:color w:val="000000"/>
              </w:rPr>
              <w:t>1»</w:t>
            </w:r>
            <w:r w:rsidR="00605592">
              <w:rPr>
                <w:color w:val="000000"/>
              </w:rPr>
              <w:t xml:space="preserve">, </w:t>
            </w:r>
            <w:r w:rsidRPr="00B40F94">
              <w:rPr>
                <w:bCs/>
                <w:color w:val="000000"/>
              </w:rPr>
              <w:t>«Сотрудничество»</w:t>
            </w:r>
            <w:r w:rsidR="00605592">
              <w:rPr>
                <w:bCs/>
                <w:color w:val="000000"/>
              </w:rPr>
              <w:t xml:space="preserve">, </w:t>
            </w:r>
            <w:r w:rsidRPr="00B40F94">
              <w:rPr>
                <w:shd w:val="clear" w:color="auto" w:fill="FFFFFF"/>
              </w:rPr>
              <w:t>ритуалы приветствия</w:t>
            </w:r>
            <w:r w:rsidR="00605592">
              <w:rPr>
                <w:shd w:val="clear" w:color="auto" w:fill="FFFFFF"/>
              </w:rPr>
              <w:t xml:space="preserve"> </w:t>
            </w:r>
            <w:r w:rsidRPr="00B40F94">
              <w:rPr>
                <w:shd w:val="clear" w:color="auto" w:fill="FFFFFF"/>
              </w:rPr>
              <w:t>и</w:t>
            </w:r>
            <w:r w:rsidR="00605592">
              <w:rPr>
                <w:shd w:val="clear" w:color="auto" w:fill="FFFFFF"/>
              </w:rPr>
              <w:t xml:space="preserve"> </w:t>
            </w:r>
            <w:r w:rsidRPr="00B40F94">
              <w:rPr>
                <w:shd w:val="clear" w:color="auto" w:fill="FFFFFF"/>
              </w:rPr>
              <w:t>прощания,</w:t>
            </w:r>
            <w:r w:rsidR="00605592">
              <w:rPr>
                <w:shd w:val="clear" w:color="auto" w:fill="FFFFFF"/>
              </w:rPr>
              <w:t xml:space="preserve"> рефлексия прошедшего </w:t>
            </w:r>
            <w:r w:rsidRPr="00B40F94">
              <w:rPr>
                <w:shd w:val="clear" w:color="auto" w:fill="FFFFFF"/>
              </w:rPr>
              <w:t>занятия</w:t>
            </w:r>
            <w:r w:rsidR="00605592">
              <w:rPr>
                <w:shd w:val="clear" w:color="auto" w:fill="FFFFFF"/>
              </w:rPr>
              <w:t>.</w:t>
            </w:r>
            <w:proofErr w:type="gramEnd"/>
          </w:p>
        </w:tc>
      </w:tr>
    </w:tbl>
    <w:p w:rsidR="00B40F94" w:rsidRDefault="00B40F94" w:rsidP="00B40F94">
      <w:pPr>
        <w:shd w:val="clear" w:color="auto" w:fill="FFFFFF"/>
        <w:ind w:firstLine="709"/>
        <w:rPr>
          <w:bCs/>
          <w:sz w:val="28"/>
          <w:szCs w:val="28"/>
        </w:rPr>
      </w:pPr>
    </w:p>
    <w:p w:rsidR="00B40F94" w:rsidRDefault="00B40F94" w:rsidP="00B40F94">
      <w:pPr>
        <w:shd w:val="clear" w:color="auto" w:fill="FFFFFF"/>
        <w:ind w:firstLine="709"/>
        <w:rPr>
          <w:bCs/>
          <w:color w:val="000000"/>
          <w:sz w:val="28"/>
          <w:szCs w:val="28"/>
        </w:rPr>
      </w:pPr>
      <w:r w:rsidRPr="007C4826">
        <w:rPr>
          <w:bCs/>
          <w:sz w:val="28"/>
          <w:szCs w:val="28"/>
        </w:rPr>
        <w:lastRenderedPageBreak/>
        <w:t>На подготовительном этапе приемы и игры в учебн</w:t>
      </w:r>
      <w:r>
        <w:rPr>
          <w:bCs/>
          <w:sz w:val="28"/>
          <w:szCs w:val="28"/>
        </w:rPr>
        <w:t>ой деятельности направлены на создание положительного эмоционального настроя</w:t>
      </w:r>
      <w:r w:rsidRPr="00B40F94">
        <w:rPr>
          <w:bCs/>
          <w:sz w:val="28"/>
          <w:szCs w:val="28"/>
        </w:rPr>
        <w:t>,</w:t>
      </w:r>
      <w:r w:rsidRPr="00B40F94">
        <w:rPr>
          <w:sz w:val="28"/>
          <w:szCs w:val="28"/>
          <w:shd w:val="clear" w:color="auto" w:fill="FFFFFF"/>
        </w:rPr>
        <w:t xml:space="preserve"> </w:t>
      </w:r>
      <w:r w:rsidRPr="00B40F94">
        <w:rPr>
          <w:sz w:val="28"/>
          <w:szCs w:val="28"/>
        </w:rPr>
        <w:t>р</w:t>
      </w:r>
      <w:r>
        <w:rPr>
          <w:sz w:val="28"/>
          <w:szCs w:val="28"/>
        </w:rPr>
        <w:t xml:space="preserve">азвитие </w:t>
      </w:r>
      <w:r w:rsidRPr="007C4826">
        <w:rPr>
          <w:sz w:val="28"/>
          <w:szCs w:val="28"/>
        </w:rPr>
        <w:t>умения</w:t>
      </w:r>
      <w:r>
        <w:rPr>
          <w:sz w:val="28"/>
          <w:szCs w:val="28"/>
        </w:rPr>
        <w:t xml:space="preserve"> </w:t>
      </w:r>
      <w:r w:rsidRPr="007C4826">
        <w:rPr>
          <w:sz w:val="28"/>
          <w:szCs w:val="28"/>
        </w:rPr>
        <w:t>осознава</w:t>
      </w:r>
      <w:r>
        <w:rPr>
          <w:sz w:val="28"/>
          <w:szCs w:val="28"/>
        </w:rPr>
        <w:t xml:space="preserve">ть цели, содержание и </w:t>
      </w:r>
      <w:r w:rsidRPr="007C4826">
        <w:rPr>
          <w:sz w:val="28"/>
          <w:szCs w:val="28"/>
        </w:rPr>
        <w:t>способы своей деятельности</w:t>
      </w:r>
      <w:r>
        <w:rPr>
          <w:sz w:val="28"/>
          <w:szCs w:val="28"/>
        </w:rPr>
        <w:t>, соотносить результаты</w:t>
      </w:r>
      <w:r w:rsidRPr="007C4826">
        <w:rPr>
          <w:sz w:val="28"/>
          <w:szCs w:val="28"/>
        </w:rPr>
        <w:t xml:space="preserve"> деятельности с замыслом (эталоном)</w:t>
      </w:r>
      <w:r>
        <w:rPr>
          <w:sz w:val="28"/>
          <w:szCs w:val="28"/>
        </w:rPr>
        <w:t xml:space="preserve">, развитие умения </w:t>
      </w:r>
      <w:r w:rsidRPr="007C4826">
        <w:rPr>
          <w:sz w:val="28"/>
          <w:szCs w:val="28"/>
        </w:rPr>
        <w:t>приним</w:t>
      </w:r>
      <w:r>
        <w:rPr>
          <w:sz w:val="28"/>
          <w:szCs w:val="28"/>
        </w:rPr>
        <w:t xml:space="preserve">ать заданную педагогом учебную </w:t>
      </w:r>
      <w:r w:rsidRPr="007C4826">
        <w:rPr>
          <w:sz w:val="28"/>
          <w:szCs w:val="28"/>
        </w:rPr>
        <w:t>задачу</w:t>
      </w:r>
      <w:r>
        <w:rPr>
          <w:sz w:val="28"/>
          <w:szCs w:val="28"/>
        </w:rPr>
        <w:t xml:space="preserve">, а так же </w:t>
      </w:r>
      <w:r w:rsidRPr="007C4826">
        <w:rPr>
          <w:sz w:val="28"/>
          <w:szCs w:val="28"/>
          <w:shd w:val="clear" w:color="auto" w:fill="FFFFFF"/>
        </w:rPr>
        <w:t>формирование</w:t>
      </w:r>
      <w:r>
        <w:rPr>
          <w:sz w:val="28"/>
          <w:szCs w:val="28"/>
          <w:shd w:val="clear" w:color="auto" w:fill="FFFFFF"/>
        </w:rPr>
        <w:t xml:space="preserve"> </w:t>
      </w:r>
      <w:r w:rsidRPr="007C4826">
        <w:rPr>
          <w:sz w:val="28"/>
          <w:szCs w:val="28"/>
          <w:shd w:val="clear" w:color="auto" w:fill="FFFFFF"/>
        </w:rPr>
        <w:t>достижения</w:t>
      </w:r>
      <w:r>
        <w:rPr>
          <w:sz w:val="28"/>
          <w:szCs w:val="28"/>
          <w:shd w:val="clear" w:color="auto" w:fill="FFFFFF"/>
        </w:rPr>
        <w:t xml:space="preserve"> </w:t>
      </w:r>
      <w:r w:rsidRPr="007C4826">
        <w:rPr>
          <w:sz w:val="28"/>
          <w:szCs w:val="28"/>
          <w:shd w:val="clear" w:color="auto" w:fill="FFFFFF"/>
        </w:rPr>
        <w:t>каждым</w:t>
      </w:r>
      <w:r>
        <w:rPr>
          <w:sz w:val="28"/>
          <w:szCs w:val="28"/>
          <w:shd w:val="clear" w:color="auto" w:fill="FFFFFF"/>
        </w:rPr>
        <w:t xml:space="preserve"> учеником класса позитивного эмоционального </w:t>
      </w:r>
      <w:r w:rsidRPr="007C4826">
        <w:rPr>
          <w:sz w:val="28"/>
          <w:szCs w:val="28"/>
          <w:shd w:val="clear" w:color="auto" w:fill="FFFFFF"/>
        </w:rPr>
        <w:t>состояния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gramStart"/>
      <w:r>
        <w:rPr>
          <w:color w:val="000000" w:themeColor="text1"/>
          <w:sz w:val="28"/>
          <w:szCs w:val="28"/>
          <w:shd w:val="clear" w:color="auto" w:fill="FFFFFF"/>
        </w:rPr>
        <w:t xml:space="preserve">Это такие игры, приемы и упражнения как </w:t>
      </w:r>
      <w:r w:rsidRPr="005335D0">
        <w:rPr>
          <w:bCs/>
          <w:color w:val="000000"/>
          <w:sz w:val="28"/>
          <w:szCs w:val="28"/>
        </w:rPr>
        <w:t>«Запрет»</w:t>
      </w:r>
      <w:r w:rsidRPr="005335D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«Солнышко», «Итог урока», «10 </w:t>
      </w:r>
      <w:r w:rsidRPr="005335D0">
        <w:rPr>
          <w:bCs/>
          <w:color w:val="000000"/>
          <w:sz w:val="28"/>
          <w:szCs w:val="28"/>
        </w:rPr>
        <w:t>баллов»,</w:t>
      </w:r>
      <w:r>
        <w:rPr>
          <w:bCs/>
          <w:color w:val="000000"/>
          <w:sz w:val="28"/>
          <w:szCs w:val="28"/>
        </w:rPr>
        <w:t xml:space="preserve"> </w:t>
      </w:r>
      <w:r w:rsidRPr="005335D0">
        <w:rPr>
          <w:bCs/>
          <w:color w:val="000000"/>
          <w:sz w:val="28"/>
          <w:szCs w:val="28"/>
        </w:rPr>
        <w:t>«Пантомима»</w:t>
      </w:r>
      <w:r>
        <w:rPr>
          <w:bCs/>
          <w:color w:val="000000"/>
          <w:sz w:val="28"/>
          <w:szCs w:val="28"/>
        </w:rPr>
        <w:t xml:space="preserve">, </w:t>
      </w:r>
      <w:r w:rsidRPr="005335D0">
        <w:rPr>
          <w:sz w:val="28"/>
          <w:szCs w:val="28"/>
          <w:shd w:val="clear" w:color="auto" w:fill="FFFFFF"/>
        </w:rPr>
        <w:t>ритуалы</w:t>
      </w:r>
      <w:r>
        <w:rPr>
          <w:sz w:val="28"/>
          <w:szCs w:val="28"/>
          <w:shd w:val="clear" w:color="auto" w:fill="FFFFFF"/>
        </w:rPr>
        <w:t xml:space="preserve"> </w:t>
      </w:r>
      <w:r w:rsidRPr="005335D0">
        <w:rPr>
          <w:sz w:val="28"/>
          <w:szCs w:val="28"/>
          <w:shd w:val="clear" w:color="auto" w:fill="FFFFFF"/>
        </w:rPr>
        <w:t>приветствия</w:t>
      </w:r>
      <w:r>
        <w:rPr>
          <w:sz w:val="28"/>
          <w:szCs w:val="28"/>
          <w:shd w:val="clear" w:color="auto" w:fill="FFFFFF"/>
        </w:rPr>
        <w:t xml:space="preserve"> </w:t>
      </w:r>
      <w:r w:rsidRPr="005335D0">
        <w:rPr>
          <w:sz w:val="28"/>
          <w:szCs w:val="28"/>
          <w:shd w:val="clear" w:color="auto" w:fill="FFFFFF"/>
        </w:rPr>
        <w:t>и</w:t>
      </w:r>
      <w:r>
        <w:rPr>
          <w:sz w:val="28"/>
          <w:szCs w:val="28"/>
          <w:shd w:val="clear" w:color="auto" w:fill="FFFFFF"/>
        </w:rPr>
        <w:t xml:space="preserve"> прощания, рефлексия прошедшего </w:t>
      </w:r>
      <w:r w:rsidRPr="005335D0">
        <w:rPr>
          <w:sz w:val="28"/>
          <w:szCs w:val="28"/>
          <w:shd w:val="clear" w:color="auto" w:fill="FFFFFF"/>
        </w:rPr>
        <w:t xml:space="preserve">занятия, </w:t>
      </w:r>
      <w:r>
        <w:rPr>
          <w:bCs/>
          <w:color w:val="000000"/>
          <w:sz w:val="28"/>
          <w:szCs w:val="28"/>
        </w:rPr>
        <w:t xml:space="preserve">«Дело в </w:t>
      </w:r>
      <w:r w:rsidRPr="005335D0">
        <w:rPr>
          <w:bCs/>
          <w:color w:val="000000"/>
          <w:sz w:val="28"/>
          <w:szCs w:val="28"/>
        </w:rPr>
        <w:t>шляпе»</w:t>
      </w:r>
      <w:r w:rsidRPr="005335D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«Плюс минус </w:t>
      </w:r>
      <w:r w:rsidRPr="005335D0">
        <w:rPr>
          <w:bCs/>
          <w:color w:val="000000"/>
          <w:sz w:val="28"/>
          <w:szCs w:val="28"/>
        </w:rPr>
        <w:t>интересно»</w:t>
      </w:r>
      <w:r>
        <w:rPr>
          <w:color w:val="000000"/>
          <w:sz w:val="28"/>
          <w:szCs w:val="28"/>
        </w:rPr>
        <w:t xml:space="preserve">, </w:t>
      </w:r>
      <w:r w:rsidRPr="005335D0">
        <w:rPr>
          <w:bCs/>
          <w:color w:val="000000"/>
          <w:sz w:val="28"/>
          <w:szCs w:val="28"/>
        </w:rPr>
        <w:t>«</w:t>
      </w:r>
      <w:proofErr w:type="spellStart"/>
      <w:r w:rsidRPr="005335D0">
        <w:rPr>
          <w:bCs/>
          <w:color w:val="000000"/>
          <w:sz w:val="28"/>
          <w:szCs w:val="28"/>
        </w:rPr>
        <w:t>Синквейн</w:t>
      </w:r>
      <w:proofErr w:type="spellEnd"/>
      <w:r w:rsidRPr="005335D0">
        <w:rPr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«Итог </w:t>
      </w:r>
      <w:r w:rsidRPr="005335D0">
        <w:rPr>
          <w:bCs/>
          <w:color w:val="000000"/>
          <w:sz w:val="28"/>
          <w:szCs w:val="28"/>
        </w:rPr>
        <w:t>урока»</w:t>
      </w:r>
      <w:r w:rsidRPr="005335D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5335D0">
        <w:rPr>
          <w:bCs/>
          <w:color w:val="000000"/>
          <w:sz w:val="28"/>
          <w:szCs w:val="28"/>
        </w:rPr>
        <w:t>«Письменное</w:t>
      </w:r>
      <w:r>
        <w:rPr>
          <w:bCs/>
          <w:color w:val="000000"/>
          <w:sz w:val="28"/>
          <w:szCs w:val="28"/>
        </w:rPr>
        <w:t xml:space="preserve"> </w:t>
      </w:r>
      <w:r w:rsidRPr="005335D0">
        <w:rPr>
          <w:bCs/>
          <w:color w:val="000000"/>
          <w:sz w:val="28"/>
          <w:szCs w:val="28"/>
        </w:rPr>
        <w:t>интервью»</w:t>
      </w:r>
      <w:r>
        <w:rPr>
          <w:color w:val="000000"/>
          <w:sz w:val="28"/>
          <w:szCs w:val="28"/>
        </w:rPr>
        <w:t xml:space="preserve">, </w:t>
      </w:r>
      <w:r w:rsidRPr="005335D0">
        <w:rPr>
          <w:bCs/>
          <w:color w:val="000000"/>
          <w:sz w:val="28"/>
          <w:szCs w:val="28"/>
        </w:rPr>
        <w:t>«Комплимент»</w:t>
      </w:r>
      <w:r w:rsidRPr="005335D0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5335D0">
        <w:rPr>
          <w:bCs/>
          <w:color w:val="000000"/>
          <w:sz w:val="28"/>
          <w:szCs w:val="28"/>
        </w:rPr>
        <w:t>«Кластеры»</w:t>
      </w:r>
      <w:r>
        <w:rPr>
          <w:bCs/>
          <w:color w:val="000000"/>
          <w:sz w:val="28"/>
          <w:szCs w:val="28"/>
        </w:rPr>
        <w:t>.</w:t>
      </w:r>
      <w:proofErr w:type="gramEnd"/>
    </w:p>
    <w:p w:rsidR="00B40F94" w:rsidRPr="00F307DA" w:rsidRDefault="00B40F94" w:rsidP="00B40F94">
      <w:pPr>
        <w:shd w:val="clear" w:color="auto" w:fill="FFFFFF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>Ритуалы приветствия и прощания можно проводить каждый учебный день. Они направлены на формирование позитивного отношения к учебной деятельности и устойчивого эмоционального состояния. Например «</w:t>
      </w:r>
      <w:r>
        <w:rPr>
          <w:bCs/>
          <w:color w:val="000000"/>
          <w:sz w:val="28"/>
          <w:szCs w:val="28"/>
        </w:rPr>
        <w:t xml:space="preserve">Я сегодня вот такой» – </w:t>
      </w:r>
      <w:r>
        <w:rPr>
          <w:color w:val="000000"/>
          <w:sz w:val="28"/>
          <w:szCs w:val="28"/>
        </w:rPr>
        <w:t xml:space="preserve">каждый по очереди говорит: «Здравствуйте. Я сегодня вот такой» </w:t>
      </w:r>
      <w:r>
        <w:rPr>
          <w:bCs/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и показывает </w:t>
      </w:r>
      <w:proofErr w:type="spellStart"/>
      <w:r>
        <w:rPr>
          <w:color w:val="000000"/>
          <w:sz w:val="28"/>
          <w:szCs w:val="28"/>
        </w:rPr>
        <w:t>невербально</w:t>
      </w:r>
      <w:proofErr w:type="spellEnd"/>
      <w:r>
        <w:rPr>
          <w:color w:val="000000"/>
          <w:sz w:val="28"/>
          <w:szCs w:val="28"/>
        </w:rPr>
        <w:t xml:space="preserve"> свое состояние. Остальные дети говорят: «Здравствуй, Ваня! Ваня сегодня вот такой» и копируют его жесты, мимику, позу. </w:t>
      </w:r>
      <w:r w:rsidRPr="00F307DA">
        <w:rPr>
          <w:color w:val="000000"/>
          <w:sz w:val="28"/>
          <w:szCs w:val="28"/>
        </w:rPr>
        <w:t xml:space="preserve">В ритуале должен </w:t>
      </w:r>
      <w:r>
        <w:rPr>
          <w:color w:val="000000"/>
          <w:sz w:val="28"/>
          <w:szCs w:val="28"/>
        </w:rPr>
        <w:t xml:space="preserve">принять участие каждый ребенок. </w:t>
      </w:r>
      <w:r w:rsidRPr="00F307DA">
        <w:rPr>
          <w:color w:val="000000"/>
          <w:sz w:val="28"/>
          <w:szCs w:val="28"/>
        </w:rPr>
        <w:t>В заключение дети хором говорят: «Здравствуйте все!»</w:t>
      </w:r>
      <w:r w:rsidRPr="00F307DA">
        <w:rPr>
          <w:bCs/>
          <w:sz w:val="28"/>
          <w:szCs w:val="28"/>
        </w:rPr>
        <w:t>, такие «ритуалы» помог</w:t>
      </w:r>
      <w:r>
        <w:rPr>
          <w:bCs/>
          <w:sz w:val="28"/>
          <w:szCs w:val="28"/>
        </w:rPr>
        <w:t>ут</w:t>
      </w:r>
      <w:r w:rsidRPr="00F307DA">
        <w:rPr>
          <w:bCs/>
          <w:sz w:val="28"/>
          <w:szCs w:val="28"/>
        </w:rPr>
        <w:t xml:space="preserve"> детям сохранять позитивный настрой на работу и оцен</w:t>
      </w:r>
      <w:r>
        <w:rPr>
          <w:bCs/>
          <w:sz w:val="28"/>
          <w:szCs w:val="28"/>
        </w:rPr>
        <w:t>ить</w:t>
      </w:r>
      <w:r w:rsidRPr="00F307DA">
        <w:rPr>
          <w:bCs/>
          <w:sz w:val="28"/>
          <w:szCs w:val="28"/>
        </w:rPr>
        <w:t xml:space="preserve"> себя и сво</w:t>
      </w:r>
      <w:r>
        <w:rPr>
          <w:bCs/>
          <w:sz w:val="28"/>
          <w:szCs w:val="28"/>
        </w:rPr>
        <w:t>ю</w:t>
      </w:r>
      <w:r w:rsidRPr="00F307DA">
        <w:rPr>
          <w:bCs/>
          <w:sz w:val="28"/>
          <w:szCs w:val="28"/>
        </w:rPr>
        <w:t xml:space="preserve"> деятельност</w:t>
      </w:r>
      <w:r>
        <w:rPr>
          <w:bCs/>
          <w:sz w:val="28"/>
          <w:szCs w:val="28"/>
        </w:rPr>
        <w:t>ь</w:t>
      </w:r>
      <w:r w:rsidRPr="00F307DA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На данный ритуал достаточно 2</w:t>
      </w:r>
      <w:r w:rsidRPr="00DE306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– </w:t>
      </w:r>
      <w:r>
        <w:rPr>
          <w:bCs/>
          <w:sz w:val="28"/>
          <w:szCs w:val="28"/>
        </w:rPr>
        <w:t xml:space="preserve">3 минуты. </w:t>
      </w:r>
      <w:r w:rsidRPr="00F307DA">
        <w:rPr>
          <w:bCs/>
          <w:sz w:val="28"/>
          <w:szCs w:val="28"/>
        </w:rPr>
        <w:t xml:space="preserve">Также </w:t>
      </w:r>
      <w:r>
        <w:rPr>
          <w:bCs/>
          <w:sz w:val="28"/>
          <w:szCs w:val="28"/>
        </w:rPr>
        <w:t>полез</w:t>
      </w:r>
      <w:r w:rsidRPr="00F307DA">
        <w:rPr>
          <w:bCs/>
          <w:sz w:val="28"/>
          <w:szCs w:val="28"/>
        </w:rPr>
        <w:t>на рефлексия прошедшего занятия, что помо</w:t>
      </w:r>
      <w:r>
        <w:rPr>
          <w:bCs/>
          <w:sz w:val="28"/>
          <w:szCs w:val="28"/>
        </w:rPr>
        <w:t>жет</w:t>
      </w:r>
      <w:r w:rsidRPr="00F307DA">
        <w:rPr>
          <w:bCs/>
          <w:sz w:val="28"/>
          <w:szCs w:val="28"/>
        </w:rPr>
        <w:t xml:space="preserve"> детям не забывать, в каком эмоциональном состоянии они находились, что нового узнавали и как оценили себя и свою работу на занятии. </w:t>
      </w:r>
    </w:p>
    <w:p w:rsidR="00B40F94" w:rsidRPr="004C420B" w:rsidRDefault="00B40F94" w:rsidP="00B40F94">
      <w:pPr>
        <w:rPr>
          <w:sz w:val="28"/>
        </w:rPr>
      </w:pPr>
      <w:r>
        <w:rPr>
          <w:bCs/>
          <w:color w:val="000000"/>
          <w:sz w:val="28"/>
          <w:szCs w:val="28"/>
        </w:rPr>
        <w:t>Прием «Запрет» формирует умение соотносить</w:t>
      </w:r>
      <w:r>
        <w:rPr>
          <w:sz w:val="28"/>
        </w:rPr>
        <w:t xml:space="preserve"> результаты деятельности с замыслом (образцом). </w:t>
      </w:r>
      <w:r>
        <w:rPr>
          <w:color w:val="000000"/>
          <w:sz w:val="28"/>
          <w:szCs w:val="28"/>
        </w:rPr>
        <w:t>Целесообразно применять, когда учащиеся сводят</w:t>
      </w:r>
      <w:r w:rsidRPr="00310DBC">
        <w:rPr>
          <w:color w:val="000000"/>
          <w:sz w:val="28"/>
          <w:szCs w:val="28"/>
        </w:rPr>
        <w:t xml:space="preserve"> размышления о себе и происходящих событиях к фразам: «я не могу…», «я не знаю, как…», «у меня не получится…». Учащимся запрещается говорить «Я не …», а предлагается эту же мысль выразить другими словами: что нужно, чтобы получилось; какие </w:t>
      </w:r>
      <w:proofErr w:type="gramStart"/>
      <w:r w:rsidRPr="00310DBC">
        <w:rPr>
          <w:color w:val="000000"/>
          <w:sz w:val="28"/>
          <w:szCs w:val="28"/>
        </w:rPr>
        <w:t>средства</w:t>
      </w:r>
      <w:proofErr w:type="gramEnd"/>
      <w:r w:rsidRPr="00310DBC">
        <w:rPr>
          <w:color w:val="000000"/>
          <w:sz w:val="28"/>
          <w:szCs w:val="28"/>
        </w:rPr>
        <w:t xml:space="preserve"> необходимо было бы иметь для…; </w:t>
      </w:r>
      <w:proofErr w:type="gramStart"/>
      <w:r w:rsidRPr="00310DBC">
        <w:rPr>
          <w:color w:val="000000"/>
          <w:sz w:val="28"/>
          <w:szCs w:val="28"/>
        </w:rPr>
        <w:lastRenderedPageBreak/>
        <w:t>какая</w:t>
      </w:r>
      <w:proofErr w:type="gramEnd"/>
      <w:r w:rsidRPr="00310DBC">
        <w:rPr>
          <w:color w:val="000000"/>
          <w:sz w:val="28"/>
          <w:szCs w:val="28"/>
        </w:rPr>
        <w:t xml:space="preserve"> дополнительная информация мне нужна для этого и т.п. В реализации данного приема происходит трансформация пассивного поведения ученика в направленную, позитивную рефлексию над своим опытом</w:t>
      </w:r>
      <w:r>
        <w:rPr>
          <w:color w:val="000000"/>
          <w:sz w:val="28"/>
          <w:szCs w:val="28"/>
        </w:rPr>
        <w:t>. Данный прием предполагает 5</w:t>
      </w:r>
      <w:r w:rsidRPr="00DE306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>7 минут.</w:t>
      </w:r>
    </w:p>
    <w:p w:rsidR="00B40F94" w:rsidRPr="00A71536" w:rsidRDefault="00B40F94" w:rsidP="00B40F94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Игра «Солнышко» направлена на </w:t>
      </w:r>
      <w:r>
        <w:rPr>
          <w:bCs/>
          <w:sz w:val="28"/>
          <w:szCs w:val="28"/>
        </w:rPr>
        <w:t xml:space="preserve">формирование способности </w:t>
      </w:r>
      <w:proofErr w:type="gramStart"/>
      <w:r>
        <w:rPr>
          <w:bCs/>
          <w:sz w:val="28"/>
          <w:szCs w:val="28"/>
        </w:rPr>
        <w:t>определять</w:t>
      </w:r>
      <w:proofErr w:type="gramEnd"/>
      <w:r>
        <w:rPr>
          <w:bCs/>
          <w:sz w:val="28"/>
          <w:szCs w:val="28"/>
        </w:rPr>
        <w:t xml:space="preserve"> возможные действия по улучшению результатов своей деятельности</w:t>
      </w:r>
      <w:r>
        <w:t xml:space="preserve">. </w:t>
      </w:r>
      <w:r>
        <w:rPr>
          <w:color w:val="000000"/>
          <w:sz w:val="28"/>
          <w:szCs w:val="28"/>
        </w:rPr>
        <w:t>Н</w:t>
      </w:r>
      <w:r w:rsidRPr="00310DBC">
        <w:rPr>
          <w:color w:val="000000"/>
          <w:sz w:val="28"/>
          <w:szCs w:val="28"/>
        </w:rPr>
        <w:t>а доск</w:t>
      </w:r>
      <w:r>
        <w:rPr>
          <w:color w:val="000000"/>
          <w:sz w:val="28"/>
          <w:szCs w:val="28"/>
        </w:rPr>
        <w:t>у</w:t>
      </w:r>
      <w:r w:rsidRPr="00310DBC">
        <w:rPr>
          <w:color w:val="000000"/>
          <w:sz w:val="28"/>
          <w:szCs w:val="28"/>
        </w:rPr>
        <w:t xml:space="preserve"> креп</w:t>
      </w:r>
      <w:r>
        <w:rPr>
          <w:color w:val="000000"/>
          <w:sz w:val="28"/>
          <w:szCs w:val="28"/>
        </w:rPr>
        <w:t xml:space="preserve">ится круг </w:t>
      </w:r>
      <w:r>
        <w:rPr>
          <w:bCs/>
          <w:color w:val="000000"/>
          <w:sz w:val="28"/>
          <w:szCs w:val="28"/>
        </w:rPr>
        <w:t>–</w:t>
      </w:r>
      <w:r w:rsidRPr="00310DB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310DBC">
        <w:rPr>
          <w:color w:val="000000"/>
          <w:sz w:val="28"/>
          <w:szCs w:val="28"/>
        </w:rPr>
        <w:t>солн</w:t>
      </w:r>
      <w:r>
        <w:rPr>
          <w:color w:val="000000"/>
          <w:sz w:val="28"/>
          <w:szCs w:val="28"/>
        </w:rPr>
        <w:t>це»</w:t>
      </w:r>
      <w:r w:rsidRPr="00310DBC">
        <w:rPr>
          <w:color w:val="000000"/>
          <w:sz w:val="28"/>
          <w:szCs w:val="28"/>
        </w:rPr>
        <w:t>, детям раздаются лучи жёлтого и голубого цветов.</w:t>
      </w:r>
      <w:r>
        <w:rPr>
          <w:color w:val="000000"/>
          <w:sz w:val="28"/>
          <w:szCs w:val="28"/>
        </w:rPr>
        <w:t xml:space="preserve"> На доске показан образец. В итоге игры получается готовый продукт </w:t>
      </w:r>
      <w:r w:rsidRPr="00D05B63">
        <w:rPr>
          <w:bCs/>
          <w:color w:val="000000"/>
          <w:sz w:val="28"/>
          <w:szCs w:val="28"/>
        </w:rPr>
        <w:t xml:space="preserve">– </w:t>
      </w:r>
      <w:r>
        <w:rPr>
          <w:bCs/>
          <w:color w:val="000000"/>
          <w:sz w:val="28"/>
          <w:szCs w:val="28"/>
        </w:rPr>
        <w:t xml:space="preserve"> солнце из картона, на котором дети, с помощью цветных лучей оценивали свою деятельность.</w:t>
      </w:r>
      <w:r>
        <w:rPr>
          <w:color w:val="000000"/>
          <w:sz w:val="28"/>
          <w:szCs w:val="28"/>
        </w:rPr>
        <w:t xml:space="preserve"> Время для игры 7-10 минут.</w:t>
      </w:r>
    </w:p>
    <w:p w:rsidR="00B40F94" w:rsidRDefault="00B40F94" w:rsidP="00B40F9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этапе «Рефлексии» учитель задает вопросы, направленные на</w:t>
      </w:r>
      <w:r w:rsidRPr="003D178B">
        <w:rPr>
          <w:sz w:val="28"/>
        </w:rPr>
        <w:t xml:space="preserve"> </w:t>
      </w:r>
      <w:r>
        <w:rPr>
          <w:sz w:val="28"/>
        </w:rPr>
        <w:t>развитие способности самостоятельно оценивать успешность (</w:t>
      </w:r>
      <w:proofErr w:type="spellStart"/>
      <w:r>
        <w:rPr>
          <w:sz w:val="28"/>
        </w:rPr>
        <w:t>неуспешность</w:t>
      </w:r>
      <w:proofErr w:type="spellEnd"/>
      <w:r>
        <w:rPr>
          <w:sz w:val="28"/>
        </w:rPr>
        <w:t>) своей деятельности</w:t>
      </w:r>
      <w:r>
        <w:rPr>
          <w:color w:val="000000"/>
          <w:sz w:val="28"/>
          <w:szCs w:val="28"/>
        </w:rPr>
        <w:t xml:space="preserve">: </w:t>
      </w:r>
      <w:r w:rsidRPr="00CA631F">
        <w:rPr>
          <w:color w:val="000000"/>
          <w:sz w:val="28"/>
          <w:szCs w:val="28"/>
        </w:rPr>
        <w:t>Что произвело наибольшее впечатление?</w:t>
      </w:r>
      <w:r>
        <w:rPr>
          <w:color w:val="000000"/>
          <w:sz w:val="28"/>
          <w:szCs w:val="28"/>
        </w:rPr>
        <w:t xml:space="preserve"> </w:t>
      </w:r>
      <w:r w:rsidRPr="00CA631F">
        <w:rPr>
          <w:color w:val="000000"/>
          <w:sz w:val="28"/>
          <w:szCs w:val="28"/>
        </w:rPr>
        <w:t>Пригодятся ли знания, приобретенные на уроке, в дальнейшей жизни?</w:t>
      </w:r>
    </w:p>
    <w:p w:rsidR="00B40F94" w:rsidRPr="00A71536" w:rsidRDefault="00B40F94" w:rsidP="00B40F94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Упражнение «10 баллов» направлено на </w:t>
      </w:r>
      <w:r>
        <w:rPr>
          <w:sz w:val="28"/>
        </w:rPr>
        <w:t xml:space="preserve">соотнесение результатов деятельности с замыслом (образцом). </w:t>
      </w:r>
      <w:r>
        <w:rPr>
          <w:color w:val="000000"/>
          <w:sz w:val="28"/>
          <w:szCs w:val="28"/>
        </w:rPr>
        <w:t>Учащимся предлагается о</w:t>
      </w:r>
      <w:r w:rsidRPr="00310DBC">
        <w:rPr>
          <w:color w:val="000000"/>
          <w:sz w:val="28"/>
          <w:szCs w:val="28"/>
        </w:rPr>
        <w:t>ценить по 10-бальной шкале работу на занятии с позиции:</w:t>
      </w:r>
      <w:r>
        <w:rPr>
          <w:color w:val="000000"/>
          <w:sz w:val="28"/>
          <w:szCs w:val="28"/>
        </w:rPr>
        <w:t xml:space="preserve"> </w:t>
      </w:r>
      <w:r w:rsidRPr="00310DBC">
        <w:rPr>
          <w:color w:val="000000"/>
          <w:sz w:val="28"/>
          <w:szCs w:val="28"/>
        </w:rPr>
        <w:t>«Я» 0________10</w:t>
      </w:r>
      <w:r>
        <w:rPr>
          <w:color w:val="000000"/>
          <w:sz w:val="28"/>
          <w:szCs w:val="28"/>
        </w:rPr>
        <w:t xml:space="preserve">; </w:t>
      </w:r>
      <w:r w:rsidRPr="00310DBC">
        <w:rPr>
          <w:color w:val="000000"/>
          <w:sz w:val="28"/>
          <w:szCs w:val="28"/>
        </w:rPr>
        <w:t>«Мы» 0________10</w:t>
      </w:r>
      <w:r>
        <w:rPr>
          <w:color w:val="000000"/>
          <w:sz w:val="28"/>
          <w:szCs w:val="28"/>
        </w:rPr>
        <w:t xml:space="preserve">, </w:t>
      </w:r>
      <w:r w:rsidRPr="00310DBC">
        <w:rPr>
          <w:color w:val="000000"/>
          <w:sz w:val="28"/>
          <w:szCs w:val="28"/>
        </w:rPr>
        <w:t>«Дело» 0________10</w:t>
      </w:r>
      <w:r>
        <w:rPr>
          <w:color w:val="000000"/>
          <w:sz w:val="28"/>
          <w:szCs w:val="28"/>
        </w:rPr>
        <w:t>.</w:t>
      </w:r>
      <w:r>
        <w:rPr>
          <w:sz w:val="28"/>
        </w:rPr>
        <w:t xml:space="preserve"> </w:t>
      </w:r>
      <w:r>
        <w:rPr>
          <w:color w:val="000000"/>
          <w:sz w:val="28"/>
          <w:szCs w:val="28"/>
        </w:rPr>
        <w:t>Рекомендуемое время 3-5 минут.</w:t>
      </w:r>
    </w:p>
    <w:p w:rsidR="00B40F94" w:rsidRDefault="00B40F94" w:rsidP="00B40F9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Игра </w:t>
      </w:r>
      <w:r w:rsidRPr="00CA631F">
        <w:rPr>
          <w:bCs/>
          <w:color w:val="000000"/>
          <w:sz w:val="28"/>
          <w:szCs w:val="28"/>
        </w:rPr>
        <w:t>«Пантомима»</w:t>
      </w:r>
      <w:r>
        <w:rPr>
          <w:color w:val="000000"/>
          <w:sz w:val="28"/>
          <w:szCs w:val="28"/>
        </w:rPr>
        <w:t xml:space="preserve"> способствует </w:t>
      </w:r>
      <w:r>
        <w:rPr>
          <w:sz w:val="28"/>
        </w:rPr>
        <w:t xml:space="preserve">развитию способности самостоятельно оценивать свою деятельность. </w:t>
      </w:r>
      <w:r w:rsidRPr="00310DBC">
        <w:rPr>
          <w:color w:val="000000"/>
          <w:sz w:val="28"/>
          <w:szCs w:val="28"/>
        </w:rPr>
        <w:t>Учащиеся пантомимой должны показать результаты своей работы. Например, руки вверх – довольны, голова вниз – не довольны, закрыть лицо руками – безразлично</w:t>
      </w:r>
      <w:r>
        <w:rPr>
          <w:color w:val="000000"/>
          <w:sz w:val="28"/>
          <w:szCs w:val="28"/>
        </w:rPr>
        <w:t xml:space="preserve">. Может оказаться, что не все учащиеся смогут только с помощью жестов и мимики оценить результаты своей работы. Тогда понадобится помощь учителя. Время игры 7-10 </w:t>
      </w:r>
      <w:r w:rsidRPr="007655FD">
        <w:rPr>
          <w:color w:val="000000"/>
          <w:sz w:val="28"/>
          <w:szCs w:val="28"/>
        </w:rPr>
        <w:t>минут.</w:t>
      </w:r>
    </w:p>
    <w:p w:rsidR="00B40F94" w:rsidRPr="004C420B" w:rsidRDefault="00B40F94" w:rsidP="00B40F94">
      <w:pPr>
        <w:rPr>
          <w:sz w:val="28"/>
        </w:rPr>
      </w:pPr>
      <w:r>
        <w:rPr>
          <w:bCs/>
          <w:color w:val="000000"/>
          <w:sz w:val="28"/>
          <w:szCs w:val="28"/>
        </w:rPr>
        <w:t>И</w:t>
      </w:r>
      <w:r w:rsidRPr="00D05B63">
        <w:rPr>
          <w:bCs/>
          <w:color w:val="000000"/>
          <w:sz w:val="28"/>
          <w:szCs w:val="28"/>
        </w:rPr>
        <w:t>гра «Дело в шляпе»</w:t>
      </w:r>
      <w:r>
        <w:rPr>
          <w:bCs/>
          <w:color w:val="000000"/>
          <w:sz w:val="28"/>
          <w:szCs w:val="28"/>
        </w:rPr>
        <w:t xml:space="preserve"> направлена на формирование </w:t>
      </w:r>
      <w:r>
        <w:rPr>
          <w:sz w:val="28"/>
        </w:rPr>
        <w:t xml:space="preserve">способности самостоятельно </w:t>
      </w:r>
      <w:proofErr w:type="gramStart"/>
      <w:r>
        <w:rPr>
          <w:sz w:val="28"/>
        </w:rPr>
        <w:t>оценивать</w:t>
      </w:r>
      <w:proofErr w:type="gramEnd"/>
      <w:r>
        <w:rPr>
          <w:sz w:val="28"/>
        </w:rPr>
        <w:t xml:space="preserve"> успешность (</w:t>
      </w:r>
      <w:proofErr w:type="spellStart"/>
      <w:r>
        <w:rPr>
          <w:sz w:val="28"/>
        </w:rPr>
        <w:t>неуспешность</w:t>
      </w:r>
      <w:proofErr w:type="spellEnd"/>
      <w:r>
        <w:rPr>
          <w:sz w:val="28"/>
        </w:rPr>
        <w:t xml:space="preserve">) своей деятельности. </w:t>
      </w:r>
      <w:r w:rsidRPr="00310DBC">
        <w:rPr>
          <w:color w:val="000000"/>
          <w:sz w:val="28"/>
          <w:szCs w:val="28"/>
        </w:rPr>
        <w:t>Учащиеся передают шляпу друг другу, когда заканчивается музыка или считалка, тот, у кого в руках осталась шляпа, анализирует свою работу на уроке или ставит оценку работающим у доски и обосновывает ее</w:t>
      </w:r>
      <w:r>
        <w:rPr>
          <w:color w:val="000000"/>
          <w:sz w:val="28"/>
          <w:szCs w:val="28"/>
        </w:rPr>
        <w:t xml:space="preserve">. С </w:t>
      </w:r>
      <w:r>
        <w:rPr>
          <w:color w:val="000000"/>
          <w:sz w:val="28"/>
          <w:szCs w:val="28"/>
        </w:rPr>
        <w:lastRenderedPageBreak/>
        <w:t>помощью учителя учащиеся могут произвести краткий анализ своей работы. Время игры 7</w:t>
      </w:r>
      <w:r w:rsidRPr="00D36C8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–10</w:t>
      </w:r>
      <w:r>
        <w:rPr>
          <w:color w:val="000000"/>
          <w:sz w:val="28"/>
          <w:szCs w:val="28"/>
        </w:rPr>
        <w:t xml:space="preserve"> минут.</w:t>
      </w:r>
    </w:p>
    <w:p w:rsidR="00B40F94" w:rsidRPr="00A62023" w:rsidRDefault="00B40F94" w:rsidP="00B40F94">
      <w:pPr>
        <w:rPr>
          <w:sz w:val="28"/>
        </w:rPr>
      </w:pPr>
      <w:r>
        <w:rPr>
          <w:color w:val="000000"/>
          <w:sz w:val="28"/>
          <w:szCs w:val="28"/>
        </w:rPr>
        <w:t xml:space="preserve">Прием </w:t>
      </w:r>
      <w:r w:rsidRPr="00D05B63">
        <w:rPr>
          <w:bCs/>
          <w:color w:val="000000"/>
          <w:sz w:val="28"/>
          <w:szCs w:val="28"/>
        </w:rPr>
        <w:t>«Плюс – минус – интересно»</w:t>
      </w:r>
      <w:r>
        <w:rPr>
          <w:color w:val="000000"/>
          <w:sz w:val="28"/>
          <w:szCs w:val="28"/>
        </w:rPr>
        <w:t xml:space="preserve"> направлен на </w:t>
      </w:r>
      <w:r>
        <w:rPr>
          <w:sz w:val="28"/>
        </w:rPr>
        <w:t xml:space="preserve">формирование способности самостоятельно </w:t>
      </w:r>
      <w:proofErr w:type="gramStart"/>
      <w:r>
        <w:rPr>
          <w:sz w:val="28"/>
        </w:rPr>
        <w:t>оценивать</w:t>
      </w:r>
      <w:proofErr w:type="gramEnd"/>
      <w:r>
        <w:rPr>
          <w:sz w:val="28"/>
        </w:rPr>
        <w:t xml:space="preserve"> успешность (</w:t>
      </w:r>
      <w:proofErr w:type="spellStart"/>
      <w:r>
        <w:rPr>
          <w:sz w:val="28"/>
        </w:rPr>
        <w:t>неуспешность</w:t>
      </w:r>
      <w:proofErr w:type="spellEnd"/>
      <w:r>
        <w:rPr>
          <w:sz w:val="28"/>
        </w:rPr>
        <w:t xml:space="preserve">) своей деятельности. </w:t>
      </w:r>
      <w:r>
        <w:rPr>
          <w:color w:val="000000"/>
          <w:sz w:val="28"/>
          <w:szCs w:val="28"/>
        </w:rPr>
        <w:t>Учащимся предлагается на листе бумаги выполнить небольшую письменную работу, которая представляет собой три графы: в</w:t>
      </w:r>
      <w:r w:rsidRPr="00310DBC">
        <w:rPr>
          <w:color w:val="000000"/>
          <w:sz w:val="28"/>
          <w:szCs w:val="28"/>
        </w:rPr>
        <w:t xml:space="preserve"> графу «+» записываются все факты, вызвавшие </w:t>
      </w:r>
      <w:r>
        <w:rPr>
          <w:color w:val="000000"/>
          <w:sz w:val="28"/>
          <w:szCs w:val="28"/>
        </w:rPr>
        <w:t xml:space="preserve">положительные эмоции. В графу </w:t>
      </w:r>
      <w:proofErr w:type="gramStart"/>
      <w:r>
        <w:rPr>
          <w:color w:val="000000"/>
          <w:sz w:val="28"/>
          <w:szCs w:val="28"/>
        </w:rPr>
        <w:t>«</w:t>
      </w:r>
      <w:r w:rsidRPr="00310DBC">
        <w:rPr>
          <w:b/>
          <w:bCs/>
          <w:color w:val="000000"/>
          <w:sz w:val="28"/>
          <w:szCs w:val="28"/>
        </w:rPr>
        <w:t>–</w:t>
      </w:r>
      <w:proofErr w:type="gramEnd"/>
      <w:r w:rsidRPr="00310DBC">
        <w:rPr>
          <w:color w:val="000000"/>
          <w:sz w:val="28"/>
          <w:szCs w:val="28"/>
        </w:rPr>
        <w:t>» учащиеся выписывают все, что у них отсутствует или осталось непонятным.</w:t>
      </w:r>
      <w:r>
        <w:rPr>
          <w:color w:val="000000"/>
          <w:sz w:val="28"/>
          <w:szCs w:val="28"/>
        </w:rPr>
        <w:t xml:space="preserve"> В графу «интересно» </w:t>
      </w:r>
      <w:r w:rsidRPr="00310DBC">
        <w:rPr>
          <w:color w:val="000000"/>
          <w:sz w:val="28"/>
          <w:szCs w:val="28"/>
        </w:rPr>
        <w:t>учащиеся выписывают все то, о чем хотелось бы узнать подробнее, что им интересно</w:t>
      </w:r>
      <w:r>
        <w:rPr>
          <w:color w:val="000000"/>
          <w:sz w:val="28"/>
          <w:szCs w:val="28"/>
        </w:rPr>
        <w:t xml:space="preserve">. </w:t>
      </w:r>
    </w:p>
    <w:p w:rsidR="00B40F94" w:rsidRPr="00543A45" w:rsidRDefault="00B40F94" w:rsidP="00B40F94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Упражнение </w:t>
      </w:r>
      <w:r w:rsidRPr="0087151A">
        <w:rPr>
          <w:bCs/>
          <w:color w:val="000000"/>
          <w:sz w:val="28"/>
          <w:szCs w:val="28"/>
        </w:rPr>
        <w:t>«Письменное интервью»</w:t>
      </w:r>
      <w:r>
        <w:rPr>
          <w:bCs/>
          <w:color w:val="000000"/>
          <w:sz w:val="28"/>
          <w:szCs w:val="28"/>
        </w:rPr>
        <w:t xml:space="preserve"> направлено на </w:t>
      </w:r>
      <w:r>
        <w:rPr>
          <w:bCs/>
          <w:sz w:val="28"/>
          <w:szCs w:val="28"/>
        </w:rPr>
        <w:t xml:space="preserve">развитие способности </w:t>
      </w:r>
      <w:proofErr w:type="gramStart"/>
      <w:r>
        <w:rPr>
          <w:bCs/>
          <w:sz w:val="28"/>
          <w:szCs w:val="28"/>
        </w:rPr>
        <w:t>определять</w:t>
      </w:r>
      <w:proofErr w:type="gramEnd"/>
      <w:r>
        <w:rPr>
          <w:bCs/>
          <w:sz w:val="28"/>
          <w:szCs w:val="28"/>
        </w:rPr>
        <w:t xml:space="preserve"> возможные действия по улучшению результатов своей деятельности.</w:t>
      </w:r>
      <w:r>
        <w:t xml:space="preserve"> </w:t>
      </w:r>
      <w:r>
        <w:rPr>
          <w:color w:val="000000"/>
          <w:sz w:val="28"/>
          <w:szCs w:val="28"/>
        </w:rPr>
        <w:t>В</w:t>
      </w:r>
      <w:r w:rsidRPr="00310DBC">
        <w:rPr>
          <w:color w:val="000000"/>
          <w:sz w:val="28"/>
          <w:szCs w:val="28"/>
        </w:rPr>
        <w:t>ариант групповой письменной рефлексии в форме вопросов и ответов участников группы. Данный способ позволяет в достаточно короткий промежуток времени провести письменную рефлексию с целью взаимообмена мнениями</w:t>
      </w:r>
      <w:r>
        <w:rPr>
          <w:color w:val="000000"/>
          <w:sz w:val="28"/>
          <w:szCs w:val="28"/>
        </w:rPr>
        <w:t>.</w:t>
      </w:r>
    </w:p>
    <w:p w:rsidR="00B40F94" w:rsidRPr="00310DBC" w:rsidRDefault="00B40F94" w:rsidP="00B40F94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Упражнение </w:t>
      </w:r>
      <w:r w:rsidRPr="00656D28">
        <w:rPr>
          <w:bCs/>
          <w:color w:val="000000"/>
          <w:sz w:val="28"/>
          <w:szCs w:val="28"/>
        </w:rPr>
        <w:t>«Комплимент»</w:t>
      </w:r>
      <w:r>
        <w:rPr>
          <w:bCs/>
          <w:color w:val="000000"/>
          <w:sz w:val="28"/>
          <w:szCs w:val="28"/>
        </w:rPr>
        <w:t xml:space="preserve"> направлено на </w:t>
      </w:r>
      <w:r>
        <w:rPr>
          <w:sz w:val="28"/>
        </w:rPr>
        <w:t>принятие заданной педагогом учебной задачи</w:t>
      </w:r>
      <w:r>
        <w:rPr>
          <w:bCs/>
          <w:color w:val="000000"/>
          <w:sz w:val="28"/>
          <w:szCs w:val="28"/>
        </w:rPr>
        <w:t xml:space="preserve">. </w:t>
      </w:r>
      <w:r w:rsidRPr="00310DBC">
        <w:rPr>
          <w:color w:val="000000"/>
          <w:sz w:val="28"/>
          <w:szCs w:val="28"/>
        </w:rPr>
        <w:t>Для того чтобы закончить урок на положительной ноте можно воспользоваться одним из вариантов упражнении «Комплимент» (Комплимент-похвала, Комплимент деловым качествам, Комплимент в чувствах), в котором учащиеся оценивают вклад друг друга в урок и благодарят друг друга и учителя за проведенный урок. Такой вариант окончания урока дает возможность удовлетворения потребности в признании личностной значимости каждого.</w:t>
      </w:r>
      <w:r>
        <w:rPr>
          <w:color w:val="000000"/>
          <w:sz w:val="28"/>
          <w:szCs w:val="28"/>
        </w:rPr>
        <w:t xml:space="preserve"> С помощью данного упражнения и </w:t>
      </w:r>
      <w:proofErr w:type="gramStart"/>
      <w:r>
        <w:rPr>
          <w:color w:val="000000"/>
          <w:sz w:val="28"/>
          <w:szCs w:val="28"/>
        </w:rPr>
        <w:t>учитель</w:t>
      </w:r>
      <w:proofErr w:type="gramEnd"/>
      <w:r>
        <w:rPr>
          <w:color w:val="000000"/>
          <w:sz w:val="28"/>
          <w:szCs w:val="28"/>
        </w:rPr>
        <w:t xml:space="preserve"> и учащиеся заканчивают урок с приподнятым настроением и устойчивым эмоциональным состоянием.</w:t>
      </w:r>
    </w:p>
    <w:p w:rsidR="008622F7" w:rsidRPr="00BA6898" w:rsidRDefault="008622F7" w:rsidP="008622F7">
      <w:pPr>
        <w:pStyle w:val="a6"/>
        <w:spacing w:before="0" w:beforeAutospacing="0" w:after="0" w:afterAutospacing="0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На основном этапе целесообразно проведение таких игр, упражнений и приемов, как 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>«Горячий стул»</w:t>
      </w:r>
      <w:r w:rsidRPr="00BA6898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>Эмоционально – художественная рефлексия</w:t>
      </w:r>
      <w:r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BA6898">
        <w:rPr>
          <w:rFonts w:ascii="Times New Roman" w:hAnsi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>Эмоционально – музыкальная рефлексия</w:t>
      </w:r>
      <w:r>
        <w:rPr>
          <w:rFonts w:ascii="Times New Roman" w:hAnsi="Times New Roman"/>
          <w:bCs/>
          <w:color w:val="000000"/>
          <w:sz w:val="28"/>
          <w:szCs w:val="28"/>
        </w:rPr>
        <w:t>»</w:t>
      </w:r>
      <w:r w:rsidRPr="00BA689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>«Что ты чувствуешь сейчас?»</w:t>
      </w:r>
      <w:r w:rsidRPr="00BA6898">
        <w:rPr>
          <w:rFonts w:ascii="Times New Roman" w:hAnsi="Times New Roman"/>
          <w:color w:val="000000"/>
          <w:sz w:val="28"/>
          <w:szCs w:val="28"/>
        </w:rPr>
        <w:t>,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lastRenderedPageBreak/>
        <w:t>«Рефлексивный экран»</w:t>
      </w:r>
      <w:r w:rsidRPr="00BA689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 xml:space="preserve"> «Фразеологизмы»</w:t>
      </w:r>
      <w:r w:rsidRPr="00BA689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>«Острова»</w:t>
      </w:r>
      <w:r w:rsidRPr="00BA6898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>«Ресторан»</w:t>
      </w:r>
      <w:r w:rsidRPr="00BA6898">
        <w:rPr>
          <w:rFonts w:ascii="Times New Roman" w:hAnsi="Times New Roman"/>
          <w:color w:val="000000"/>
          <w:sz w:val="28"/>
          <w:szCs w:val="28"/>
        </w:rPr>
        <w:t>,</w:t>
      </w:r>
      <w:r w:rsidRPr="00BA6898">
        <w:rPr>
          <w:rFonts w:ascii="Times New Roman" w:hAnsi="Times New Roman"/>
          <w:bCs/>
          <w:color w:val="000000"/>
          <w:sz w:val="28"/>
          <w:szCs w:val="28"/>
        </w:rPr>
        <w:t xml:space="preserve"> «</w:t>
      </w:r>
      <w:proofErr w:type="spellStart"/>
      <w:r w:rsidRPr="00BA6898">
        <w:rPr>
          <w:rFonts w:ascii="Times New Roman" w:hAnsi="Times New Roman"/>
          <w:bCs/>
          <w:color w:val="000000"/>
          <w:sz w:val="28"/>
          <w:szCs w:val="28"/>
        </w:rPr>
        <w:t>Химс</w:t>
      </w:r>
      <w:proofErr w:type="spellEnd"/>
      <w:r w:rsidRPr="00BA6898">
        <w:rPr>
          <w:rFonts w:ascii="Times New Roman" w:hAnsi="Times New Roman"/>
          <w:bCs/>
          <w:color w:val="000000"/>
          <w:sz w:val="28"/>
          <w:szCs w:val="28"/>
        </w:rPr>
        <w:t>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Pr="00BA6898">
        <w:rPr>
          <w:rFonts w:ascii="Times New Roman" w:hAnsi="Times New Roman"/>
          <w:bCs/>
          <w:color w:val="000000"/>
          <w:sz w:val="28"/>
        </w:rPr>
        <w:t>«Уборка в доме»</w:t>
      </w:r>
      <w:r w:rsidRPr="00BA6898">
        <w:rPr>
          <w:rFonts w:ascii="Times New Roman" w:hAnsi="Times New Roman"/>
          <w:color w:val="000000"/>
          <w:sz w:val="28"/>
        </w:rPr>
        <w:t xml:space="preserve">, </w:t>
      </w:r>
      <w:r>
        <w:rPr>
          <w:rFonts w:ascii="Times New Roman" w:hAnsi="Times New Roman"/>
          <w:bCs/>
          <w:color w:val="000000"/>
          <w:sz w:val="28"/>
        </w:rPr>
        <w:t>Рефлексия «</w:t>
      </w:r>
      <w:r w:rsidRPr="00BA6898">
        <w:rPr>
          <w:rFonts w:ascii="Times New Roman" w:hAnsi="Times New Roman"/>
          <w:bCs/>
          <w:color w:val="000000"/>
          <w:sz w:val="28"/>
        </w:rPr>
        <w:t>Благодарю…</w:t>
      </w:r>
      <w:r>
        <w:rPr>
          <w:rFonts w:ascii="Times New Roman" w:hAnsi="Times New Roman"/>
          <w:bCs/>
          <w:color w:val="000000"/>
          <w:sz w:val="28"/>
        </w:rPr>
        <w:t>»</w:t>
      </w:r>
      <w:r w:rsidRPr="00BA6898">
        <w:rPr>
          <w:rFonts w:ascii="Times New Roman" w:hAnsi="Times New Roman"/>
          <w:color w:val="000000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</w:t>
      </w:r>
      <w:r w:rsidRPr="00BA6898">
        <w:rPr>
          <w:rFonts w:ascii="Times New Roman" w:hAnsi="Times New Roman"/>
          <w:bCs/>
          <w:color w:val="000000"/>
          <w:sz w:val="28"/>
        </w:rPr>
        <w:t>«Фразы»</w:t>
      </w:r>
      <w:r w:rsidRPr="00BA6898">
        <w:rPr>
          <w:rFonts w:ascii="Times New Roman" w:hAnsi="Times New Roman"/>
          <w:color w:val="000000"/>
          <w:sz w:val="28"/>
        </w:rPr>
        <w:t>,</w:t>
      </w:r>
      <w:r w:rsidRPr="00BA6898">
        <w:rPr>
          <w:rFonts w:ascii="Times New Roman" w:hAnsi="Times New Roman"/>
          <w:bCs/>
          <w:color w:val="000000"/>
          <w:sz w:val="28"/>
        </w:rPr>
        <w:t xml:space="preserve"> «Поляна»</w:t>
      </w:r>
      <w:r>
        <w:rPr>
          <w:rFonts w:ascii="Times New Roman" w:hAnsi="Times New Roman"/>
          <w:bCs/>
          <w:color w:val="000000"/>
          <w:sz w:val="28"/>
        </w:rPr>
        <w:t>.</w:t>
      </w:r>
      <w:proofErr w:type="gramEnd"/>
    </w:p>
    <w:p w:rsidR="008622F7" w:rsidRDefault="008622F7" w:rsidP="008622F7">
      <w:pPr>
        <w:shd w:val="clear" w:color="auto" w:fill="FFFFFF"/>
        <w:rPr>
          <w:color w:val="000000" w:themeColor="text1"/>
          <w:sz w:val="28"/>
          <w:szCs w:val="21"/>
          <w:shd w:val="clear" w:color="auto" w:fill="FFFFFF"/>
        </w:rPr>
      </w:pPr>
      <w:r>
        <w:rPr>
          <w:color w:val="000000"/>
          <w:sz w:val="28"/>
          <w:szCs w:val="28"/>
        </w:rPr>
        <w:t xml:space="preserve">Данные упражнения, игры и приемы направлены на </w:t>
      </w:r>
      <w:r w:rsidRPr="00287F1B">
        <w:rPr>
          <w:color w:val="000000" w:themeColor="text1"/>
          <w:sz w:val="28"/>
          <w:szCs w:val="21"/>
          <w:shd w:val="clear" w:color="auto" w:fill="FFFFFF"/>
        </w:rPr>
        <w:t>развитие рефлексивных навыков, умения внимательно слушать другого человека</w:t>
      </w:r>
      <w:r>
        <w:rPr>
          <w:color w:val="000000" w:themeColor="text1"/>
          <w:sz w:val="28"/>
          <w:szCs w:val="21"/>
          <w:shd w:val="clear" w:color="auto" w:fill="FFFFFF"/>
        </w:rPr>
        <w:t xml:space="preserve">, формирование </w:t>
      </w:r>
      <w:r w:rsidRPr="00287F1B">
        <w:rPr>
          <w:color w:val="000000" w:themeColor="text1"/>
          <w:sz w:val="28"/>
          <w:szCs w:val="21"/>
          <w:shd w:val="clear" w:color="auto" w:fill="FFFFFF"/>
        </w:rPr>
        <w:t xml:space="preserve">способности к объективной самооценке, приобретение навыков самоорганизации и </w:t>
      </w:r>
      <w:proofErr w:type="spellStart"/>
      <w:r w:rsidRPr="00287F1B">
        <w:rPr>
          <w:color w:val="000000" w:themeColor="text1"/>
          <w:sz w:val="28"/>
          <w:szCs w:val="21"/>
          <w:shd w:val="clear" w:color="auto" w:fill="FFFFFF"/>
        </w:rPr>
        <w:t>самоодобрения</w:t>
      </w:r>
      <w:proofErr w:type="spellEnd"/>
      <w:r w:rsidRPr="00287F1B">
        <w:rPr>
          <w:color w:val="000000" w:themeColor="text1"/>
          <w:sz w:val="28"/>
          <w:szCs w:val="21"/>
          <w:shd w:val="clear" w:color="auto" w:fill="FFFFFF"/>
        </w:rPr>
        <w:t>, повышение уверенности в себе</w:t>
      </w:r>
      <w:r>
        <w:rPr>
          <w:color w:val="000000" w:themeColor="text1"/>
          <w:sz w:val="28"/>
          <w:szCs w:val="21"/>
          <w:shd w:val="clear" w:color="auto" w:fill="FFFFFF"/>
        </w:rPr>
        <w:t>.</w:t>
      </w:r>
    </w:p>
    <w:p w:rsidR="008622F7" w:rsidRPr="00310DBC" w:rsidRDefault="008622F7" w:rsidP="008622F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1"/>
          <w:shd w:val="clear" w:color="auto" w:fill="FFFFFF"/>
        </w:rPr>
        <w:t xml:space="preserve">Упражнение «Горячий стул». </w:t>
      </w:r>
      <w:r>
        <w:rPr>
          <w:color w:val="000000"/>
          <w:sz w:val="28"/>
          <w:szCs w:val="28"/>
        </w:rPr>
        <w:t>Учащиеся по цепочке</w:t>
      </w:r>
      <w:r w:rsidRPr="00310DBC">
        <w:rPr>
          <w:color w:val="000000"/>
          <w:sz w:val="28"/>
          <w:szCs w:val="28"/>
        </w:rPr>
        <w:t xml:space="preserve"> отвечают на вопросы, передавая из рук в руки какой-либо предмет. Вопросы могут быть следующими:</w:t>
      </w:r>
    </w:p>
    <w:p w:rsidR="008622F7" w:rsidRPr="00200232" w:rsidRDefault="008622F7" w:rsidP="008622F7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 w:rsidRPr="00200232">
        <w:rPr>
          <w:color w:val="000000"/>
          <w:sz w:val="28"/>
          <w:szCs w:val="28"/>
        </w:rPr>
        <w:t>Что нового ты узнал?</w:t>
      </w:r>
    </w:p>
    <w:p w:rsidR="008622F7" w:rsidRPr="00200232" w:rsidRDefault="008622F7" w:rsidP="008622F7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 w:rsidRPr="00200232">
        <w:rPr>
          <w:color w:val="000000"/>
          <w:sz w:val="28"/>
          <w:szCs w:val="28"/>
        </w:rPr>
        <w:t>Какие уже имеющиеся у тебя знания, понадобились тебе при работе?</w:t>
      </w:r>
    </w:p>
    <w:p w:rsidR="008622F7" w:rsidRDefault="008622F7" w:rsidP="008622F7">
      <w:pPr>
        <w:pStyle w:val="a4"/>
        <w:numPr>
          <w:ilvl w:val="0"/>
          <w:numId w:val="3"/>
        </w:numPr>
        <w:shd w:val="clear" w:color="auto" w:fill="FFFFFF"/>
        <w:rPr>
          <w:color w:val="000000"/>
          <w:sz w:val="28"/>
          <w:szCs w:val="28"/>
        </w:rPr>
      </w:pPr>
      <w:r w:rsidRPr="00200232">
        <w:rPr>
          <w:color w:val="000000"/>
          <w:sz w:val="28"/>
          <w:szCs w:val="28"/>
        </w:rPr>
        <w:t xml:space="preserve">Какие знания, умения, полученные на уроке, понадобятся тебе в будущем? </w:t>
      </w:r>
    </w:p>
    <w:p w:rsidR="008622F7" w:rsidRPr="00200232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200232">
        <w:rPr>
          <w:color w:val="000000"/>
          <w:sz w:val="28"/>
          <w:szCs w:val="28"/>
        </w:rPr>
        <w:t xml:space="preserve">Учащиеся также могут высказать иную точку зрения относительно работы над заданием, не отраженную в вопросах. </w:t>
      </w:r>
    </w:p>
    <w:p w:rsidR="008622F7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A13DEB">
        <w:rPr>
          <w:color w:val="000000"/>
          <w:sz w:val="28"/>
          <w:szCs w:val="28"/>
        </w:rPr>
        <w:t xml:space="preserve">Прием </w:t>
      </w:r>
      <w:r>
        <w:rPr>
          <w:color w:val="000000"/>
          <w:sz w:val="28"/>
          <w:szCs w:val="28"/>
        </w:rPr>
        <w:t>«</w:t>
      </w:r>
      <w:r w:rsidRPr="00A13DEB">
        <w:rPr>
          <w:bCs/>
          <w:color w:val="000000"/>
          <w:sz w:val="28"/>
          <w:szCs w:val="28"/>
        </w:rPr>
        <w:t>Эмоционально – художественная рефлексия</w:t>
      </w:r>
      <w:r>
        <w:rPr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. </w:t>
      </w:r>
      <w:r w:rsidRPr="00310DBC">
        <w:rPr>
          <w:color w:val="000000"/>
          <w:sz w:val="28"/>
          <w:szCs w:val="28"/>
        </w:rPr>
        <w:t>Учащимся предлагается две картины с изображением пейзажа. Одна картина проникнута грустным, печальным настроением, другая – радостным, веселым. Ученики выбирают ту картину, которая соответствует их настроению</w:t>
      </w:r>
      <w:r>
        <w:rPr>
          <w:color w:val="000000"/>
          <w:sz w:val="28"/>
          <w:szCs w:val="28"/>
        </w:rPr>
        <w:t xml:space="preserve">. </w:t>
      </w:r>
    </w:p>
    <w:p w:rsidR="008622F7" w:rsidRDefault="008622F7" w:rsidP="008622F7">
      <w:pPr>
        <w:shd w:val="clear" w:color="auto" w:fill="FFFFFF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Прием</w:t>
      </w:r>
      <w:r w:rsidRPr="00A13DE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A13DEB">
        <w:rPr>
          <w:bCs/>
          <w:color w:val="000000"/>
          <w:sz w:val="28"/>
          <w:szCs w:val="28"/>
        </w:rPr>
        <w:t>Эмоционально – музыкальная рефлексия</w:t>
      </w:r>
      <w:r>
        <w:rPr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схож по своей организации и результату с предыдущим приемом, но каждый из них по</w:t>
      </w:r>
      <w:r>
        <w:rPr>
          <w:bCs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своему воспринимается тем или иным учеником, так как у одного ученика будет лучше развито умение сопоставлять своё настроение и эмоциональное состояние с картиной соответствующего смысла, а у другого ученика лучше развиты музыкальный слух и воображение, соответственно ему будет легче сопоставить свое эмоциональное состояние</w:t>
      </w:r>
      <w:proofErr w:type="gramEnd"/>
      <w:r>
        <w:rPr>
          <w:color w:val="000000"/>
          <w:sz w:val="28"/>
          <w:szCs w:val="28"/>
        </w:rPr>
        <w:t xml:space="preserve"> и настроение с соответствующей мелодией. На данный прием можно отвести 8</w:t>
      </w:r>
      <w:r>
        <w:rPr>
          <w:bCs/>
          <w:color w:val="000000"/>
          <w:sz w:val="28"/>
          <w:szCs w:val="28"/>
        </w:rPr>
        <w:t>–10</w:t>
      </w:r>
      <w:r>
        <w:rPr>
          <w:color w:val="000000"/>
          <w:sz w:val="28"/>
          <w:szCs w:val="28"/>
        </w:rPr>
        <w:t xml:space="preserve"> минут.</w:t>
      </w:r>
    </w:p>
    <w:p w:rsidR="008622F7" w:rsidRDefault="008622F7" w:rsidP="008622F7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Прием </w:t>
      </w:r>
      <w:r w:rsidRPr="00A13DEB">
        <w:rPr>
          <w:bCs/>
          <w:color w:val="000000"/>
          <w:sz w:val="28"/>
          <w:szCs w:val="28"/>
        </w:rPr>
        <w:t>«Что ты чувствуешь сейчас?»</w:t>
      </w:r>
      <w:r>
        <w:rPr>
          <w:color w:val="000000"/>
          <w:sz w:val="28"/>
          <w:szCs w:val="28"/>
        </w:rPr>
        <w:t>. Учащиеся оценивают</w:t>
      </w:r>
      <w:r w:rsidRPr="00310DBC">
        <w:rPr>
          <w:color w:val="000000"/>
          <w:sz w:val="28"/>
          <w:szCs w:val="28"/>
        </w:rPr>
        <w:t xml:space="preserve"> не только настроение, но и своё эмоциональное состояние. И вопросы «Что ты </w:t>
      </w:r>
      <w:r w:rsidRPr="00310DBC">
        <w:rPr>
          <w:color w:val="000000"/>
          <w:sz w:val="28"/>
          <w:szCs w:val="28"/>
        </w:rPr>
        <w:lastRenderedPageBreak/>
        <w:t xml:space="preserve">чувствуешь сейчас? Какие эмоции ты испытываешь?» быстро становятся привычными и не вызывают у детей удивления. </w:t>
      </w:r>
      <w:r>
        <w:rPr>
          <w:color w:val="000000"/>
          <w:sz w:val="28"/>
          <w:szCs w:val="28"/>
        </w:rPr>
        <w:t>Данный прием направлен на формирование развития устойчивого эмоционального состояния и его поддержания.</w:t>
      </w:r>
    </w:p>
    <w:p w:rsidR="008622F7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A13DEB">
        <w:rPr>
          <w:color w:val="000000"/>
          <w:sz w:val="28"/>
          <w:szCs w:val="28"/>
        </w:rPr>
        <w:t>Упражнение</w:t>
      </w:r>
      <w:r>
        <w:rPr>
          <w:color w:val="000000"/>
          <w:sz w:val="28"/>
          <w:szCs w:val="28"/>
        </w:rPr>
        <w:t xml:space="preserve"> </w:t>
      </w:r>
      <w:r w:rsidRPr="00A13DEB">
        <w:rPr>
          <w:bCs/>
          <w:color w:val="000000"/>
          <w:sz w:val="28"/>
          <w:szCs w:val="28"/>
        </w:rPr>
        <w:t>«Рефлексивный экран»</w:t>
      </w:r>
      <w:r>
        <w:rPr>
          <w:color w:val="000000"/>
          <w:sz w:val="28"/>
          <w:szCs w:val="28"/>
        </w:rPr>
        <w:t xml:space="preserve">. </w:t>
      </w:r>
      <w:r w:rsidRPr="00310DBC">
        <w:rPr>
          <w:color w:val="000000"/>
          <w:sz w:val="28"/>
          <w:szCs w:val="28"/>
        </w:rPr>
        <w:t xml:space="preserve">Обычно в конце урока подводятся его итоги, обсуждение того, что узнали, и того, как работали – т.е. каждый оценивает свой вклад в достижение поставленных в начале урока целей, свою активность, эффективность работы класса, увлекательность и полезность выбранных форм работы. </w:t>
      </w:r>
    </w:p>
    <w:p w:rsidR="008622F7" w:rsidRPr="00200232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9B2D73">
        <w:rPr>
          <w:color w:val="000000"/>
          <w:sz w:val="28"/>
          <w:szCs w:val="28"/>
          <w:shd w:val="clear" w:color="auto" w:fill="FFFFFF" w:themeFill="background1"/>
        </w:rPr>
        <w:t>Упражнение</w:t>
      </w:r>
      <w:r>
        <w:rPr>
          <w:color w:val="000000"/>
          <w:sz w:val="28"/>
          <w:szCs w:val="28"/>
          <w:shd w:val="clear" w:color="auto" w:fill="FFFFFF" w:themeFill="background1"/>
        </w:rPr>
        <w:t xml:space="preserve"> </w:t>
      </w:r>
      <w:r w:rsidRPr="009B2D73">
        <w:rPr>
          <w:bCs/>
          <w:color w:val="000000"/>
          <w:sz w:val="28"/>
          <w:szCs w:val="28"/>
          <w:shd w:val="clear" w:color="auto" w:fill="FFFFFF" w:themeFill="background1"/>
        </w:rPr>
        <w:t>«Фразеологизмы»</w:t>
      </w:r>
      <w:r>
        <w:rPr>
          <w:color w:val="000000"/>
          <w:sz w:val="28"/>
          <w:szCs w:val="28"/>
          <w:shd w:val="clear" w:color="auto" w:fill="FFFFFF" w:themeFill="background1"/>
        </w:rPr>
        <w:t>, когда у</w:t>
      </w:r>
      <w:r>
        <w:rPr>
          <w:color w:val="000000"/>
          <w:sz w:val="28"/>
          <w:szCs w:val="28"/>
        </w:rPr>
        <w:t xml:space="preserve">чащиеся оценивают </w:t>
      </w:r>
      <w:r w:rsidRPr="00310DBC">
        <w:rPr>
          <w:color w:val="000000"/>
          <w:sz w:val="28"/>
          <w:szCs w:val="28"/>
        </w:rPr>
        <w:t>фразеоло</w:t>
      </w:r>
      <w:r>
        <w:rPr>
          <w:color w:val="000000"/>
          <w:sz w:val="28"/>
          <w:szCs w:val="28"/>
        </w:rPr>
        <w:t>гическим оборотом свои ощущения («К</w:t>
      </w:r>
      <w:r w:rsidRPr="00200232">
        <w:rPr>
          <w:color w:val="000000"/>
          <w:sz w:val="28"/>
          <w:szCs w:val="28"/>
        </w:rPr>
        <w:t>аша в голове</w:t>
      </w:r>
      <w:r>
        <w:rPr>
          <w:color w:val="000000"/>
          <w:sz w:val="28"/>
          <w:szCs w:val="28"/>
        </w:rPr>
        <w:t>»; «Н</w:t>
      </w:r>
      <w:r w:rsidRPr="00200232">
        <w:rPr>
          <w:color w:val="000000"/>
          <w:sz w:val="28"/>
          <w:szCs w:val="28"/>
        </w:rPr>
        <w:t>и в зуб ногой</w:t>
      </w:r>
      <w:r>
        <w:rPr>
          <w:color w:val="000000"/>
          <w:sz w:val="28"/>
          <w:szCs w:val="28"/>
        </w:rPr>
        <w:t>»; «С</w:t>
      </w:r>
      <w:r w:rsidRPr="00200232">
        <w:rPr>
          <w:color w:val="000000"/>
          <w:sz w:val="28"/>
          <w:szCs w:val="28"/>
        </w:rPr>
        <w:t>ветлая голова и так далее</w:t>
      </w:r>
      <w:r>
        <w:rPr>
          <w:color w:val="000000"/>
          <w:sz w:val="28"/>
          <w:szCs w:val="28"/>
        </w:rPr>
        <w:t>»). При этом у</w:t>
      </w:r>
      <w:r w:rsidRPr="00200232">
        <w:rPr>
          <w:color w:val="000000"/>
          <w:sz w:val="28"/>
          <w:szCs w:val="28"/>
        </w:rPr>
        <w:t>чащиеся должны обосновать свой ответ, аргументировать его.</w:t>
      </w:r>
      <w:r>
        <w:rPr>
          <w:color w:val="000000"/>
          <w:sz w:val="28"/>
          <w:szCs w:val="28"/>
        </w:rPr>
        <w:t xml:space="preserve"> </w:t>
      </w:r>
    </w:p>
    <w:p w:rsidR="008622F7" w:rsidRPr="00310DBC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543A45">
        <w:rPr>
          <w:bCs/>
          <w:color w:val="000000"/>
          <w:sz w:val="28"/>
          <w:szCs w:val="28"/>
          <w:shd w:val="clear" w:color="auto" w:fill="FFFFFF" w:themeFill="background1"/>
        </w:rPr>
        <w:t>Упражнение «Острова»</w:t>
      </w:r>
      <w:r w:rsidRPr="00543A45">
        <w:rPr>
          <w:color w:val="000000"/>
          <w:sz w:val="28"/>
          <w:szCs w:val="28"/>
          <w:shd w:val="clear" w:color="auto" w:fill="FFFFFF" w:themeFill="background1"/>
        </w:rPr>
        <w:t>.</w:t>
      </w:r>
      <w:r>
        <w:rPr>
          <w:color w:val="000000"/>
          <w:sz w:val="28"/>
          <w:szCs w:val="28"/>
        </w:rPr>
        <w:t xml:space="preserve"> </w:t>
      </w:r>
      <w:r w:rsidRPr="00310DBC">
        <w:rPr>
          <w:color w:val="000000"/>
          <w:sz w:val="28"/>
          <w:szCs w:val="28"/>
        </w:rPr>
        <w:t>Обучающиеся выбирают, на каком из предложенных островов они находятся в конце урока: остров Удовлетворения, остров Грусти, остров Знаний, остров Радости.</w:t>
      </w:r>
      <w:r>
        <w:rPr>
          <w:color w:val="000000"/>
          <w:sz w:val="28"/>
          <w:szCs w:val="28"/>
        </w:rPr>
        <w:t xml:space="preserve"> Упражнение способствует не только формированию оценки своей деятельности, но и развитию воображения и мышления. </w:t>
      </w:r>
    </w:p>
    <w:p w:rsidR="008622F7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543A45">
        <w:rPr>
          <w:bCs/>
          <w:color w:val="000000"/>
          <w:sz w:val="28"/>
          <w:szCs w:val="28"/>
          <w:shd w:val="clear" w:color="auto" w:fill="FFFFFF" w:themeFill="background1"/>
        </w:rPr>
        <w:t>Ролевая игра «Ресторан»</w:t>
      </w:r>
      <w:r>
        <w:rPr>
          <w:color w:val="000000"/>
          <w:sz w:val="28"/>
          <w:szCs w:val="28"/>
          <w:shd w:val="clear" w:color="auto" w:fill="FFFFFF" w:themeFill="background1"/>
        </w:rPr>
        <w:t xml:space="preserve"> п</w:t>
      </w:r>
      <w:r w:rsidRPr="00310DBC">
        <w:rPr>
          <w:color w:val="000000"/>
          <w:sz w:val="28"/>
          <w:szCs w:val="28"/>
        </w:rPr>
        <w:t>озволяет получить обратную связь от учеников от прошедшего урока. Используется лист большого формата, фломастеры, скотч, цветные ка</w:t>
      </w:r>
      <w:r>
        <w:rPr>
          <w:color w:val="000000"/>
          <w:sz w:val="28"/>
          <w:szCs w:val="28"/>
        </w:rPr>
        <w:t xml:space="preserve">рточки. </w:t>
      </w:r>
      <w:r w:rsidRPr="00310DBC">
        <w:rPr>
          <w:color w:val="000000"/>
          <w:sz w:val="28"/>
          <w:szCs w:val="28"/>
        </w:rPr>
        <w:t>Участники пишут свои ответы на карт</w:t>
      </w:r>
      <w:r>
        <w:rPr>
          <w:color w:val="000000"/>
          <w:sz w:val="28"/>
          <w:szCs w:val="28"/>
        </w:rPr>
        <w:t xml:space="preserve">очки и приклеивают на лист </w:t>
      </w:r>
      <w:proofErr w:type="spellStart"/>
      <w:r>
        <w:rPr>
          <w:color w:val="000000"/>
          <w:sz w:val="28"/>
          <w:szCs w:val="28"/>
        </w:rPr>
        <w:t>флип-</w:t>
      </w:r>
      <w:r w:rsidRPr="00310DBC">
        <w:rPr>
          <w:color w:val="000000"/>
          <w:sz w:val="28"/>
          <w:szCs w:val="28"/>
        </w:rPr>
        <w:t>чарта</w:t>
      </w:r>
      <w:proofErr w:type="spellEnd"/>
      <w:r w:rsidRPr="00310DBC">
        <w:rPr>
          <w:color w:val="000000"/>
          <w:sz w:val="28"/>
          <w:szCs w:val="28"/>
        </w:rPr>
        <w:t>, комментируя.</w:t>
      </w:r>
      <w:r>
        <w:rPr>
          <w:color w:val="000000"/>
          <w:sz w:val="28"/>
          <w:szCs w:val="28"/>
        </w:rPr>
        <w:t xml:space="preserve"> </w:t>
      </w:r>
    </w:p>
    <w:p w:rsidR="008622F7" w:rsidRPr="00310DBC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7E11DF">
        <w:rPr>
          <w:bCs/>
          <w:color w:val="000000"/>
          <w:sz w:val="28"/>
          <w:szCs w:val="28"/>
          <w:shd w:val="clear" w:color="auto" w:fill="FFFFFF" w:themeFill="background1"/>
        </w:rPr>
        <w:t>Прием «</w:t>
      </w:r>
      <w:proofErr w:type="spellStart"/>
      <w:r w:rsidRPr="007E11DF">
        <w:rPr>
          <w:bCs/>
          <w:color w:val="000000"/>
          <w:sz w:val="28"/>
          <w:szCs w:val="28"/>
          <w:shd w:val="clear" w:color="auto" w:fill="FFFFFF" w:themeFill="background1"/>
        </w:rPr>
        <w:t>Химс</w:t>
      </w:r>
      <w:proofErr w:type="spellEnd"/>
      <w:r w:rsidRPr="007E11DF">
        <w:rPr>
          <w:bCs/>
          <w:color w:val="000000"/>
          <w:sz w:val="28"/>
          <w:szCs w:val="28"/>
          <w:shd w:val="clear" w:color="auto" w:fill="FFFFFF" w:themeFill="background1"/>
        </w:rPr>
        <w:t>»</w:t>
      </w:r>
      <w:r w:rsidRPr="007E11DF">
        <w:rPr>
          <w:color w:val="000000"/>
          <w:sz w:val="28"/>
          <w:szCs w:val="28"/>
          <w:shd w:val="clear" w:color="auto" w:fill="FFFFFF" w:themeFill="background1"/>
        </w:rPr>
        <w:t>.</w:t>
      </w:r>
      <w:r>
        <w:rPr>
          <w:color w:val="000000"/>
          <w:sz w:val="28"/>
          <w:szCs w:val="28"/>
        </w:rPr>
        <w:t xml:space="preserve"> </w:t>
      </w:r>
      <w:r w:rsidRPr="00310DBC">
        <w:rPr>
          <w:color w:val="000000"/>
          <w:sz w:val="28"/>
          <w:szCs w:val="28"/>
        </w:rPr>
        <w:t>Позволяет получить обратную связь от прошедшего урока по следующим вопросам:</w:t>
      </w:r>
    </w:p>
    <w:p w:rsidR="008622F7" w:rsidRPr="00310DBC" w:rsidRDefault="008622F7" w:rsidP="008622F7">
      <w:pPr>
        <w:numPr>
          <w:ilvl w:val="0"/>
          <w:numId w:val="2"/>
        </w:num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310DBC">
        <w:rPr>
          <w:color w:val="000000"/>
          <w:sz w:val="28"/>
          <w:szCs w:val="28"/>
        </w:rPr>
        <w:t>Хорошо…</w:t>
      </w:r>
    </w:p>
    <w:p w:rsidR="008622F7" w:rsidRPr="00310DBC" w:rsidRDefault="008622F7" w:rsidP="008622F7">
      <w:pPr>
        <w:numPr>
          <w:ilvl w:val="0"/>
          <w:numId w:val="2"/>
        </w:num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310DBC">
        <w:rPr>
          <w:color w:val="000000"/>
          <w:sz w:val="28"/>
          <w:szCs w:val="28"/>
        </w:rPr>
        <w:t>Интересно…</w:t>
      </w:r>
    </w:p>
    <w:p w:rsidR="008622F7" w:rsidRPr="00310DBC" w:rsidRDefault="008622F7" w:rsidP="008622F7">
      <w:pPr>
        <w:numPr>
          <w:ilvl w:val="0"/>
          <w:numId w:val="2"/>
        </w:num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310DBC">
        <w:rPr>
          <w:color w:val="000000"/>
          <w:sz w:val="28"/>
          <w:szCs w:val="28"/>
        </w:rPr>
        <w:t>Мешало…</w:t>
      </w:r>
    </w:p>
    <w:p w:rsidR="008622F7" w:rsidRPr="00310DBC" w:rsidRDefault="008622F7" w:rsidP="008622F7">
      <w:pPr>
        <w:numPr>
          <w:ilvl w:val="0"/>
          <w:numId w:val="2"/>
        </w:numPr>
        <w:shd w:val="clear" w:color="auto" w:fill="FFFFFF"/>
        <w:ind w:left="0" w:firstLine="709"/>
        <w:rPr>
          <w:color w:val="000000"/>
          <w:sz w:val="28"/>
          <w:szCs w:val="28"/>
        </w:rPr>
      </w:pPr>
      <w:r w:rsidRPr="00310DBC">
        <w:rPr>
          <w:color w:val="000000"/>
          <w:sz w:val="28"/>
          <w:szCs w:val="28"/>
        </w:rPr>
        <w:t>Возьму с собой…</w:t>
      </w:r>
    </w:p>
    <w:p w:rsidR="008622F7" w:rsidRPr="00310DBC" w:rsidRDefault="008622F7" w:rsidP="008622F7">
      <w:pPr>
        <w:shd w:val="clear" w:color="auto" w:fill="FFFFFF"/>
        <w:ind w:firstLine="0"/>
        <w:rPr>
          <w:color w:val="000000"/>
          <w:sz w:val="28"/>
          <w:szCs w:val="28"/>
        </w:rPr>
      </w:pPr>
      <w:r w:rsidRPr="00310DBC">
        <w:rPr>
          <w:color w:val="000000"/>
          <w:sz w:val="28"/>
          <w:szCs w:val="28"/>
        </w:rPr>
        <w:lastRenderedPageBreak/>
        <w:t>Каждый участник должен откровенно ответить на вопросы, включая вопросы о своём самочувствии, которое тоже влияет на продуктивность работы на уроке.</w:t>
      </w:r>
      <w:r>
        <w:rPr>
          <w:color w:val="000000"/>
          <w:sz w:val="28"/>
          <w:szCs w:val="28"/>
        </w:rPr>
        <w:t xml:space="preserve"> </w:t>
      </w:r>
    </w:p>
    <w:p w:rsidR="008622F7" w:rsidRPr="00310DBC" w:rsidRDefault="008622F7" w:rsidP="008622F7">
      <w:pPr>
        <w:shd w:val="clear" w:color="auto" w:fill="FFFFFF"/>
        <w:rPr>
          <w:color w:val="000000"/>
          <w:sz w:val="28"/>
          <w:szCs w:val="28"/>
        </w:rPr>
      </w:pPr>
      <w:r w:rsidRPr="00E539AB">
        <w:rPr>
          <w:color w:val="000000"/>
          <w:sz w:val="28"/>
          <w:szCs w:val="28"/>
        </w:rPr>
        <w:t xml:space="preserve">Упражнение </w:t>
      </w:r>
      <w:r w:rsidRPr="00E539AB">
        <w:rPr>
          <w:bCs/>
          <w:color w:val="000000"/>
          <w:sz w:val="28"/>
          <w:szCs w:val="28"/>
        </w:rPr>
        <w:t>«Уборка в доме»</w:t>
      </w:r>
      <w:r w:rsidR="007655FD">
        <w:rPr>
          <w:color w:val="000000"/>
          <w:sz w:val="28"/>
          <w:szCs w:val="28"/>
        </w:rPr>
        <w:t xml:space="preserve"> н</w:t>
      </w:r>
      <w:r>
        <w:rPr>
          <w:color w:val="000000"/>
          <w:sz w:val="28"/>
          <w:szCs w:val="28"/>
        </w:rPr>
        <w:t>аправлено на п</w:t>
      </w:r>
      <w:r w:rsidRPr="00310DBC">
        <w:rPr>
          <w:color w:val="000000"/>
          <w:sz w:val="28"/>
          <w:szCs w:val="28"/>
        </w:rPr>
        <w:t xml:space="preserve">олучение обратной связи от учеников от прошедшего урока, определение каждым участником, что было полезным, а что было бесполезным. Используются три листа большого формата с рисунками, фломастеры. </w:t>
      </w:r>
      <w:r w:rsidR="007655FD">
        <w:rPr>
          <w:color w:val="000000"/>
          <w:sz w:val="28"/>
          <w:szCs w:val="28"/>
        </w:rPr>
        <w:t>Это одно</w:t>
      </w:r>
      <w:r>
        <w:rPr>
          <w:color w:val="000000"/>
          <w:sz w:val="28"/>
          <w:szCs w:val="28"/>
        </w:rPr>
        <w:t xml:space="preserve"> из самы</w:t>
      </w:r>
      <w:r w:rsidR="007655FD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 xml:space="preserve"> эффективных упражнений по формированию самостоятельной оценки своей деятельности. </w:t>
      </w:r>
    </w:p>
    <w:p w:rsidR="008622F7" w:rsidRPr="00310DBC" w:rsidRDefault="008622F7" w:rsidP="007655FD">
      <w:pPr>
        <w:shd w:val="clear" w:color="auto" w:fill="FFFFFF"/>
        <w:rPr>
          <w:color w:val="000000"/>
          <w:sz w:val="28"/>
          <w:szCs w:val="28"/>
        </w:rPr>
      </w:pPr>
      <w:r w:rsidRPr="00E539AB">
        <w:rPr>
          <w:bCs/>
          <w:color w:val="000000"/>
          <w:sz w:val="28"/>
          <w:szCs w:val="28"/>
        </w:rPr>
        <w:t>Прием «Фразы»</w:t>
      </w:r>
      <w:r>
        <w:rPr>
          <w:bCs/>
          <w:color w:val="000000"/>
          <w:sz w:val="28"/>
          <w:szCs w:val="28"/>
        </w:rPr>
        <w:t xml:space="preserve"> формирует самостоятельную оценку и контроль учеником самого себя.</w:t>
      </w:r>
      <w:r w:rsidR="007655FD">
        <w:rPr>
          <w:bCs/>
          <w:color w:val="000000"/>
          <w:sz w:val="28"/>
          <w:szCs w:val="28"/>
        </w:rPr>
        <w:t xml:space="preserve"> На доске написаны фразы: у</w:t>
      </w:r>
      <w:r w:rsidR="007655FD">
        <w:rPr>
          <w:color w:val="000000"/>
          <w:sz w:val="28"/>
          <w:szCs w:val="28"/>
        </w:rPr>
        <w:t>рок полезен, все понятно; л</w:t>
      </w:r>
      <w:r w:rsidRPr="00310DBC">
        <w:rPr>
          <w:color w:val="000000"/>
          <w:sz w:val="28"/>
          <w:szCs w:val="28"/>
        </w:rPr>
        <w:t>ишь кое-что чуть-чуть неясно</w:t>
      </w:r>
      <w:r w:rsidR="007655FD">
        <w:rPr>
          <w:color w:val="000000"/>
          <w:sz w:val="28"/>
          <w:szCs w:val="28"/>
        </w:rPr>
        <w:t>; е</w:t>
      </w:r>
      <w:r w:rsidRPr="00310DBC">
        <w:rPr>
          <w:color w:val="000000"/>
          <w:sz w:val="28"/>
          <w:szCs w:val="28"/>
        </w:rPr>
        <w:t xml:space="preserve">ще придется </w:t>
      </w:r>
      <w:r w:rsidR="007655FD">
        <w:rPr>
          <w:color w:val="000000"/>
          <w:sz w:val="28"/>
          <w:szCs w:val="28"/>
        </w:rPr>
        <w:t>потрудиться; д</w:t>
      </w:r>
      <w:r w:rsidRPr="00310DBC">
        <w:rPr>
          <w:color w:val="000000"/>
          <w:sz w:val="28"/>
          <w:szCs w:val="28"/>
        </w:rPr>
        <w:t>а, трудно все-таки учиться!</w:t>
      </w:r>
      <w:r w:rsidR="007655FD">
        <w:rPr>
          <w:color w:val="000000"/>
          <w:sz w:val="28"/>
          <w:szCs w:val="28"/>
        </w:rPr>
        <w:t xml:space="preserve"> </w:t>
      </w:r>
      <w:r w:rsidRPr="00310DBC">
        <w:rPr>
          <w:color w:val="000000"/>
          <w:sz w:val="28"/>
          <w:szCs w:val="28"/>
        </w:rPr>
        <w:t>Дети подходят и ставят знак у тех слов, которые им больше всего подходят по окончании урока.</w:t>
      </w:r>
      <w:r>
        <w:rPr>
          <w:color w:val="000000"/>
          <w:sz w:val="28"/>
          <w:szCs w:val="28"/>
        </w:rPr>
        <w:t xml:space="preserve"> </w:t>
      </w:r>
    </w:p>
    <w:p w:rsidR="008622F7" w:rsidRDefault="008622F7" w:rsidP="008622F7">
      <w:pPr>
        <w:shd w:val="clear" w:color="auto" w:fill="FFFFFF"/>
        <w:rPr>
          <w:sz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На заключительном этапе </w:t>
      </w:r>
      <w:r w:rsidR="007655FD">
        <w:rPr>
          <w:color w:val="000000"/>
          <w:sz w:val="28"/>
          <w:szCs w:val="28"/>
        </w:rPr>
        <w:t>у младших школьников</w:t>
      </w:r>
      <w:r w:rsidR="007655F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закрепля</w:t>
      </w:r>
      <w:r w:rsidR="007655FD">
        <w:rPr>
          <w:color w:val="000000"/>
          <w:sz w:val="28"/>
          <w:szCs w:val="28"/>
        </w:rPr>
        <w:t>ются</w:t>
      </w:r>
      <w:r>
        <w:rPr>
          <w:color w:val="000000"/>
          <w:sz w:val="28"/>
          <w:szCs w:val="28"/>
        </w:rPr>
        <w:t xml:space="preserve"> навыки самооценки, действия контроля и оценки, полученные рефлексивные навыки. В учебный процесс были включены такие игры, упражнения и приемы как: </w:t>
      </w:r>
      <w:r w:rsidRPr="00235CC8">
        <w:rPr>
          <w:bCs/>
          <w:color w:val="000000"/>
          <w:sz w:val="28"/>
        </w:rPr>
        <w:t>«Солнышко»</w:t>
      </w:r>
      <w:r w:rsidRPr="00235CC8">
        <w:rPr>
          <w:color w:val="000000"/>
          <w:sz w:val="28"/>
        </w:rPr>
        <w:t>,</w:t>
      </w:r>
      <w:r w:rsidR="007623F3">
        <w:rPr>
          <w:bCs/>
          <w:color w:val="000000"/>
          <w:sz w:val="28"/>
        </w:rPr>
        <w:t xml:space="preserve"> </w:t>
      </w:r>
      <w:r w:rsidRPr="00235CC8">
        <w:rPr>
          <w:bCs/>
          <w:color w:val="000000"/>
          <w:sz w:val="28"/>
        </w:rPr>
        <w:t>«Яблоня»</w:t>
      </w:r>
      <w:r w:rsidR="007623F3">
        <w:rPr>
          <w:color w:val="000000"/>
          <w:sz w:val="28"/>
        </w:rPr>
        <w:t xml:space="preserve">, </w:t>
      </w:r>
      <w:r w:rsidRPr="00235CC8">
        <w:rPr>
          <w:bCs/>
          <w:color w:val="000000"/>
          <w:sz w:val="28"/>
        </w:rPr>
        <w:t>«Мишень»</w:t>
      </w:r>
      <w:r w:rsidR="007623F3">
        <w:rPr>
          <w:color w:val="000000"/>
          <w:sz w:val="28"/>
        </w:rPr>
        <w:t xml:space="preserve">, </w:t>
      </w:r>
      <w:r w:rsidR="007623F3">
        <w:rPr>
          <w:bCs/>
          <w:color w:val="000000"/>
          <w:sz w:val="28"/>
        </w:rPr>
        <w:t xml:space="preserve">«Пик </w:t>
      </w:r>
      <w:r w:rsidRPr="00235CC8">
        <w:rPr>
          <w:bCs/>
          <w:color w:val="000000"/>
          <w:sz w:val="28"/>
        </w:rPr>
        <w:t>взаимопонимания»</w:t>
      </w:r>
      <w:r w:rsidRPr="00235CC8">
        <w:rPr>
          <w:color w:val="000000"/>
          <w:sz w:val="28"/>
        </w:rPr>
        <w:t xml:space="preserve">, </w:t>
      </w:r>
      <w:r w:rsidRPr="00235CC8">
        <w:rPr>
          <w:bCs/>
          <w:color w:val="000000"/>
          <w:sz w:val="28"/>
        </w:rPr>
        <w:t>«Звездочки»</w:t>
      </w:r>
      <w:r w:rsidRPr="00235CC8">
        <w:rPr>
          <w:color w:val="000000"/>
          <w:sz w:val="28"/>
        </w:rPr>
        <w:t>,</w:t>
      </w:r>
      <w:r w:rsidR="007623F3">
        <w:rPr>
          <w:bCs/>
          <w:color w:val="000000"/>
          <w:sz w:val="28"/>
        </w:rPr>
        <w:t xml:space="preserve"> </w:t>
      </w:r>
      <w:r>
        <w:rPr>
          <w:bCs/>
          <w:color w:val="000000"/>
          <w:sz w:val="28"/>
        </w:rPr>
        <w:t>«Корзина</w:t>
      </w:r>
      <w:r w:rsidR="007623F3">
        <w:rPr>
          <w:bCs/>
          <w:color w:val="000000"/>
          <w:sz w:val="28"/>
        </w:rPr>
        <w:t xml:space="preserve"> </w:t>
      </w:r>
      <w:r w:rsidRPr="00235CC8">
        <w:rPr>
          <w:bCs/>
          <w:color w:val="000000"/>
          <w:sz w:val="28"/>
        </w:rPr>
        <w:t>идей»</w:t>
      </w:r>
      <w:r>
        <w:rPr>
          <w:color w:val="000000"/>
          <w:sz w:val="28"/>
        </w:rPr>
        <w:t>,</w:t>
      </w:r>
      <w:r w:rsidR="007623F3">
        <w:rPr>
          <w:color w:val="000000"/>
          <w:sz w:val="28"/>
        </w:rPr>
        <w:t xml:space="preserve"> </w:t>
      </w:r>
      <w:r w:rsidRPr="00235CC8">
        <w:rPr>
          <w:bCs/>
          <w:color w:val="000000"/>
          <w:sz w:val="28"/>
        </w:rPr>
        <w:t>«</w:t>
      </w:r>
      <w:proofErr w:type="spellStart"/>
      <w:r w:rsidRPr="00235CC8">
        <w:rPr>
          <w:bCs/>
          <w:color w:val="000000"/>
          <w:sz w:val="28"/>
        </w:rPr>
        <w:t>Смайл</w:t>
      </w:r>
      <w:proofErr w:type="spellEnd"/>
      <w:r w:rsidRPr="00235CC8">
        <w:rPr>
          <w:bCs/>
          <w:color w:val="000000"/>
          <w:sz w:val="28"/>
        </w:rPr>
        <w:t>»</w:t>
      </w:r>
      <w:r w:rsidRPr="00235CC8">
        <w:rPr>
          <w:color w:val="000000"/>
          <w:sz w:val="28"/>
        </w:rPr>
        <w:t>,</w:t>
      </w:r>
      <w:r w:rsidR="007623F3">
        <w:rPr>
          <w:color w:val="000000"/>
          <w:sz w:val="28"/>
        </w:rPr>
        <w:t xml:space="preserve"> </w:t>
      </w:r>
      <w:r w:rsidRPr="00235CC8">
        <w:rPr>
          <w:bCs/>
          <w:color w:val="000000"/>
          <w:sz w:val="28"/>
        </w:rPr>
        <w:t>«Светофор»</w:t>
      </w:r>
      <w:r w:rsidRPr="00235CC8">
        <w:rPr>
          <w:color w:val="000000"/>
          <w:sz w:val="28"/>
        </w:rPr>
        <w:t>,</w:t>
      </w:r>
      <w:r w:rsidR="007623F3">
        <w:rPr>
          <w:color w:val="000000"/>
          <w:sz w:val="28"/>
        </w:rPr>
        <w:t xml:space="preserve"> </w:t>
      </w:r>
      <w:r>
        <w:rPr>
          <w:bCs/>
          <w:color w:val="000000"/>
          <w:sz w:val="28"/>
        </w:rPr>
        <w:t>«Пятерочка</w:t>
      </w:r>
      <w:r w:rsidRPr="00235CC8">
        <w:rPr>
          <w:bCs/>
          <w:color w:val="000000"/>
          <w:sz w:val="28"/>
        </w:rPr>
        <w:t>»,</w:t>
      </w:r>
      <w:r w:rsidR="007623F3">
        <w:rPr>
          <w:bCs/>
          <w:color w:val="000000"/>
          <w:sz w:val="28"/>
        </w:rPr>
        <w:t xml:space="preserve"> </w:t>
      </w:r>
      <w:r w:rsidRPr="00235CC8">
        <w:rPr>
          <w:sz w:val="28"/>
          <w:shd w:val="clear" w:color="auto" w:fill="FFFFFF"/>
        </w:rPr>
        <w:t>ритуалы приветствия и прощания,</w:t>
      </w:r>
      <w:r w:rsidR="007623F3">
        <w:rPr>
          <w:sz w:val="28"/>
          <w:shd w:val="clear" w:color="auto" w:fill="FFFFFF"/>
        </w:rPr>
        <w:t xml:space="preserve"> </w:t>
      </w:r>
      <w:r w:rsidRPr="00235CC8">
        <w:rPr>
          <w:sz w:val="28"/>
          <w:shd w:val="clear" w:color="auto" w:fill="FFFFFF"/>
        </w:rPr>
        <w:t>рефлексия</w:t>
      </w:r>
      <w:r w:rsidR="007623F3">
        <w:rPr>
          <w:sz w:val="28"/>
          <w:shd w:val="clear" w:color="auto" w:fill="FFFFFF"/>
        </w:rPr>
        <w:t xml:space="preserve"> </w:t>
      </w:r>
      <w:r w:rsidRPr="00235CC8">
        <w:rPr>
          <w:sz w:val="28"/>
          <w:shd w:val="clear" w:color="auto" w:fill="FFFFFF"/>
        </w:rPr>
        <w:t>прошедшего</w:t>
      </w:r>
      <w:r w:rsidR="007623F3">
        <w:rPr>
          <w:sz w:val="28"/>
          <w:shd w:val="clear" w:color="auto" w:fill="FFFFFF"/>
        </w:rPr>
        <w:t xml:space="preserve"> </w:t>
      </w:r>
      <w:r w:rsidRPr="00235CC8">
        <w:rPr>
          <w:sz w:val="28"/>
          <w:shd w:val="clear" w:color="auto" w:fill="FFFFFF"/>
        </w:rPr>
        <w:t>занятия</w:t>
      </w:r>
      <w:r>
        <w:rPr>
          <w:sz w:val="28"/>
          <w:shd w:val="clear" w:color="auto" w:fill="FFFFFF"/>
        </w:rPr>
        <w:t xml:space="preserve"> и также те игры, приемы и упражнения, которые были включены в учебную деятельность на предыдущих этапах.</w:t>
      </w:r>
    </w:p>
    <w:p w:rsidR="00416B56" w:rsidRPr="00FF36DA" w:rsidRDefault="00416B56" w:rsidP="00416B56">
      <w:pPr>
        <w:shd w:val="clear" w:color="auto" w:fill="FFFFFF"/>
        <w:ind w:firstLine="709"/>
        <w:rPr>
          <w:color w:val="000000"/>
          <w:sz w:val="28"/>
          <w:szCs w:val="28"/>
        </w:rPr>
      </w:pPr>
      <w:r w:rsidRPr="00FF36DA">
        <w:rPr>
          <w:color w:val="000000"/>
          <w:sz w:val="28"/>
          <w:szCs w:val="28"/>
        </w:rPr>
        <w:t>Рефлексия – это деятельность человека направленная на осмысление собственных действий, своих внутренних состояний, чувств, переживаний, анализ этих состояний и формулирование соответствующих выводов. Для того чтобы человек мог понять себя, контролировать и регулировать свои действия, развивать свой внутренний мир, он должен овладеть рефлексией. Рефлексия включает в себя самонаблюдение и самоанализ. Рефлексия – основной путь получения новых знаний. Знание о самом себе и других не приходит к человеку извне, но только через себя, через постоянную рефлексию того, что с тобой происходит ежеминутно, «здесь и теперь»</w:t>
      </w:r>
      <w:r w:rsidR="00C50A50">
        <w:rPr>
          <w:color w:val="000000"/>
          <w:sz w:val="28"/>
          <w:szCs w:val="28"/>
        </w:rPr>
        <w:t xml:space="preserve"> </w:t>
      </w:r>
      <w:r w:rsidR="00C50A50">
        <w:rPr>
          <w:color w:val="000000"/>
          <w:sz w:val="28"/>
          <w:szCs w:val="28"/>
        </w:rPr>
        <w:t>[</w:t>
      </w:r>
      <w:r w:rsidR="00C50A50" w:rsidRPr="00C50A50">
        <w:rPr>
          <w:color w:val="FF0000"/>
          <w:sz w:val="28"/>
          <w:szCs w:val="28"/>
        </w:rPr>
        <w:t>2</w:t>
      </w:r>
      <w:r w:rsidR="00C50A50">
        <w:rPr>
          <w:color w:val="000000"/>
          <w:sz w:val="28"/>
          <w:szCs w:val="28"/>
        </w:rPr>
        <w:t>].</w:t>
      </w:r>
      <w:r>
        <w:rPr>
          <w:color w:val="000000"/>
          <w:sz w:val="28"/>
          <w:szCs w:val="28"/>
        </w:rPr>
        <w:t xml:space="preserve"> </w:t>
      </w:r>
    </w:p>
    <w:p w:rsidR="00416B56" w:rsidRDefault="00416B56" w:rsidP="00416B56">
      <w:pPr>
        <w:ind w:firstLine="851"/>
        <w:rPr>
          <w:sz w:val="28"/>
          <w:szCs w:val="28"/>
        </w:rPr>
      </w:pPr>
      <w:r w:rsidRPr="00B7543D">
        <w:rPr>
          <w:sz w:val="28"/>
          <w:szCs w:val="28"/>
        </w:rPr>
        <w:lastRenderedPageBreak/>
        <w:t>В младшем школьном возрасте создаются наиболее благоприятные условия для формиров</w:t>
      </w:r>
      <w:r w:rsidR="00B40F94" w:rsidRPr="00B7543D">
        <w:rPr>
          <w:sz w:val="28"/>
          <w:szCs w:val="28"/>
        </w:rPr>
        <w:t xml:space="preserve">ания начальных форм рефлексии. </w:t>
      </w:r>
      <w:r w:rsidRPr="00B7543D">
        <w:rPr>
          <w:sz w:val="28"/>
          <w:szCs w:val="28"/>
        </w:rPr>
        <w:t>Для их форм</w:t>
      </w:r>
      <w:r w:rsidR="00B40F94" w:rsidRPr="00B7543D">
        <w:rPr>
          <w:sz w:val="28"/>
          <w:szCs w:val="28"/>
        </w:rPr>
        <w:t>ирования в учебной деятельности</w:t>
      </w:r>
      <w:r w:rsidRPr="00B7543D">
        <w:rPr>
          <w:sz w:val="28"/>
          <w:szCs w:val="28"/>
        </w:rPr>
        <w:t xml:space="preserve"> следует использовать игры, упражнения, а так же вводить приёмы по формированию начальных форм рефлексии у младших школьников.</w:t>
      </w:r>
    </w:p>
    <w:p w:rsidR="00416B56" w:rsidRPr="000F1397" w:rsidRDefault="00416B56" w:rsidP="00416B56">
      <w:pPr>
        <w:rPr>
          <w:i/>
          <w:sz w:val="28"/>
          <w:szCs w:val="28"/>
        </w:rPr>
      </w:pPr>
      <w:r w:rsidRPr="000F1397">
        <w:rPr>
          <w:i/>
          <w:sz w:val="28"/>
          <w:szCs w:val="28"/>
        </w:rPr>
        <w:t>Список литературы:</w:t>
      </w:r>
    </w:p>
    <w:p w:rsidR="00416B56" w:rsidRPr="00C50A50" w:rsidRDefault="00416B56" w:rsidP="00416B56">
      <w:pPr>
        <w:tabs>
          <w:tab w:val="left" w:pos="426"/>
        </w:tabs>
        <w:ind w:firstLine="0"/>
        <w:rPr>
          <w:i/>
          <w:color w:val="000000"/>
          <w:sz w:val="28"/>
          <w:szCs w:val="28"/>
        </w:rPr>
      </w:pPr>
      <w:r w:rsidRPr="00C50A50">
        <w:rPr>
          <w:i/>
          <w:color w:val="000000"/>
          <w:sz w:val="28"/>
          <w:szCs w:val="28"/>
        </w:rPr>
        <w:t xml:space="preserve">1.Аркушенко А.О. Психология развития и возрастная психология: учебник для вузов / А.О. </w:t>
      </w:r>
      <w:proofErr w:type="spellStart"/>
      <w:r w:rsidRPr="00C50A50">
        <w:rPr>
          <w:i/>
          <w:color w:val="000000"/>
          <w:sz w:val="28"/>
          <w:szCs w:val="28"/>
        </w:rPr>
        <w:t>Аркушенко</w:t>
      </w:r>
      <w:proofErr w:type="spellEnd"/>
      <w:r w:rsidRPr="00C50A50">
        <w:rPr>
          <w:i/>
          <w:color w:val="000000"/>
          <w:sz w:val="28"/>
          <w:szCs w:val="28"/>
        </w:rPr>
        <w:t>. – М.:</w:t>
      </w:r>
      <w:proofErr w:type="spellStart"/>
      <w:r w:rsidRPr="00C50A50">
        <w:rPr>
          <w:i/>
          <w:color w:val="000000"/>
          <w:sz w:val="28"/>
          <w:szCs w:val="28"/>
        </w:rPr>
        <w:t>Эксмо</w:t>
      </w:r>
      <w:proofErr w:type="spellEnd"/>
      <w:r w:rsidRPr="00C50A50">
        <w:rPr>
          <w:i/>
          <w:color w:val="000000"/>
          <w:sz w:val="28"/>
          <w:szCs w:val="28"/>
        </w:rPr>
        <w:t>, 2014. – 425 с.</w:t>
      </w:r>
    </w:p>
    <w:p w:rsidR="00C50A50" w:rsidRPr="00C50A50" w:rsidRDefault="00C50A50" w:rsidP="00C50A50">
      <w:pPr>
        <w:tabs>
          <w:tab w:val="left" w:pos="426"/>
        </w:tabs>
        <w:ind w:firstLine="0"/>
        <w:rPr>
          <w:i/>
          <w:color w:val="000000"/>
          <w:sz w:val="28"/>
          <w:szCs w:val="28"/>
        </w:rPr>
      </w:pPr>
      <w:r w:rsidRPr="00C50A50">
        <w:rPr>
          <w:i/>
          <w:color w:val="000000"/>
          <w:sz w:val="28"/>
          <w:szCs w:val="28"/>
        </w:rPr>
        <w:t>2.</w:t>
      </w:r>
      <w:r w:rsidRPr="00C50A50">
        <w:rPr>
          <w:i/>
          <w:color w:val="000000"/>
          <w:sz w:val="28"/>
          <w:szCs w:val="28"/>
        </w:rPr>
        <w:t>Аспер К. Внутренн</w:t>
      </w:r>
      <w:r w:rsidRPr="00C50A50">
        <w:rPr>
          <w:i/>
          <w:color w:val="000000"/>
          <w:sz w:val="28"/>
          <w:szCs w:val="28"/>
        </w:rPr>
        <w:t>ий ребёнок и самооценка</w:t>
      </w:r>
      <w:r w:rsidRPr="00C50A50">
        <w:rPr>
          <w:i/>
          <w:color w:val="000000"/>
          <w:sz w:val="28"/>
          <w:szCs w:val="28"/>
        </w:rPr>
        <w:t>: учебник для вузов</w:t>
      </w:r>
      <w:r w:rsidRPr="00C50A50">
        <w:rPr>
          <w:i/>
          <w:color w:val="000000"/>
          <w:sz w:val="28"/>
          <w:szCs w:val="28"/>
        </w:rPr>
        <w:t xml:space="preserve"> </w:t>
      </w:r>
      <w:r w:rsidRPr="00C50A50">
        <w:rPr>
          <w:i/>
          <w:color w:val="000000"/>
          <w:sz w:val="28"/>
          <w:szCs w:val="28"/>
        </w:rPr>
        <w:t xml:space="preserve">/ К. </w:t>
      </w:r>
      <w:proofErr w:type="spellStart"/>
      <w:r w:rsidRPr="00C50A50">
        <w:rPr>
          <w:i/>
          <w:color w:val="000000"/>
          <w:sz w:val="28"/>
          <w:szCs w:val="28"/>
        </w:rPr>
        <w:t>Аспер</w:t>
      </w:r>
      <w:proofErr w:type="spellEnd"/>
      <w:r w:rsidRPr="00C50A50">
        <w:rPr>
          <w:i/>
          <w:color w:val="000000"/>
          <w:sz w:val="28"/>
          <w:szCs w:val="28"/>
        </w:rPr>
        <w:t xml:space="preserve">. – М.: </w:t>
      </w:r>
      <w:proofErr w:type="spellStart"/>
      <w:r w:rsidRPr="00C50A50">
        <w:rPr>
          <w:i/>
          <w:color w:val="000000"/>
          <w:sz w:val="28"/>
          <w:szCs w:val="28"/>
        </w:rPr>
        <w:t>Добросвет</w:t>
      </w:r>
      <w:proofErr w:type="spellEnd"/>
      <w:r w:rsidRPr="00C50A50">
        <w:rPr>
          <w:i/>
          <w:color w:val="000000"/>
          <w:sz w:val="28"/>
          <w:szCs w:val="28"/>
        </w:rPr>
        <w:t>, 2015. – 501 с.</w:t>
      </w:r>
    </w:p>
    <w:p w:rsidR="00416B56" w:rsidRPr="00C50A50" w:rsidRDefault="00C50A50" w:rsidP="00416B56">
      <w:pPr>
        <w:tabs>
          <w:tab w:val="left" w:pos="426"/>
        </w:tabs>
        <w:ind w:firstLine="0"/>
        <w:rPr>
          <w:i/>
          <w:color w:val="000000"/>
          <w:sz w:val="28"/>
          <w:szCs w:val="28"/>
        </w:rPr>
      </w:pPr>
      <w:r w:rsidRPr="00C50A50">
        <w:rPr>
          <w:i/>
          <w:color w:val="000000"/>
          <w:sz w:val="28"/>
          <w:szCs w:val="28"/>
        </w:rPr>
        <w:t>3</w:t>
      </w:r>
      <w:r w:rsidR="00416B56" w:rsidRPr="00C50A50">
        <w:rPr>
          <w:i/>
          <w:color w:val="000000"/>
          <w:sz w:val="28"/>
          <w:szCs w:val="28"/>
        </w:rPr>
        <w:t xml:space="preserve">.Борякова Н.Ю. Педагогические системы обучения и воспитания детей: учебник для вузов / Н.Ю. </w:t>
      </w:r>
      <w:proofErr w:type="spellStart"/>
      <w:r w:rsidR="00416B56" w:rsidRPr="00C50A50">
        <w:rPr>
          <w:i/>
          <w:color w:val="000000"/>
          <w:sz w:val="28"/>
          <w:szCs w:val="28"/>
        </w:rPr>
        <w:t>Борякова</w:t>
      </w:r>
      <w:proofErr w:type="spellEnd"/>
      <w:r w:rsidR="00416B56" w:rsidRPr="00C50A50">
        <w:rPr>
          <w:i/>
          <w:color w:val="000000"/>
          <w:sz w:val="28"/>
          <w:szCs w:val="28"/>
        </w:rPr>
        <w:t>. – М.:</w:t>
      </w:r>
      <w:proofErr w:type="spellStart"/>
      <w:r w:rsidR="00416B56" w:rsidRPr="00C50A50">
        <w:rPr>
          <w:i/>
          <w:color w:val="000000"/>
          <w:sz w:val="28"/>
          <w:szCs w:val="28"/>
        </w:rPr>
        <w:t>Астрель</w:t>
      </w:r>
      <w:proofErr w:type="spellEnd"/>
      <w:r w:rsidR="00416B56" w:rsidRPr="00C50A50">
        <w:rPr>
          <w:i/>
          <w:color w:val="000000"/>
          <w:sz w:val="28"/>
          <w:szCs w:val="28"/>
        </w:rPr>
        <w:t>, 2015. – 387 с.</w:t>
      </w:r>
    </w:p>
    <w:p w:rsidR="00416B56" w:rsidRPr="00C50A50" w:rsidRDefault="00C50A50" w:rsidP="00416B56">
      <w:pPr>
        <w:tabs>
          <w:tab w:val="left" w:pos="426"/>
        </w:tabs>
        <w:ind w:firstLine="0"/>
        <w:rPr>
          <w:i/>
          <w:color w:val="000000"/>
          <w:sz w:val="28"/>
          <w:szCs w:val="28"/>
        </w:rPr>
      </w:pPr>
      <w:r w:rsidRPr="00C50A50">
        <w:rPr>
          <w:i/>
          <w:color w:val="000000"/>
          <w:sz w:val="28"/>
          <w:szCs w:val="28"/>
          <w:lang w:val="en-US"/>
        </w:rPr>
        <w:t>4</w:t>
      </w:r>
      <w:r w:rsidR="00416B56" w:rsidRPr="00C50A50">
        <w:rPr>
          <w:i/>
          <w:color w:val="000000"/>
          <w:sz w:val="28"/>
          <w:szCs w:val="28"/>
        </w:rPr>
        <w:t>.</w:t>
      </w:r>
      <w:proofErr w:type="spellStart"/>
      <w:r w:rsidR="00416B56" w:rsidRPr="00C50A50">
        <w:rPr>
          <w:i/>
          <w:color w:val="000000"/>
          <w:sz w:val="28"/>
          <w:szCs w:val="28"/>
        </w:rPr>
        <w:t>Галгин</w:t>
      </w:r>
      <w:proofErr w:type="spellEnd"/>
      <w:r w:rsidR="00416B56" w:rsidRPr="00C50A50">
        <w:rPr>
          <w:i/>
          <w:color w:val="000000"/>
          <w:sz w:val="28"/>
          <w:szCs w:val="28"/>
        </w:rPr>
        <w:t xml:space="preserve"> С.П. Воспитание. Личность. Общество: учебник для вузов / С.П. </w:t>
      </w:r>
      <w:proofErr w:type="spellStart"/>
      <w:r w:rsidR="00416B56" w:rsidRPr="00C50A50">
        <w:rPr>
          <w:i/>
          <w:color w:val="000000"/>
          <w:sz w:val="28"/>
          <w:szCs w:val="28"/>
        </w:rPr>
        <w:t>Галгин</w:t>
      </w:r>
      <w:proofErr w:type="spellEnd"/>
      <w:r w:rsidR="00416B56" w:rsidRPr="00C50A50">
        <w:rPr>
          <w:i/>
          <w:color w:val="000000"/>
          <w:sz w:val="28"/>
          <w:szCs w:val="28"/>
        </w:rPr>
        <w:t xml:space="preserve">. – </w:t>
      </w:r>
      <w:proofErr w:type="spellStart"/>
      <w:r w:rsidR="00416B56" w:rsidRPr="00C50A50">
        <w:rPr>
          <w:i/>
          <w:color w:val="000000"/>
          <w:sz w:val="28"/>
          <w:szCs w:val="28"/>
        </w:rPr>
        <w:t>М.</w:t>
      </w:r>
      <w:proofErr w:type="gramStart"/>
      <w:r w:rsidR="00416B56" w:rsidRPr="00C50A50">
        <w:rPr>
          <w:i/>
          <w:color w:val="000000"/>
          <w:sz w:val="28"/>
          <w:szCs w:val="28"/>
        </w:rPr>
        <w:t>:Феникс</w:t>
      </w:r>
      <w:proofErr w:type="spellEnd"/>
      <w:proofErr w:type="gramEnd"/>
      <w:r w:rsidR="00416B56" w:rsidRPr="00C50A50">
        <w:rPr>
          <w:i/>
          <w:color w:val="000000"/>
          <w:sz w:val="28"/>
          <w:szCs w:val="28"/>
        </w:rPr>
        <w:t>, 2016. – 378 с.</w:t>
      </w:r>
    </w:p>
    <w:p w:rsidR="00416B56" w:rsidRPr="00C50A50" w:rsidRDefault="00C50A50" w:rsidP="00416B56">
      <w:pPr>
        <w:tabs>
          <w:tab w:val="left" w:pos="426"/>
        </w:tabs>
        <w:ind w:firstLine="0"/>
        <w:rPr>
          <w:i/>
          <w:color w:val="000000"/>
          <w:sz w:val="28"/>
          <w:szCs w:val="28"/>
        </w:rPr>
      </w:pPr>
      <w:r w:rsidRPr="00C50A50">
        <w:rPr>
          <w:i/>
          <w:sz w:val="28"/>
          <w:szCs w:val="28"/>
        </w:rPr>
        <w:t>5</w:t>
      </w:r>
      <w:r w:rsidR="00416B56" w:rsidRPr="00C50A50">
        <w:rPr>
          <w:i/>
          <w:sz w:val="28"/>
          <w:szCs w:val="28"/>
        </w:rPr>
        <w:t>.</w:t>
      </w:r>
      <w:r w:rsidR="00416B56" w:rsidRPr="00C50A50">
        <w:rPr>
          <w:i/>
          <w:color w:val="000000"/>
          <w:sz w:val="28"/>
          <w:szCs w:val="28"/>
        </w:rPr>
        <w:t xml:space="preserve"> Ушинский К.Д. Человек как предмет воспитания: учебник для вузов / К.Д. Ушинский. – М.:</w:t>
      </w:r>
      <w:proofErr w:type="spellStart"/>
      <w:r w:rsidR="00416B56" w:rsidRPr="00C50A50">
        <w:rPr>
          <w:i/>
          <w:color w:val="000000"/>
          <w:sz w:val="28"/>
          <w:szCs w:val="28"/>
        </w:rPr>
        <w:t>Фаир</w:t>
      </w:r>
      <w:proofErr w:type="spellEnd"/>
      <w:r w:rsidR="00416B56" w:rsidRPr="00C50A50">
        <w:rPr>
          <w:i/>
          <w:color w:val="000000"/>
          <w:sz w:val="28"/>
          <w:szCs w:val="28"/>
        </w:rPr>
        <w:t>-Пресс, 2017. – 329 с.</w:t>
      </w:r>
    </w:p>
    <w:p w:rsidR="00FA2BB5" w:rsidRDefault="00C50A50">
      <w:bookmarkStart w:id="0" w:name="_GoBack"/>
      <w:bookmarkEnd w:id="0"/>
    </w:p>
    <w:sectPr w:rsidR="00FA2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69E5"/>
    <w:multiLevelType w:val="hybridMultilevel"/>
    <w:tmpl w:val="220EB84C"/>
    <w:lvl w:ilvl="0" w:tplc="93E8AAA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E4DC3"/>
    <w:multiLevelType w:val="multilevel"/>
    <w:tmpl w:val="01020E2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5D731D"/>
    <w:multiLevelType w:val="hybridMultilevel"/>
    <w:tmpl w:val="E58EF4E4"/>
    <w:lvl w:ilvl="0" w:tplc="CD886B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0325D4"/>
    <w:multiLevelType w:val="hybridMultilevel"/>
    <w:tmpl w:val="ED00E294"/>
    <w:lvl w:ilvl="0" w:tplc="CD886B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FED"/>
    <w:rsid w:val="00280FED"/>
    <w:rsid w:val="003D4A6D"/>
    <w:rsid w:val="00416B56"/>
    <w:rsid w:val="00605592"/>
    <w:rsid w:val="00714981"/>
    <w:rsid w:val="007623F3"/>
    <w:rsid w:val="007655FD"/>
    <w:rsid w:val="008622F7"/>
    <w:rsid w:val="00B40F94"/>
    <w:rsid w:val="00B7543D"/>
    <w:rsid w:val="00C50A50"/>
    <w:rsid w:val="00CB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56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6B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6B56"/>
    <w:pPr>
      <w:spacing w:after="0" w:line="240" w:lineRule="auto"/>
      <w:ind w:firstLine="567"/>
      <w:jc w:val="both"/>
    </w:pPr>
  </w:style>
  <w:style w:type="paragraph" w:styleId="a4">
    <w:name w:val="List Paragraph"/>
    <w:basedOn w:val="a"/>
    <w:uiPriority w:val="34"/>
    <w:qFormat/>
    <w:rsid w:val="00416B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16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5">
    <w:name w:val="Table Grid"/>
    <w:basedOn w:val="a1"/>
    <w:uiPriority w:val="59"/>
    <w:rsid w:val="00B40F94"/>
    <w:pPr>
      <w:spacing w:after="0" w:line="240" w:lineRule="auto"/>
      <w:ind w:firstLine="56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rsid w:val="00B40F94"/>
    <w:pPr>
      <w:spacing w:before="100" w:beforeAutospacing="1" w:after="100" w:afterAutospacing="1"/>
    </w:pPr>
    <w:rPr>
      <w:rFonts w:ascii="Calibri" w:hAnsi="Calibri"/>
    </w:rPr>
  </w:style>
  <w:style w:type="paragraph" w:customStyle="1" w:styleId="c0">
    <w:name w:val="c0"/>
    <w:basedOn w:val="a"/>
    <w:rsid w:val="00B40F9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56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6B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6B56"/>
    <w:pPr>
      <w:spacing w:after="0" w:line="240" w:lineRule="auto"/>
      <w:ind w:firstLine="567"/>
      <w:jc w:val="both"/>
    </w:pPr>
  </w:style>
  <w:style w:type="paragraph" w:styleId="a4">
    <w:name w:val="List Paragraph"/>
    <w:basedOn w:val="a"/>
    <w:uiPriority w:val="34"/>
    <w:qFormat/>
    <w:rsid w:val="00416B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16B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5">
    <w:name w:val="Table Grid"/>
    <w:basedOn w:val="a1"/>
    <w:uiPriority w:val="59"/>
    <w:rsid w:val="00B40F94"/>
    <w:pPr>
      <w:spacing w:after="0" w:line="240" w:lineRule="auto"/>
      <w:ind w:firstLine="567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rsid w:val="00B40F94"/>
    <w:pPr>
      <w:spacing w:before="100" w:beforeAutospacing="1" w:after="100" w:afterAutospacing="1"/>
    </w:pPr>
    <w:rPr>
      <w:rFonts w:ascii="Calibri" w:hAnsi="Calibri"/>
    </w:rPr>
  </w:style>
  <w:style w:type="paragraph" w:customStyle="1" w:styleId="c0">
    <w:name w:val="c0"/>
    <w:basedOn w:val="a"/>
    <w:rsid w:val="00B40F9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3210</Words>
  <Characters>18303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2022-09-25T19:17:00Z</dcterms:created>
  <dcterms:modified xsi:type="dcterms:W3CDTF">2022-09-25T20:28:00Z</dcterms:modified>
</cp:coreProperties>
</file>