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700" w:rsidRPr="00BD63E1" w:rsidRDefault="00F40700" w:rsidP="00BD63E1">
      <w:pPr>
        <w:pStyle w:val="c22"/>
        <w:shd w:val="clear" w:color="auto" w:fill="FFFFFF"/>
        <w:spacing w:before="0" w:beforeAutospacing="0" w:after="0" w:afterAutospacing="0"/>
        <w:rPr>
          <w:color w:val="000000"/>
          <w:sz w:val="28"/>
          <w:szCs w:val="28"/>
          <w:lang w:val="en-US"/>
        </w:rPr>
      </w:pPr>
    </w:p>
    <w:sdt>
      <w:sdtPr>
        <w:id w:val="250218"/>
        <w:docPartObj>
          <w:docPartGallery w:val="Cover Pages"/>
          <w:docPartUnique/>
        </w:docPartObj>
      </w:sdtPr>
      <w:sdtContent>
        <w:p w:rsidR="00BD63E1" w:rsidRPr="00992CA0" w:rsidRDefault="00BD63E1" w:rsidP="00BD63E1">
          <w:pPr>
            <w:jc w:val="center"/>
            <w:rPr>
              <w:rFonts w:ascii="Times New Roman" w:eastAsia="Times New Roman" w:hAnsi="Times New Roman" w:cs="Times New Roman"/>
              <w:sz w:val="28"/>
              <w:szCs w:val="28"/>
            </w:rPr>
          </w:pPr>
          <w:r w:rsidRPr="00A11633">
            <w:rPr>
              <w:rFonts w:ascii="Times New Roman" w:eastAsia="Times New Roman" w:hAnsi="Times New Roman" w:cs="Times New Roman"/>
              <w:sz w:val="32"/>
              <w:szCs w:val="32"/>
            </w:rPr>
            <w:t>МУНИЦИПАЛЬНОЕ БЮДЖЕТНОЕ УЧРЕЖДЕНИЕ ДОПОЛНИТЕЛЬНОГО ОБРАЗОВАНИ</w:t>
          </w:r>
          <w:r>
            <w:rPr>
              <w:rFonts w:ascii="Times New Roman" w:eastAsia="Times New Roman" w:hAnsi="Times New Roman" w:cs="Times New Roman"/>
              <w:sz w:val="32"/>
              <w:szCs w:val="32"/>
            </w:rPr>
            <w:t>Я    «ДЕТСКАЯ  ШКОЛА ИСКУССТВ»</w:t>
          </w:r>
          <w:r w:rsidRPr="00A11633">
            <w:rPr>
              <w:rFonts w:ascii="Times New Roman" w:eastAsia="Times New Roman" w:hAnsi="Times New Roman" w:cs="Times New Roman"/>
              <w:sz w:val="32"/>
              <w:szCs w:val="32"/>
            </w:rPr>
            <w:t xml:space="preserve"> Г. ЯРЦЕВО</w:t>
          </w:r>
        </w:p>
        <w:p w:rsidR="00BD63E1" w:rsidRDefault="00BD63E1" w:rsidP="00BD63E1">
          <w:pPr>
            <w:jc w:val="center"/>
            <w:rPr>
              <w:rFonts w:ascii="Times New Roman" w:eastAsia="Times New Roman" w:hAnsi="Times New Roman" w:cs="Times New Roman"/>
              <w:sz w:val="28"/>
              <w:szCs w:val="28"/>
            </w:rPr>
          </w:pPr>
        </w:p>
        <w:p w:rsidR="00BD63E1" w:rsidRDefault="00BD63E1" w:rsidP="00BD63E1">
          <w:pPr>
            <w:jc w:val="center"/>
            <w:rPr>
              <w:rFonts w:ascii="Times New Roman" w:eastAsia="Times New Roman" w:hAnsi="Times New Roman" w:cs="Times New Roman"/>
              <w:sz w:val="28"/>
              <w:szCs w:val="28"/>
            </w:rPr>
          </w:pPr>
        </w:p>
        <w:p w:rsidR="00BD63E1" w:rsidRDefault="00BD63E1" w:rsidP="00BD63E1">
          <w:pPr>
            <w:jc w:val="center"/>
            <w:rPr>
              <w:rFonts w:ascii="Times New Roman" w:eastAsia="Times New Roman" w:hAnsi="Times New Roman" w:cs="Times New Roman"/>
              <w:sz w:val="28"/>
              <w:szCs w:val="28"/>
            </w:rPr>
          </w:pPr>
        </w:p>
        <w:p w:rsidR="00BD63E1" w:rsidRDefault="00BD63E1" w:rsidP="00BD63E1">
          <w:pPr>
            <w:jc w:val="center"/>
            <w:rPr>
              <w:rFonts w:ascii="Times New Roman" w:eastAsia="Times New Roman" w:hAnsi="Times New Roman" w:cs="Times New Roman"/>
              <w:sz w:val="28"/>
              <w:szCs w:val="28"/>
            </w:rPr>
          </w:pPr>
        </w:p>
        <w:p w:rsidR="00BD63E1" w:rsidRDefault="00BD63E1" w:rsidP="00BD63E1">
          <w:pPr>
            <w:tabs>
              <w:tab w:val="left" w:pos="567"/>
            </w:tabs>
            <w:jc w:val="center"/>
            <w:rPr>
              <w:rFonts w:ascii="Times New Roman" w:eastAsia="Times New Roman" w:hAnsi="Times New Roman" w:cs="Times New Roman"/>
              <w:sz w:val="28"/>
              <w:szCs w:val="28"/>
            </w:rPr>
          </w:pPr>
        </w:p>
        <w:p w:rsidR="00BD63E1" w:rsidRPr="00BD63E1" w:rsidRDefault="00BD63E1" w:rsidP="00BD63E1">
          <w:pPr>
            <w:tabs>
              <w:tab w:val="left" w:pos="567"/>
            </w:tabs>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Методическ</w:t>
          </w:r>
          <w:r w:rsidR="00646C7B">
            <w:rPr>
              <w:rFonts w:ascii="Times New Roman" w:eastAsia="Times New Roman" w:hAnsi="Times New Roman" w:cs="Times New Roman"/>
              <w:b/>
              <w:sz w:val="36"/>
              <w:szCs w:val="36"/>
            </w:rPr>
            <w:t>ая разработка</w:t>
          </w:r>
        </w:p>
        <w:p w:rsidR="00BD63E1" w:rsidRDefault="00BD63E1" w:rsidP="00BD63E1">
          <w:pPr>
            <w:pStyle w:val="c22"/>
            <w:shd w:val="clear" w:color="auto" w:fill="FFFFFF"/>
            <w:spacing w:before="0" w:beforeAutospacing="0" w:after="0" w:afterAutospacing="0" w:line="360" w:lineRule="auto"/>
            <w:jc w:val="center"/>
            <w:rPr>
              <w:color w:val="000000"/>
              <w:sz w:val="28"/>
              <w:szCs w:val="28"/>
            </w:rPr>
          </w:pPr>
          <w:r>
            <w:rPr>
              <w:b/>
              <w:sz w:val="32"/>
              <w:szCs w:val="32"/>
            </w:rPr>
            <w:t>На тему:</w:t>
          </w:r>
          <w:r w:rsidRPr="00BD63E1">
            <w:rPr>
              <w:b/>
              <w:sz w:val="32"/>
              <w:szCs w:val="32"/>
            </w:rPr>
            <w:t xml:space="preserve"> «</w:t>
          </w:r>
          <w:r w:rsidR="00646C7B">
            <w:rPr>
              <w:b/>
              <w:color w:val="000000"/>
              <w:sz w:val="28"/>
              <w:szCs w:val="28"/>
            </w:rPr>
            <w:t>Педагогика успеха при обучении детей игре на инструменте</w:t>
          </w:r>
          <w:r w:rsidRPr="00BD63E1">
            <w:rPr>
              <w:b/>
              <w:color w:val="000000"/>
              <w:sz w:val="28"/>
              <w:szCs w:val="28"/>
            </w:rPr>
            <w:t>»</w:t>
          </w:r>
        </w:p>
        <w:p w:rsidR="00BD63E1" w:rsidRPr="00290FDE" w:rsidRDefault="00BD63E1" w:rsidP="00BD63E1">
          <w:pPr>
            <w:spacing w:line="360" w:lineRule="auto"/>
            <w:jc w:val="center"/>
            <w:rPr>
              <w:rFonts w:ascii="Times New Roman" w:hAnsi="Times New Roman" w:cs="Times New Roman"/>
              <w:sz w:val="32"/>
              <w:szCs w:val="32"/>
            </w:rPr>
          </w:pPr>
        </w:p>
        <w:p w:rsidR="00BD63E1" w:rsidRDefault="00BD63E1" w:rsidP="00BD63E1">
          <w:pPr>
            <w:jc w:val="center"/>
            <w:rPr>
              <w:rFonts w:ascii="Times New Roman" w:hAnsi="Times New Roman" w:cs="Times New Roman"/>
              <w:sz w:val="28"/>
              <w:szCs w:val="28"/>
            </w:rPr>
          </w:pPr>
        </w:p>
        <w:p w:rsidR="00BD63E1" w:rsidRDefault="00BD63E1" w:rsidP="00BD63E1">
          <w:pPr>
            <w:jc w:val="center"/>
            <w:rPr>
              <w:rFonts w:ascii="Times New Roman" w:hAnsi="Times New Roman" w:cs="Times New Roman"/>
              <w:sz w:val="28"/>
              <w:szCs w:val="28"/>
            </w:rPr>
          </w:pPr>
        </w:p>
        <w:p w:rsidR="00BD63E1" w:rsidRDefault="00BD63E1" w:rsidP="00BD63E1">
          <w:pPr>
            <w:jc w:val="center"/>
            <w:rPr>
              <w:rFonts w:ascii="Times New Roman" w:hAnsi="Times New Roman" w:cs="Times New Roman"/>
              <w:sz w:val="28"/>
              <w:szCs w:val="28"/>
            </w:rPr>
          </w:pPr>
        </w:p>
        <w:p w:rsidR="00BD63E1" w:rsidRDefault="00BD63E1" w:rsidP="00BD63E1">
          <w:pPr>
            <w:jc w:val="center"/>
            <w:rPr>
              <w:rFonts w:ascii="Times New Roman" w:hAnsi="Times New Roman" w:cs="Times New Roman"/>
              <w:sz w:val="28"/>
              <w:szCs w:val="28"/>
            </w:rPr>
          </w:pPr>
        </w:p>
        <w:p w:rsidR="00BD63E1" w:rsidRDefault="00BD63E1" w:rsidP="00BD63E1">
          <w:pPr>
            <w:jc w:val="center"/>
            <w:rPr>
              <w:rFonts w:ascii="Times New Roman" w:hAnsi="Times New Roman" w:cs="Times New Roman"/>
              <w:sz w:val="28"/>
              <w:szCs w:val="28"/>
            </w:rPr>
          </w:pPr>
        </w:p>
        <w:p w:rsidR="00BD63E1" w:rsidRDefault="00BD63E1" w:rsidP="00BD63E1">
          <w:pPr>
            <w:jc w:val="center"/>
            <w:rPr>
              <w:rFonts w:ascii="Times New Roman" w:hAnsi="Times New Roman" w:cs="Times New Roman"/>
              <w:sz w:val="28"/>
              <w:szCs w:val="28"/>
            </w:rPr>
          </w:pPr>
        </w:p>
        <w:p w:rsidR="00BD63E1" w:rsidRDefault="00BD63E1" w:rsidP="00BD63E1">
          <w:pPr>
            <w:jc w:val="center"/>
            <w:rPr>
              <w:rFonts w:ascii="Times New Roman" w:hAnsi="Times New Roman" w:cs="Times New Roman"/>
              <w:sz w:val="28"/>
              <w:szCs w:val="28"/>
            </w:rPr>
          </w:pPr>
        </w:p>
        <w:p w:rsidR="00BD63E1" w:rsidRDefault="00BD63E1" w:rsidP="00BD63E1">
          <w:pPr>
            <w:jc w:val="center"/>
            <w:rPr>
              <w:rFonts w:ascii="Times New Roman" w:hAnsi="Times New Roman" w:cs="Times New Roman"/>
              <w:sz w:val="28"/>
              <w:szCs w:val="28"/>
            </w:rPr>
          </w:pPr>
        </w:p>
        <w:p w:rsidR="00BD63E1" w:rsidRDefault="00BD63E1" w:rsidP="00BD63E1">
          <w:pPr>
            <w:jc w:val="right"/>
            <w:rPr>
              <w:rFonts w:ascii="Times New Roman" w:hAnsi="Times New Roman" w:cs="Times New Roman"/>
              <w:sz w:val="28"/>
              <w:szCs w:val="28"/>
            </w:rPr>
          </w:pPr>
          <w:r>
            <w:rPr>
              <w:rFonts w:ascii="Times New Roman" w:hAnsi="Times New Roman" w:cs="Times New Roman"/>
              <w:sz w:val="28"/>
              <w:szCs w:val="28"/>
            </w:rPr>
            <w:t xml:space="preserve">                                      Преподаватель:      </w:t>
          </w:r>
        </w:p>
        <w:p w:rsidR="00BD63E1" w:rsidRDefault="00BD63E1" w:rsidP="00BD63E1">
          <w:pPr>
            <w:spacing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Беспалова Татьяна  Анатольевна</w:t>
          </w:r>
        </w:p>
        <w:p w:rsidR="00BD63E1" w:rsidRDefault="00BD63E1" w:rsidP="00BD63E1">
          <w:pPr>
            <w:spacing w:line="240" w:lineRule="auto"/>
            <w:jc w:val="center"/>
            <w:rPr>
              <w:rFonts w:ascii="Times New Roman" w:eastAsia="Times New Roman" w:hAnsi="Times New Roman" w:cs="Times New Roman"/>
              <w:sz w:val="28"/>
              <w:szCs w:val="28"/>
            </w:rPr>
          </w:pPr>
        </w:p>
        <w:p w:rsidR="00BD63E1" w:rsidRDefault="00BD63E1" w:rsidP="00BD63E1">
          <w:pPr>
            <w:spacing w:line="240" w:lineRule="auto"/>
            <w:jc w:val="center"/>
            <w:rPr>
              <w:rFonts w:ascii="Times New Roman" w:eastAsia="Times New Roman" w:hAnsi="Times New Roman" w:cs="Times New Roman"/>
              <w:sz w:val="28"/>
              <w:szCs w:val="28"/>
            </w:rPr>
          </w:pPr>
        </w:p>
        <w:p w:rsidR="00F40700" w:rsidRPr="00BD63E1" w:rsidRDefault="00BD63E1" w:rsidP="00BD63E1">
          <w:pPr>
            <w:spacing w:line="240" w:lineRule="auto"/>
            <w:jc w:val="center"/>
          </w:pPr>
          <w:r>
            <w:rPr>
              <w:rFonts w:ascii="Times New Roman" w:eastAsia="Times New Roman" w:hAnsi="Times New Roman" w:cs="Times New Roman"/>
              <w:sz w:val="28"/>
              <w:szCs w:val="28"/>
            </w:rPr>
            <w:t>Ярцево, 2022г.</w:t>
          </w:r>
        </w:p>
      </w:sdtContent>
    </w:sdt>
    <w:p w:rsidR="00646C7B" w:rsidRDefault="00646C7B" w:rsidP="00FB122E">
      <w:pPr>
        <w:spacing w:after="0" w:line="360" w:lineRule="auto"/>
        <w:jc w:val="center"/>
        <w:rPr>
          <w:rFonts w:ascii="Times New Roman" w:hAnsi="Times New Roman" w:cs="Times New Roman"/>
          <w:b/>
          <w:sz w:val="28"/>
          <w:szCs w:val="28"/>
        </w:rPr>
      </w:pPr>
    </w:p>
    <w:p w:rsidR="00BD63E1" w:rsidRDefault="00BD63E1" w:rsidP="00FB122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r w:rsidR="00384EC7">
        <w:rPr>
          <w:rFonts w:ascii="Times New Roman" w:hAnsi="Times New Roman" w:cs="Times New Roman"/>
          <w:b/>
          <w:sz w:val="28"/>
          <w:szCs w:val="28"/>
        </w:rPr>
        <w:t>:</w:t>
      </w:r>
    </w:p>
    <w:p w:rsidR="00BD63E1" w:rsidRPr="00C92FF7" w:rsidRDefault="00BD63E1" w:rsidP="00FB122E">
      <w:pPr>
        <w:spacing w:after="0" w:line="360" w:lineRule="auto"/>
      </w:pPr>
    </w:p>
    <w:p w:rsidR="00BD63E1" w:rsidRDefault="00BD63E1" w:rsidP="00FB122E">
      <w:pPr>
        <w:spacing w:after="0" w:line="360" w:lineRule="auto"/>
        <w:rPr>
          <w:rFonts w:ascii="Times New Roman" w:hAnsi="Times New Roman" w:cs="Times New Roman"/>
          <w:b/>
          <w:sz w:val="28"/>
          <w:szCs w:val="28"/>
        </w:rPr>
      </w:pPr>
      <w:r>
        <w:rPr>
          <w:rFonts w:ascii="Times New Roman" w:hAnsi="Times New Roman" w:cs="Times New Roman"/>
          <w:b/>
          <w:sz w:val="28"/>
          <w:szCs w:val="28"/>
        </w:rPr>
        <w:t>Введение</w:t>
      </w:r>
    </w:p>
    <w:p w:rsidR="00384EC7" w:rsidRDefault="00384EC7" w:rsidP="00FB122E">
      <w:pPr>
        <w:pStyle w:val="a3"/>
        <w:shd w:val="clear" w:color="auto" w:fill="FFFFFF"/>
        <w:spacing w:before="0" w:beforeAutospacing="0" w:after="0" w:afterAutospacing="0" w:line="360" w:lineRule="auto"/>
        <w:rPr>
          <w:b/>
          <w:color w:val="000000"/>
          <w:sz w:val="28"/>
          <w:szCs w:val="28"/>
        </w:rPr>
      </w:pPr>
      <w:r>
        <w:rPr>
          <w:b/>
          <w:color w:val="000000"/>
          <w:sz w:val="28"/>
          <w:szCs w:val="28"/>
          <w:lang w:val="en-US"/>
        </w:rPr>
        <w:t>I</w:t>
      </w:r>
      <w:r w:rsidRPr="00F34137">
        <w:rPr>
          <w:b/>
          <w:color w:val="000000"/>
          <w:sz w:val="28"/>
          <w:szCs w:val="28"/>
        </w:rPr>
        <w:t>.</w:t>
      </w:r>
      <w:r>
        <w:rPr>
          <w:b/>
          <w:color w:val="000000"/>
          <w:sz w:val="28"/>
          <w:szCs w:val="28"/>
        </w:rPr>
        <w:t>Основные составляющие педагогики успеха</w:t>
      </w:r>
    </w:p>
    <w:p w:rsidR="00384EC7" w:rsidRDefault="00384EC7" w:rsidP="00FB122E">
      <w:pPr>
        <w:pStyle w:val="a3"/>
        <w:shd w:val="clear" w:color="auto" w:fill="FFFFFF"/>
        <w:spacing w:before="0" w:beforeAutospacing="0" w:after="0" w:afterAutospacing="0" w:line="360" w:lineRule="auto"/>
        <w:ind w:left="-567" w:firstLine="567"/>
        <w:rPr>
          <w:b/>
          <w:color w:val="000000"/>
          <w:sz w:val="28"/>
          <w:szCs w:val="28"/>
        </w:rPr>
      </w:pPr>
      <w:r>
        <w:rPr>
          <w:b/>
          <w:color w:val="000000"/>
          <w:sz w:val="28"/>
          <w:szCs w:val="28"/>
        </w:rPr>
        <w:t>1.1. Роль педагога</w:t>
      </w:r>
      <w:r w:rsidRPr="00F34137">
        <w:rPr>
          <w:b/>
          <w:color w:val="000000"/>
          <w:sz w:val="28"/>
          <w:szCs w:val="28"/>
        </w:rPr>
        <w:t xml:space="preserve"> в сохранении положительной мотивации</w:t>
      </w:r>
      <w:r>
        <w:rPr>
          <w:b/>
          <w:color w:val="000000"/>
          <w:sz w:val="28"/>
          <w:szCs w:val="28"/>
        </w:rPr>
        <w:t xml:space="preserve"> ученика на начальном этапе обучения</w:t>
      </w:r>
    </w:p>
    <w:p w:rsidR="00384EC7" w:rsidRDefault="00384EC7" w:rsidP="00FB122E">
      <w:pPr>
        <w:pStyle w:val="a3"/>
        <w:shd w:val="clear" w:color="auto" w:fill="FFFFFF"/>
        <w:spacing w:before="0" w:beforeAutospacing="0" w:after="0" w:afterAutospacing="0" w:line="360" w:lineRule="auto"/>
        <w:rPr>
          <w:b/>
          <w:color w:val="1A1A1A"/>
          <w:sz w:val="28"/>
          <w:szCs w:val="28"/>
          <w:shd w:val="clear" w:color="auto" w:fill="FFFFFF"/>
        </w:rPr>
      </w:pPr>
      <w:r>
        <w:rPr>
          <w:b/>
          <w:color w:val="000000"/>
          <w:sz w:val="28"/>
          <w:szCs w:val="28"/>
        </w:rPr>
        <w:t>1.2.</w:t>
      </w:r>
      <w:r w:rsidRPr="00EA5DA4">
        <w:rPr>
          <w:b/>
          <w:color w:val="1A1A1A"/>
          <w:sz w:val="28"/>
          <w:szCs w:val="28"/>
          <w:shd w:val="clear" w:color="auto" w:fill="FFFFFF"/>
        </w:rPr>
        <w:t xml:space="preserve"> </w:t>
      </w:r>
      <w:r w:rsidRPr="0041040D">
        <w:rPr>
          <w:b/>
          <w:color w:val="1A1A1A"/>
          <w:sz w:val="28"/>
          <w:szCs w:val="28"/>
          <w:shd w:val="clear" w:color="auto" w:fill="FFFFFF"/>
        </w:rPr>
        <w:t xml:space="preserve">Психологические особенности </w:t>
      </w:r>
      <w:proofErr w:type="gramStart"/>
      <w:r w:rsidRPr="0041040D">
        <w:rPr>
          <w:b/>
          <w:color w:val="1A1A1A"/>
          <w:sz w:val="28"/>
          <w:szCs w:val="28"/>
          <w:shd w:val="clear" w:color="auto" w:fill="FFFFFF"/>
        </w:rPr>
        <w:t>обучающихся</w:t>
      </w:r>
      <w:proofErr w:type="gramEnd"/>
      <w:r w:rsidRPr="0041040D">
        <w:rPr>
          <w:b/>
          <w:color w:val="1A1A1A"/>
          <w:sz w:val="28"/>
          <w:szCs w:val="28"/>
          <w:shd w:val="clear" w:color="auto" w:fill="FFFFFF"/>
        </w:rPr>
        <w:t xml:space="preserve"> младшего школьного возраста</w:t>
      </w:r>
    </w:p>
    <w:p w:rsidR="00384EC7" w:rsidRPr="00384EC7" w:rsidRDefault="00384EC7" w:rsidP="00FB122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b/>
          <w:bCs/>
          <w:color w:val="000000"/>
          <w:sz w:val="28"/>
        </w:rPr>
        <w:t>1.3</w:t>
      </w:r>
      <w:r w:rsidRPr="00857494">
        <w:rPr>
          <w:rFonts w:ascii="Times New Roman" w:eastAsia="Times New Roman" w:hAnsi="Times New Roman" w:cs="Times New Roman"/>
          <w:b/>
          <w:bCs/>
          <w:color w:val="000000"/>
          <w:sz w:val="28"/>
        </w:rPr>
        <w:t>. Взаимосвязь семьи и мотивации обучения</w:t>
      </w:r>
      <w:r w:rsidRPr="00857494">
        <w:rPr>
          <w:rFonts w:ascii="Times New Roman" w:eastAsia="Times New Roman" w:hAnsi="Times New Roman" w:cs="Times New Roman"/>
          <w:color w:val="000000"/>
          <w:sz w:val="28"/>
        </w:rPr>
        <w:t> </w:t>
      </w:r>
    </w:p>
    <w:p w:rsidR="00BD63E1" w:rsidRPr="00384EC7" w:rsidRDefault="00BD63E1" w:rsidP="00FB122E">
      <w:pPr>
        <w:pStyle w:val="a3"/>
        <w:shd w:val="clear" w:color="auto" w:fill="FFFFFF"/>
        <w:spacing w:before="0" w:beforeAutospacing="0" w:after="0" w:afterAutospacing="0" w:line="360" w:lineRule="auto"/>
        <w:ind w:left="-567" w:firstLine="708"/>
        <w:rPr>
          <w:b/>
          <w:color w:val="000000"/>
          <w:sz w:val="28"/>
          <w:szCs w:val="28"/>
        </w:rPr>
      </w:pPr>
      <w:r>
        <w:rPr>
          <w:b/>
          <w:sz w:val="28"/>
          <w:szCs w:val="28"/>
        </w:rPr>
        <w:t xml:space="preserve">Глава </w:t>
      </w:r>
      <w:r>
        <w:rPr>
          <w:b/>
          <w:sz w:val="28"/>
          <w:szCs w:val="28"/>
          <w:lang w:val="en-US"/>
        </w:rPr>
        <w:t>II</w:t>
      </w:r>
      <w:r w:rsidRPr="005E1100">
        <w:rPr>
          <w:b/>
          <w:sz w:val="28"/>
          <w:szCs w:val="28"/>
        </w:rPr>
        <w:t>.</w:t>
      </w:r>
      <w:r>
        <w:rPr>
          <w:b/>
          <w:sz w:val="28"/>
          <w:szCs w:val="28"/>
        </w:rPr>
        <w:t xml:space="preserve"> Методические  направления п</w:t>
      </w:r>
      <w:r w:rsidR="00384EC7">
        <w:rPr>
          <w:b/>
          <w:sz w:val="28"/>
          <w:szCs w:val="28"/>
        </w:rPr>
        <w:t>о  формированию положительной мо</w:t>
      </w:r>
      <w:r>
        <w:rPr>
          <w:b/>
          <w:sz w:val="28"/>
          <w:szCs w:val="28"/>
        </w:rPr>
        <w:t>тивации на начальном этапе обучения игре на баяне</w:t>
      </w:r>
    </w:p>
    <w:p w:rsidR="001B44D2" w:rsidRDefault="00BD63E1" w:rsidP="00FB122E">
      <w:pPr>
        <w:spacing w:before="100" w:beforeAutospacing="1" w:after="0" w:line="360" w:lineRule="auto"/>
        <w:ind w:left="-567"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2.1 </w:t>
      </w:r>
      <w:r w:rsidR="001B44D2" w:rsidRPr="001B44D2">
        <w:rPr>
          <w:rStyle w:val="c7"/>
          <w:rFonts w:ascii="Times New Roman" w:hAnsi="Times New Roman" w:cs="Times New Roman"/>
          <w:b/>
          <w:bCs/>
          <w:color w:val="000000"/>
          <w:sz w:val="28"/>
          <w:szCs w:val="28"/>
        </w:rPr>
        <w:t>Особенности начального этапа обучения игре на баяне</w:t>
      </w:r>
    </w:p>
    <w:p w:rsidR="00BD63E1" w:rsidRDefault="00BD63E1" w:rsidP="00FB122E">
      <w:pPr>
        <w:spacing w:before="100" w:beforeAutospacing="1" w:after="0" w:line="360" w:lineRule="auto"/>
        <w:ind w:left="-567"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2.2</w:t>
      </w:r>
      <w:r w:rsidRPr="00592BBD">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 </w:t>
      </w:r>
      <w:r w:rsidR="0057608E" w:rsidRPr="0057608E">
        <w:rPr>
          <w:rFonts w:ascii="Times New Roman" w:hAnsi="Times New Roman" w:cs="Times New Roman"/>
          <w:b/>
          <w:sz w:val="28"/>
          <w:szCs w:val="28"/>
        </w:rPr>
        <w:t xml:space="preserve">Некоторые формы и методы работы по сохранению  устойчивой </w:t>
      </w:r>
      <w:r w:rsidR="0057608E" w:rsidRPr="0057608E">
        <w:rPr>
          <w:rFonts w:ascii="Times New Roman" w:eastAsia="Times New Roman" w:hAnsi="Times New Roman" w:cs="Times New Roman"/>
          <w:b/>
          <w:sz w:val="28"/>
          <w:szCs w:val="28"/>
        </w:rPr>
        <w:t>мотивации на начальном этапе обучения игре на баяне</w:t>
      </w:r>
      <w:r w:rsidR="0057608E" w:rsidRPr="0057608E">
        <w:rPr>
          <w:rFonts w:ascii="Times New Roman" w:hAnsi="Times New Roman" w:cs="Times New Roman"/>
          <w:b/>
          <w:sz w:val="28"/>
          <w:szCs w:val="28"/>
        </w:rPr>
        <w:t xml:space="preserve"> </w:t>
      </w:r>
      <w:proofErr w:type="gramStart"/>
      <w:r w:rsidR="0057608E" w:rsidRPr="0057608E">
        <w:rPr>
          <w:rFonts w:ascii="Times New Roman" w:hAnsi="Times New Roman" w:cs="Times New Roman"/>
          <w:b/>
          <w:sz w:val="28"/>
          <w:szCs w:val="28"/>
        </w:rPr>
        <w:t xml:space="preserve">( </w:t>
      </w:r>
      <w:proofErr w:type="gramEnd"/>
      <w:r w:rsidR="0057608E" w:rsidRPr="0057608E">
        <w:rPr>
          <w:rFonts w:ascii="Times New Roman" w:hAnsi="Times New Roman" w:cs="Times New Roman"/>
          <w:b/>
          <w:sz w:val="28"/>
          <w:szCs w:val="28"/>
        </w:rPr>
        <w:t>из опыта работы)</w:t>
      </w:r>
    </w:p>
    <w:p w:rsidR="00BD63E1" w:rsidRDefault="00BD63E1" w:rsidP="00FB122E">
      <w:pPr>
        <w:spacing w:before="100" w:beforeAutospacing="1" w:after="0" w:line="360" w:lineRule="auto"/>
        <w:ind w:left="-567"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Заключение </w:t>
      </w:r>
    </w:p>
    <w:p w:rsidR="00BD63E1" w:rsidRDefault="00BD63E1" w:rsidP="00FB122E">
      <w:pPr>
        <w:spacing w:before="100" w:beforeAutospacing="1" w:after="0" w:line="360" w:lineRule="auto"/>
        <w:ind w:left="-567"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Список литературы</w:t>
      </w:r>
    </w:p>
    <w:p w:rsidR="00F40700" w:rsidRPr="00BD63E1" w:rsidRDefault="00F40700" w:rsidP="00384EC7">
      <w:pPr>
        <w:pStyle w:val="c22"/>
        <w:shd w:val="clear" w:color="auto" w:fill="FFFFFF"/>
        <w:spacing w:before="0" w:beforeAutospacing="0" w:after="0" w:afterAutospacing="0"/>
        <w:rPr>
          <w:b/>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F4234B">
      <w:pPr>
        <w:pStyle w:val="c22"/>
        <w:shd w:val="clear" w:color="auto" w:fill="FFFFFF"/>
        <w:spacing w:before="0" w:beforeAutospacing="0" w:after="0" w:afterAutospacing="0"/>
        <w:jc w:val="center"/>
        <w:rPr>
          <w:color w:val="000000"/>
          <w:sz w:val="28"/>
          <w:szCs w:val="28"/>
        </w:rPr>
      </w:pPr>
    </w:p>
    <w:p w:rsidR="00F40700" w:rsidRDefault="00F40700" w:rsidP="00BD63E1">
      <w:pPr>
        <w:pStyle w:val="c22"/>
        <w:shd w:val="clear" w:color="auto" w:fill="FFFFFF"/>
        <w:spacing w:before="0" w:beforeAutospacing="0" w:after="0" w:afterAutospacing="0"/>
        <w:rPr>
          <w:color w:val="000000"/>
          <w:sz w:val="28"/>
          <w:szCs w:val="28"/>
        </w:rPr>
      </w:pPr>
    </w:p>
    <w:p w:rsidR="00F40700" w:rsidRDefault="00F40700" w:rsidP="00FB122E">
      <w:pPr>
        <w:pStyle w:val="c22"/>
        <w:shd w:val="clear" w:color="auto" w:fill="FFFFFF"/>
        <w:spacing w:before="0" w:beforeAutospacing="0" w:after="0" w:afterAutospacing="0"/>
        <w:rPr>
          <w:rStyle w:val="c1"/>
          <w:b/>
          <w:color w:val="000000"/>
          <w:sz w:val="28"/>
          <w:szCs w:val="28"/>
        </w:rPr>
      </w:pPr>
    </w:p>
    <w:p w:rsidR="00BD63E1" w:rsidRDefault="00BD63E1" w:rsidP="0057608E">
      <w:pPr>
        <w:pStyle w:val="c22"/>
        <w:shd w:val="clear" w:color="auto" w:fill="FFFFFF"/>
        <w:spacing w:before="0" w:beforeAutospacing="0" w:after="0" w:afterAutospacing="0" w:line="360" w:lineRule="auto"/>
        <w:rPr>
          <w:rStyle w:val="c1"/>
          <w:b/>
          <w:color w:val="000000"/>
          <w:sz w:val="28"/>
          <w:szCs w:val="28"/>
        </w:rPr>
      </w:pPr>
    </w:p>
    <w:p w:rsidR="00CA3436" w:rsidRDefault="00FB6CDE" w:rsidP="008A1B6D">
      <w:pPr>
        <w:pStyle w:val="c22"/>
        <w:shd w:val="clear" w:color="auto" w:fill="FFFFFF"/>
        <w:spacing w:before="0" w:beforeAutospacing="0" w:after="0" w:afterAutospacing="0" w:line="360" w:lineRule="auto"/>
        <w:ind w:left="-284" w:firstLine="284"/>
        <w:jc w:val="center"/>
        <w:rPr>
          <w:rStyle w:val="c1"/>
          <w:b/>
          <w:color w:val="000000"/>
          <w:sz w:val="28"/>
          <w:szCs w:val="28"/>
        </w:rPr>
      </w:pPr>
      <w:r>
        <w:rPr>
          <w:rStyle w:val="c1"/>
          <w:b/>
          <w:color w:val="000000"/>
          <w:sz w:val="28"/>
          <w:szCs w:val="28"/>
        </w:rPr>
        <w:lastRenderedPageBreak/>
        <w:t>Введение</w:t>
      </w:r>
    </w:p>
    <w:p w:rsidR="00B92119" w:rsidRDefault="00B96FA8" w:rsidP="00DC443F">
      <w:pPr>
        <w:pStyle w:val="c22"/>
        <w:shd w:val="clear" w:color="auto" w:fill="FFFFFF"/>
        <w:spacing w:before="0" w:beforeAutospacing="0" w:after="0" w:afterAutospacing="0" w:line="360" w:lineRule="auto"/>
        <w:ind w:left="-284" w:firstLine="284"/>
        <w:jc w:val="both"/>
        <w:rPr>
          <w:sz w:val="28"/>
          <w:szCs w:val="28"/>
        </w:rPr>
      </w:pPr>
      <w:r w:rsidRPr="008A1B6D">
        <w:rPr>
          <w:sz w:val="28"/>
          <w:szCs w:val="28"/>
        </w:rPr>
        <w:t>Ребёнок переступает</w:t>
      </w:r>
      <w:r w:rsidR="005670FB" w:rsidRPr="008A1B6D">
        <w:rPr>
          <w:sz w:val="28"/>
          <w:szCs w:val="28"/>
        </w:rPr>
        <w:t xml:space="preserve"> порог музыкальной школы</w:t>
      </w:r>
      <w:r w:rsidR="00FB122E">
        <w:rPr>
          <w:sz w:val="28"/>
          <w:szCs w:val="28"/>
        </w:rPr>
        <w:t xml:space="preserve">, переполненный впечатлениями </w:t>
      </w:r>
      <w:r w:rsidRPr="008A1B6D">
        <w:rPr>
          <w:sz w:val="28"/>
          <w:szCs w:val="28"/>
        </w:rPr>
        <w:t>и</w:t>
      </w:r>
      <w:r w:rsidR="00FB122E">
        <w:rPr>
          <w:sz w:val="28"/>
          <w:szCs w:val="28"/>
        </w:rPr>
        <w:t xml:space="preserve"> </w:t>
      </w:r>
      <w:r w:rsidRPr="008A1B6D">
        <w:rPr>
          <w:sz w:val="28"/>
          <w:szCs w:val="28"/>
        </w:rPr>
        <w:t> различного рода ожиданиями.</w:t>
      </w:r>
      <w:r w:rsidRPr="005670FB">
        <w:rPr>
          <w:rFonts w:ascii="Arial" w:hAnsi="Arial" w:cs="Arial"/>
          <w:color w:val="333333"/>
          <w:sz w:val="28"/>
          <w:szCs w:val="28"/>
        </w:rPr>
        <w:br/>
      </w:r>
      <w:r w:rsidR="005670FB" w:rsidRPr="005670FB">
        <w:rPr>
          <w:sz w:val="28"/>
          <w:szCs w:val="28"/>
        </w:rPr>
        <w:t>М</w:t>
      </w:r>
      <w:r w:rsidR="00604CD4" w:rsidRPr="005670FB">
        <w:rPr>
          <w:sz w:val="28"/>
          <w:szCs w:val="28"/>
        </w:rPr>
        <w:t xml:space="preserve">аленький музыкант начинает свой непростой путь к вершинам искусства. </w:t>
      </w:r>
    </w:p>
    <w:p w:rsidR="005670FB" w:rsidRDefault="00B92119" w:rsidP="00DC443F">
      <w:pPr>
        <w:pStyle w:val="a3"/>
        <w:spacing w:before="0" w:beforeAutospacing="0" w:after="0" w:afterAutospacing="0" w:line="360" w:lineRule="auto"/>
        <w:ind w:left="-284" w:firstLine="284"/>
        <w:jc w:val="both"/>
        <w:rPr>
          <w:color w:val="444444"/>
          <w:sz w:val="28"/>
          <w:szCs w:val="28"/>
        </w:rPr>
      </w:pPr>
      <w:r w:rsidRPr="008A1B6D">
        <w:rPr>
          <w:sz w:val="28"/>
          <w:szCs w:val="28"/>
        </w:rPr>
        <w:t>Начал</w:t>
      </w:r>
      <w:r w:rsidR="00FB762D" w:rsidRPr="008A1B6D">
        <w:rPr>
          <w:sz w:val="28"/>
          <w:szCs w:val="28"/>
        </w:rPr>
        <w:t>ьный этап обучения игре на инструменте</w:t>
      </w:r>
      <w:r w:rsidRPr="008A1B6D">
        <w:rPr>
          <w:sz w:val="28"/>
          <w:szCs w:val="28"/>
        </w:rPr>
        <w:t> — самый трудный, ответ</w:t>
      </w:r>
      <w:r w:rsidR="0067788D" w:rsidRPr="008A1B6D">
        <w:rPr>
          <w:sz w:val="28"/>
          <w:szCs w:val="28"/>
        </w:rPr>
        <w:t>ственный и значимый для ребёнка и требует определённых усилий.</w:t>
      </w:r>
      <w:r w:rsidR="00FB122E" w:rsidRPr="00FB122E">
        <w:rPr>
          <w:color w:val="000000"/>
          <w:sz w:val="28"/>
          <w:szCs w:val="28"/>
          <w:shd w:val="clear" w:color="auto" w:fill="FFFFFF"/>
        </w:rPr>
        <w:t xml:space="preserve"> </w:t>
      </w:r>
      <w:r w:rsidR="00FB122E">
        <w:rPr>
          <w:color w:val="000000"/>
          <w:sz w:val="28"/>
          <w:szCs w:val="28"/>
          <w:shd w:val="clear" w:color="auto" w:fill="FFFFFF"/>
        </w:rPr>
        <w:t>Современные  же дети, как правило, ожидают мгновенного результата от своей деятельности, в том числе и в обучении игр</w:t>
      </w:r>
      <w:r w:rsidR="0039137B">
        <w:rPr>
          <w:color w:val="000000"/>
          <w:sz w:val="28"/>
          <w:szCs w:val="28"/>
          <w:shd w:val="clear" w:color="auto" w:fill="FFFFFF"/>
        </w:rPr>
        <w:t xml:space="preserve">е на музыкальном инструменте. И, нередко, </w:t>
      </w:r>
      <w:r w:rsidR="00FB122E">
        <w:rPr>
          <w:color w:val="000000"/>
          <w:sz w:val="28"/>
          <w:szCs w:val="28"/>
          <w:shd w:val="clear" w:color="auto" w:fill="FFFFFF"/>
        </w:rPr>
        <w:t>после первых же сложностей теряют интерес к занятиям.</w:t>
      </w:r>
      <w:r w:rsidRPr="00B377C1">
        <w:rPr>
          <w:color w:val="444444"/>
          <w:sz w:val="28"/>
          <w:szCs w:val="28"/>
        </w:rPr>
        <w:t xml:space="preserve"> </w:t>
      </w:r>
    </w:p>
    <w:p w:rsidR="00B92119" w:rsidRPr="008A1B6D" w:rsidRDefault="008D0FA5" w:rsidP="00DC443F">
      <w:pPr>
        <w:spacing w:after="0" w:line="360" w:lineRule="auto"/>
        <w:ind w:left="-284" w:firstLine="284"/>
        <w:jc w:val="both"/>
        <w:rPr>
          <w:rFonts w:ascii="Times New Roman" w:hAnsi="Times New Roman" w:cs="Times New Roman"/>
          <w:sz w:val="28"/>
          <w:szCs w:val="28"/>
        </w:rPr>
      </w:pPr>
      <w:r w:rsidRPr="008D0FA5">
        <w:rPr>
          <w:shd w:val="clear" w:color="auto" w:fill="FFFFFF"/>
        </w:rPr>
        <w:t> </w:t>
      </w:r>
      <w:r w:rsidRPr="008A1B6D">
        <w:rPr>
          <w:rFonts w:ascii="Times New Roman" w:hAnsi="Times New Roman" w:cs="Times New Roman"/>
          <w:sz w:val="28"/>
          <w:szCs w:val="28"/>
        </w:rPr>
        <w:t>Посещение</w:t>
      </w:r>
      <w:r w:rsidR="0039137B">
        <w:rPr>
          <w:rFonts w:ascii="Times New Roman" w:hAnsi="Times New Roman" w:cs="Times New Roman"/>
          <w:sz w:val="28"/>
          <w:szCs w:val="28"/>
        </w:rPr>
        <w:t xml:space="preserve"> </w:t>
      </w:r>
      <w:r w:rsidRPr="008A1B6D">
        <w:rPr>
          <w:rFonts w:ascii="Times New Roman" w:hAnsi="Times New Roman" w:cs="Times New Roman"/>
          <w:sz w:val="28"/>
          <w:szCs w:val="28"/>
        </w:rPr>
        <w:t xml:space="preserve"> двух школ одновременно </w:t>
      </w:r>
      <w:proofErr w:type="gramStart"/>
      <w:r w:rsidRPr="008A1B6D">
        <w:rPr>
          <w:rFonts w:ascii="Times New Roman" w:hAnsi="Times New Roman" w:cs="Times New Roman"/>
          <w:sz w:val="28"/>
          <w:szCs w:val="28"/>
        </w:rPr>
        <w:t xml:space="preserve">( </w:t>
      </w:r>
      <w:proofErr w:type="gramEnd"/>
      <w:r w:rsidRPr="008A1B6D">
        <w:rPr>
          <w:rFonts w:ascii="Times New Roman" w:hAnsi="Times New Roman" w:cs="Times New Roman"/>
          <w:sz w:val="28"/>
          <w:szCs w:val="28"/>
        </w:rPr>
        <w:t>общеобразовательной и музыкальной) с одинаковой ответственностью требуют огромных психологических, физических и умственных нагрузок. Столкнувшись с таким объёмом информации, ребёнок начинает понимать, обучение игре на инструменте — это, прежде всего труд, требующий от него большого терпения, внимания, и множество различных самоограничений. Не все дети могут приспособиться к такому режиму, поэтому у многих наступает разочарование, падение интереса к учёбе. </w:t>
      </w:r>
    </w:p>
    <w:p w:rsidR="00EF52B4" w:rsidRDefault="008D0FA5" w:rsidP="00DC443F">
      <w:pPr>
        <w:pStyle w:val="a3"/>
        <w:shd w:val="clear" w:color="auto" w:fill="FFFFFF"/>
        <w:spacing w:before="0" w:beforeAutospacing="0" w:after="0" w:afterAutospacing="0" w:line="360" w:lineRule="auto"/>
        <w:ind w:left="-284" w:firstLine="284"/>
        <w:jc w:val="both"/>
        <w:rPr>
          <w:color w:val="1A1A1A"/>
          <w:sz w:val="28"/>
          <w:szCs w:val="28"/>
          <w:shd w:val="clear" w:color="auto" w:fill="FFFFFF"/>
        </w:rPr>
      </w:pPr>
      <w:r>
        <w:rPr>
          <w:color w:val="1A1A1A"/>
          <w:sz w:val="28"/>
          <w:szCs w:val="28"/>
          <w:shd w:val="clear" w:color="auto" w:fill="FFFFFF"/>
        </w:rPr>
        <w:t xml:space="preserve"> К тому же, б</w:t>
      </w:r>
      <w:r w:rsidR="00EF52B4" w:rsidRPr="00F40700">
        <w:rPr>
          <w:color w:val="1A1A1A"/>
          <w:sz w:val="28"/>
          <w:szCs w:val="28"/>
          <w:shd w:val="clear" w:color="auto" w:fill="FFFFFF"/>
        </w:rPr>
        <w:t xml:space="preserve">аян – инструмент достаточно сложный в начальный период обучения. Учащемуся приходится овладевать двумя различными клавиатурами в условиях отсутствия зрительного контакта с ними, затрачивать значительные физические усилия для извлечения звука при управлении мехом, решать различные </w:t>
      </w:r>
      <w:proofErr w:type="spellStart"/>
      <w:proofErr w:type="gramStart"/>
      <w:r w:rsidR="00EF52B4" w:rsidRPr="00F40700">
        <w:rPr>
          <w:color w:val="1A1A1A"/>
          <w:sz w:val="28"/>
          <w:szCs w:val="28"/>
          <w:shd w:val="clear" w:color="auto" w:fill="FFFFFF"/>
        </w:rPr>
        <w:t>координационно</w:t>
      </w:r>
      <w:proofErr w:type="spellEnd"/>
      <w:r w:rsidR="00EF52B4" w:rsidRPr="00F40700">
        <w:rPr>
          <w:color w:val="1A1A1A"/>
          <w:sz w:val="28"/>
          <w:szCs w:val="28"/>
          <w:shd w:val="clear" w:color="auto" w:fill="FFFFFF"/>
        </w:rPr>
        <w:t xml:space="preserve"> – двигательные</w:t>
      </w:r>
      <w:proofErr w:type="gramEnd"/>
      <w:r w:rsidR="00EF52B4" w:rsidRPr="00F40700">
        <w:rPr>
          <w:color w:val="1A1A1A"/>
          <w:sz w:val="28"/>
          <w:szCs w:val="28"/>
          <w:shd w:val="clear" w:color="auto" w:fill="FFFFFF"/>
        </w:rPr>
        <w:t xml:space="preserve"> задачи.</w:t>
      </w:r>
    </w:p>
    <w:p w:rsidR="0039137B" w:rsidRPr="0039137B" w:rsidRDefault="0039137B" w:rsidP="00DC443F">
      <w:pPr>
        <w:spacing w:after="0" w:line="360" w:lineRule="auto"/>
        <w:ind w:left="-284" w:firstLine="284"/>
        <w:jc w:val="both"/>
        <w:rPr>
          <w:rFonts w:ascii="Times New Roman" w:hAnsi="Times New Roman" w:cs="Times New Roman"/>
          <w:sz w:val="28"/>
          <w:szCs w:val="28"/>
        </w:rPr>
      </w:pPr>
      <w:r w:rsidRPr="005F3B2F">
        <w:rPr>
          <w:rFonts w:ascii="Times New Roman" w:hAnsi="Times New Roman" w:cs="Times New Roman"/>
          <w:sz w:val="28"/>
          <w:szCs w:val="28"/>
        </w:rPr>
        <w:t>Самый главный вопрос, стоящий перед педагогом, как сделать так, чтобы учеба была в радость, как оградить ребенка от отрицательных эмоций, неудач и легко преодолеть барьеры начального периода, как сохранить светящимися глаза?</w:t>
      </w:r>
    </w:p>
    <w:p w:rsidR="00B92119" w:rsidRPr="008A1B6D" w:rsidRDefault="00B92119" w:rsidP="00DC443F">
      <w:pPr>
        <w:spacing w:after="0" w:line="360" w:lineRule="auto"/>
        <w:ind w:left="-284" w:firstLine="284"/>
        <w:jc w:val="both"/>
        <w:rPr>
          <w:rFonts w:ascii="Times New Roman" w:hAnsi="Times New Roman" w:cs="Times New Roman"/>
          <w:sz w:val="28"/>
          <w:szCs w:val="28"/>
        </w:rPr>
      </w:pPr>
      <w:r w:rsidRPr="008A1B6D">
        <w:rPr>
          <w:rFonts w:ascii="Times New Roman" w:hAnsi="Times New Roman" w:cs="Times New Roman"/>
          <w:sz w:val="28"/>
          <w:szCs w:val="28"/>
        </w:rPr>
        <w:t xml:space="preserve">В процессе работы с начинающими музыкантами нет определённых стандартов в обучении и воспитании. Главное в творческом процессе — сформировать у ребёнка положительные мотивы в занятиях. Здесь важны </w:t>
      </w:r>
      <w:r w:rsidRPr="008A1B6D">
        <w:rPr>
          <w:rFonts w:ascii="Times New Roman" w:hAnsi="Times New Roman" w:cs="Times New Roman"/>
          <w:sz w:val="28"/>
          <w:szCs w:val="28"/>
        </w:rPr>
        <w:lastRenderedPageBreak/>
        <w:t xml:space="preserve">методы для активизации процесса обучения, </w:t>
      </w:r>
      <w:r w:rsidR="00B377C1" w:rsidRPr="008A1B6D">
        <w:rPr>
          <w:rFonts w:ascii="Times New Roman" w:hAnsi="Times New Roman" w:cs="Times New Roman"/>
          <w:sz w:val="28"/>
          <w:szCs w:val="28"/>
        </w:rPr>
        <w:t xml:space="preserve">сохранения  и </w:t>
      </w:r>
      <w:r w:rsidRPr="008A1B6D">
        <w:rPr>
          <w:rFonts w:ascii="Times New Roman" w:hAnsi="Times New Roman" w:cs="Times New Roman"/>
          <w:sz w:val="28"/>
          <w:szCs w:val="28"/>
        </w:rPr>
        <w:t>по</w:t>
      </w:r>
      <w:r w:rsidR="00B377C1" w:rsidRPr="008A1B6D">
        <w:rPr>
          <w:rFonts w:ascii="Times New Roman" w:hAnsi="Times New Roman" w:cs="Times New Roman"/>
          <w:sz w:val="28"/>
          <w:szCs w:val="28"/>
        </w:rPr>
        <w:t>вышения интереса к игре на инструменте</w:t>
      </w:r>
      <w:r w:rsidRPr="008A1B6D">
        <w:rPr>
          <w:rFonts w:ascii="Times New Roman" w:hAnsi="Times New Roman" w:cs="Times New Roman"/>
          <w:sz w:val="28"/>
          <w:szCs w:val="28"/>
        </w:rPr>
        <w:t>.</w:t>
      </w:r>
    </w:p>
    <w:p w:rsidR="00856FBA" w:rsidRPr="0060369E" w:rsidRDefault="00856FBA" w:rsidP="00D711B8">
      <w:pPr>
        <w:pStyle w:val="c22"/>
        <w:shd w:val="clear" w:color="auto" w:fill="FFFFFF"/>
        <w:spacing w:before="0" w:beforeAutospacing="0" w:after="0" w:afterAutospacing="0" w:line="360" w:lineRule="auto"/>
        <w:ind w:left="-567" w:firstLine="284"/>
        <w:jc w:val="both"/>
        <w:rPr>
          <w:color w:val="000000"/>
          <w:sz w:val="28"/>
          <w:szCs w:val="28"/>
          <w:shd w:val="clear" w:color="auto" w:fill="FFFFFF"/>
        </w:rPr>
      </w:pPr>
      <w:r w:rsidRPr="00F40700">
        <w:rPr>
          <w:rStyle w:val="c1"/>
          <w:color w:val="000000"/>
          <w:sz w:val="28"/>
          <w:szCs w:val="28"/>
        </w:rPr>
        <w:t>Адекватную помощь могут оказать внедрение новых форм и методов работы, использование современных технологий, так привычных и любопытных детям даже младшего школьного возраста. Это стимулирует когнитивную деятельность мозга, повышает уровень мотивации, интереса к музыкальным занятиям. Надо стараться, чтобы ребенок на уроке получал много позитивных эмоций, был активным и ждал встречи с преподавателем и музыкой</w:t>
      </w:r>
      <w:r w:rsidR="00AA0D39" w:rsidRPr="00F40700">
        <w:rPr>
          <w:rStyle w:val="c1"/>
          <w:color w:val="000000"/>
          <w:sz w:val="28"/>
          <w:szCs w:val="28"/>
        </w:rPr>
        <w:t>.</w:t>
      </w:r>
    </w:p>
    <w:p w:rsidR="00FB6CDE" w:rsidRDefault="00856FBA" w:rsidP="00DC443F">
      <w:pPr>
        <w:pStyle w:val="a3"/>
        <w:shd w:val="clear" w:color="auto" w:fill="FFFFFF"/>
        <w:spacing w:before="0" w:beforeAutospacing="0" w:after="0" w:afterAutospacing="0" w:line="360" w:lineRule="auto"/>
        <w:ind w:left="-284" w:firstLine="284"/>
        <w:jc w:val="both"/>
        <w:rPr>
          <w:color w:val="000000"/>
          <w:sz w:val="28"/>
          <w:szCs w:val="28"/>
        </w:rPr>
      </w:pPr>
      <w:r w:rsidRPr="00FB6CDE">
        <w:rPr>
          <w:b/>
          <w:color w:val="000000"/>
          <w:sz w:val="28"/>
          <w:szCs w:val="28"/>
        </w:rPr>
        <w:t>Цель</w:t>
      </w:r>
      <w:r w:rsidRPr="00FF7573">
        <w:rPr>
          <w:color w:val="000000"/>
          <w:sz w:val="28"/>
          <w:szCs w:val="28"/>
        </w:rPr>
        <w:t xml:space="preserve"> данной работы</w:t>
      </w:r>
      <w:r w:rsidR="0039137B">
        <w:rPr>
          <w:color w:val="000000"/>
          <w:sz w:val="28"/>
          <w:szCs w:val="28"/>
        </w:rPr>
        <w:t xml:space="preserve"> </w:t>
      </w:r>
      <w:r w:rsidR="0039137B" w:rsidRPr="00FF7573">
        <w:rPr>
          <w:color w:val="000000"/>
          <w:sz w:val="28"/>
          <w:szCs w:val="28"/>
        </w:rPr>
        <w:t>осветить основные направления деятельности педагога, которые способствуют сохранению и приумножению интереса ученика к занятиям на музыкальном инструменте.</w:t>
      </w:r>
    </w:p>
    <w:p w:rsidR="00F40700" w:rsidRDefault="00FB6CDE" w:rsidP="00DC443F">
      <w:pPr>
        <w:pStyle w:val="a3"/>
        <w:shd w:val="clear" w:color="auto" w:fill="FFFFFF"/>
        <w:spacing w:before="0" w:beforeAutospacing="0" w:after="0" w:afterAutospacing="0" w:line="360" w:lineRule="auto"/>
        <w:ind w:left="-284" w:firstLine="284"/>
        <w:jc w:val="both"/>
        <w:rPr>
          <w:color w:val="000000"/>
          <w:sz w:val="28"/>
          <w:szCs w:val="28"/>
        </w:rPr>
      </w:pPr>
      <w:r w:rsidRPr="00FB6CDE">
        <w:rPr>
          <w:b/>
          <w:color w:val="000000"/>
          <w:sz w:val="28"/>
          <w:szCs w:val="28"/>
        </w:rPr>
        <w:t>Задач</w:t>
      </w:r>
      <w:r w:rsidR="005F3B2F">
        <w:rPr>
          <w:b/>
          <w:color w:val="000000"/>
          <w:sz w:val="28"/>
          <w:szCs w:val="28"/>
        </w:rPr>
        <w:t>и</w:t>
      </w:r>
      <w:r w:rsidR="00DC443F">
        <w:rPr>
          <w:color w:val="000000"/>
          <w:sz w:val="28"/>
          <w:szCs w:val="28"/>
        </w:rPr>
        <w:t>:</w:t>
      </w:r>
    </w:p>
    <w:p w:rsidR="00DC443F" w:rsidRDefault="00DC443F" w:rsidP="00DC443F">
      <w:pPr>
        <w:pStyle w:val="a3"/>
        <w:numPr>
          <w:ilvl w:val="0"/>
          <w:numId w:val="6"/>
        </w:numPr>
        <w:shd w:val="clear" w:color="auto" w:fill="FFFFFF"/>
        <w:spacing w:before="0" w:beforeAutospacing="0" w:after="0" w:afterAutospacing="0" w:line="360" w:lineRule="auto"/>
        <w:ind w:left="-284" w:firstLine="284"/>
        <w:jc w:val="both"/>
        <w:rPr>
          <w:color w:val="000000"/>
          <w:sz w:val="28"/>
          <w:szCs w:val="28"/>
        </w:rPr>
      </w:pPr>
      <w:r>
        <w:rPr>
          <w:color w:val="000000"/>
          <w:sz w:val="28"/>
          <w:szCs w:val="28"/>
        </w:rPr>
        <w:t>Раскрыть р</w:t>
      </w:r>
      <w:r w:rsidRPr="00DC443F">
        <w:rPr>
          <w:color w:val="000000"/>
          <w:sz w:val="28"/>
          <w:szCs w:val="28"/>
        </w:rPr>
        <w:t>оль педагога в сохранении положительной мотивации ученика на начальном этапе обучения</w:t>
      </w:r>
    </w:p>
    <w:p w:rsidR="00DC443F" w:rsidRPr="00DC443F" w:rsidRDefault="00DC443F" w:rsidP="00DC443F">
      <w:pPr>
        <w:pStyle w:val="a3"/>
        <w:numPr>
          <w:ilvl w:val="0"/>
          <w:numId w:val="6"/>
        </w:numPr>
        <w:shd w:val="clear" w:color="auto" w:fill="FFFFFF"/>
        <w:spacing w:before="0" w:beforeAutospacing="0" w:after="0" w:afterAutospacing="0" w:line="360" w:lineRule="auto"/>
        <w:ind w:left="-284" w:firstLine="284"/>
        <w:jc w:val="both"/>
        <w:rPr>
          <w:color w:val="000000"/>
          <w:sz w:val="28"/>
          <w:szCs w:val="28"/>
        </w:rPr>
      </w:pPr>
      <w:r>
        <w:rPr>
          <w:color w:val="000000"/>
          <w:sz w:val="28"/>
          <w:szCs w:val="28"/>
        </w:rPr>
        <w:t xml:space="preserve">Рассмотреть </w:t>
      </w:r>
      <w:r>
        <w:rPr>
          <w:color w:val="1A1A1A"/>
          <w:sz w:val="28"/>
          <w:szCs w:val="28"/>
          <w:shd w:val="clear" w:color="auto" w:fill="FFFFFF"/>
        </w:rPr>
        <w:t>п</w:t>
      </w:r>
      <w:r w:rsidRPr="00DC443F">
        <w:rPr>
          <w:color w:val="1A1A1A"/>
          <w:sz w:val="28"/>
          <w:szCs w:val="28"/>
          <w:shd w:val="clear" w:color="auto" w:fill="FFFFFF"/>
        </w:rPr>
        <w:t xml:space="preserve">сихологические особенности </w:t>
      </w:r>
      <w:proofErr w:type="gramStart"/>
      <w:r w:rsidRPr="00DC443F">
        <w:rPr>
          <w:color w:val="1A1A1A"/>
          <w:sz w:val="28"/>
          <w:szCs w:val="28"/>
          <w:shd w:val="clear" w:color="auto" w:fill="FFFFFF"/>
        </w:rPr>
        <w:t>обучающихся</w:t>
      </w:r>
      <w:proofErr w:type="gramEnd"/>
      <w:r w:rsidRPr="00DC443F">
        <w:rPr>
          <w:color w:val="1A1A1A"/>
          <w:sz w:val="28"/>
          <w:szCs w:val="28"/>
          <w:shd w:val="clear" w:color="auto" w:fill="FFFFFF"/>
        </w:rPr>
        <w:t xml:space="preserve"> младшего школьного возраста</w:t>
      </w:r>
    </w:p>
    <w:p w:rsidR="00DC443F" w:rsidRPr="00DC443F" w:rsidRDefault="005E5064" w:rsidP="00DC443F">
      <w:pPr>
        <w:pStyle w:val="a3"/>
        <w:numPr>
          <w:ilvl w:val="0"/>
          <w:numId w:val="6"/>
        </w:numPr>
        <w:shd w:val="clear" w:color="auto" w:fill="FFFFFF"/>
        <w:spacing w:before="0" w:beforeAutospacing="0" w:after="0" w:afterAutospacing="0" w:line="360" w:lineRule="auto"/>
        <w:ind w:left="-284" w:firstLine="284"/>
        <w:jc w:val="both"/>
        <w:rPr>
          <w:color w:val="000000"/>
          <w:sz w:val="28"/>
          <w:szCs w:val="28"/>
        </w:rPr>
      </w:pPr>
      <w:r>
        <w:rPr>
          <w:bCs/>
          <w:color w:val="000000"/>
          <w:sz w:val="28"/>
        </w:rPr>
        <w:t xml:space="preserve">  Отметить </w:t>
      </w:r>
      <w:r w:rsidR="00DC443F">
        <w:rPr>
          <w:bCs/>
          <w:color w:val="000000"/>
          <w:sz w:val="28"/>
        </w:rPr>
        <w:t xml:space="preserve"> в</w:t>
      </w:r>
      <w:r w:rsidR="00DC443F" w:rsidRPr="00DC443F">
        <w:rPr>
          <w:bCs/>
          <w:color w:val="000000"/>
          <w:sz w:val="28"/>
        </w:rPr>
        <w:t>заимосвязь семьи и мотивации обучения</w:t>
      </w:r>
    </w:p>
    <w:p w:rsidR="00DC443F" w:rsidRPr="00DC443F" w:rsidRDefault="00DC443F" w:rsidP="00DC443F">
      <w:pPr>
        <w:pStyle w:val="a3"/>
        <w:numPr>
          <w:ilvl w:val="0"/>
          <w:numId w:val="6"/>
        </w:numPr>
        <w:shd w:val="clear" w:color="auto" w:fill="FFFFFF"/>
        <w:spacing w:before="0" w:beforeAutospacing="0" w:after="0" w:afterAutospacing="0" w:line="360" w:lineRule="auto"/>
        <w:ind w:left="-284" w:firstLine="284"/>
        <w:jc w:val="both"/>
        <w:rPr>
          <w:rStyle w:val="c7"/>
          <w:color w:val="000000"/>
          <w:sz w:val="28"/>
          <w:szCs w:val="28"/>
        </w:rPr>
      </w:pPr>
      <w:r w:rsidRPr="00DC443F">
        <w:rPr>
          <w:color w:val="000000"/>
          <w:sz w:val="28"/>
        </w:rPr>
        <w:t> </w:t>
      </w:r>
      <w:r w:rsidR="005E5064">
        <w:rPr>
          <w:color w:val="000000"/>
          <w:sz w:val="28"/>
        </w:rPr>
        <w:t xml:space="preserve"> Охарактеризовать</w:t>
      </w:r>
      <w:r>
        <w:rPr>
          <w:color w:val="000000"/>
          <w:sz w:val="28"/>
        </w:rPr>
        <w:t xml:space="preserve"> </w:t>
      </w:r>
      <w:r w:rsidRPr="00DC443F">
        <w:rPr>
          <w:rStyle w:val="c7"/>
          <w:bCs/>
          <w:color w:val="000000"/>
          <w:sz w:val="28"/>
          <w:szCs w:val="28"/>
        </w:rPr>
        <w:t>особенности начального этапа обучения игре на баяне</w:t>
      </w:r>
    </w:p>
    <w:p w:rsidR="00E65904" w:rsidRPr="00300507" w:rsidRDefault="005E5064" w:rsidP="00300507">
      <w:pPr>
        <w:pStyle w:val="a3"/>
        <w:numPr>
          <w:ilvl w:val="0"/>
          <w:numId w:val="6"/>
        </w:numPr>
        <w:shd w:val="clear" w:color="auto" w:fill="FFFFFF"/>
        <w:spacing w:before="0" w:beforeAutospacing="0" w:after="0" w:afterAutospacing="0" w:line="360" w:lineRule="auto"/>
        <w:ind w:left="-567" w:firstLine="567"/>
        <w:jc w:val="both"/>
        <w:rPr>
          <w:color w:val="000000"/>
          <w:sz w:val="28"/>
          <w:szCs w:val="28"/>
        </w:rPr>
      </w:pPr>
      <w:r>
        <w:rPr>
          <w:sz w:val="28"/>
          <w:szCs w:val="28"/>
        </w:rPr>
        <w:t>Представить н</w:t>
      </w:r>
      <w:r w:rsidR="0057608E" w:rsidRPr="0057608E">
        <w:rPr>
          <w:sz w:val="28"/>
          <w:szCs w:val="28"/>
        </w:rPr>
        <w:t xml:space="preserve">екоторые формы и методы работы по сохранению  устойчивой мотивации на начальном этапе обучения игре на баяне </w:t>
      </w:r>
    </w:p>
    <w:p w:rsidR="00E65904" w:rsidRPr="00F40700" w:rsidRDefault="00E65904" w:rsidP="00FD228A">
      <w:pPr>
        <w:pStyle w:val="a3"/>
        <w:shd w:val="clear" w:color="auto" w:fill="FFFFFF"/>
        <w:spacing w:before="0" w:beforeAutospacing="0" w:after="0" w:afterAutospacing="0" w:line="360" w:lineRule="auto"/>
        <w:ind w:left="-284" w:firstLine="284"/>
        <w:jc w:val="both"/>
        <w:rPr>
          <w:color w:val="000000"/>
          <w:sz w:val="28"/>
          <w:szCs w:val="28"/>
        </w:rPr>
      </w:pPr>
    </w:p>
    <w:p w:rsidR="00416007" w:rsidRDefault="00F34137" w:rsidP="00FD228A">
      <w:pPr>
        <w:pStyle w:val="a3"/>
        <w:shd w:val="clear" w:color="auto" w:fill="FFFFFF"/>
        <w:spacing w:before="0" w:beforeAutospacing="0" w:after="0" w:afterAutospacing="0" w:line="360" w:lineRule="auto"/>
        <w:jc w:val="center"/>
        <w:rPr>
          <w:b/>
          <w:color w:val="000000"/>
          <w:sz w:val="28"/>
          <w:szCs w:val="28"/>
        </w:rPr>
      </w:pPr>
      <w:r>
        <w:rPr>
          <w:b/>
          <w:color w:val="000000"/>
          <w:sz w:val="28"/>
          <w:szCs w:val="28"/>
          <w:lang w:val="en-US"/>
        </w:rPr>
        <w:t>I</w:t>
      </w:r>
      <w:r w:rsidRPr="00F34137">
        <w:rPr>
          <w:b/>
          <w:color w:val="000000"/>
          <w:sz w:val="28"/>
          <w:szCs w:val="28"/>
        </w:rPr>
        <w:t>.</w:t>
      </w:r>
      <w:r w:rsidR="00416007">
        <w:rPr>
          <w:b/>
          <w:color w:val="000000"/>
          <w:sz w:val="28"/>
          <w:szCs w:val="28"/>
        </w:rPr>
        <w:t>Основные составляющие педагогики успеха</w:t>
      </w:r>
    </w:p>
    <w:p w:rsidR="00B62391" w:rsidRDefault="00B62391" w:rsidP="00FD228A">
      <w:pPr>
        <w:pStyle w:val="a3"/>
        <w:shd w:val="clear" w:color="auto" w:fill="FFFFFF"/>
        <w:spacing w:before="0" w:beforeAutospacing="0" w:after="0" w:afterAutospacing="0" w:line="360" w:lineRule="auto"/>
        <w:ind w:firstLine="708"/>
        <w:jc w:val="center"/>
        <w:rPr>
          <w:b/>
          <w:color w:val="000000"/>
          <w:sz w:val="28"/>
          <w:szCs w:val="28"/>
        </w:rPr>
      </w:pPr>
      <w:r>
        <w:rPr>
          <w:b/>
          <w:color w:val="000000"/>
          <w:sz w:val="28"/>
          <w:szCs w:val="28"/>
        </w:rPr>
        <w:t>1.1.</w:t>
      </w:r>
      <w:r w:rsidR="00246693">
        <w:rPr>
          <w:b/>
          <w:color w:val="000000"/>
          <w:sz w:val="28"/>
          <w:szCs w:val="28"/>
        </w:rPr>
        <w:t xml:space="preserve"> </w:t>
      </w:r>
      <w:r>
        <w:rPr>
          <w:b/>
          <w:color w:val="000000"/>
          <w:sz w:val="28"/>
          <w:szCs w:val="28"/>
        </w:rPr>
        <w:t>Роль педагога</w:t>
      </w:r>
      <w:r w:rsidR="00F34137" w:rsidRPr="00F34137">
        <w:rPr>
          <w:b/>
          <w:color w:val="000000"/>
          <w:sz w:val="28"/>
          <w:szCs w:val="28"/>
        </w:rPr>
        <w:t xml:space="preserve"> в сохранении положительной мотивации</w:t>
      </w:r>
      <w:r w:rsidR="00BB502D">
        <w:rPr>
          <w:b/>
          <w:color w:val="000000"/>
          <w:sz w:val="28"/>
          <w:szCs w:val="28"/>
        </w:rPr>
        <w:t xml:space="preserve"> ученика</w:t>
      </w:r>
      <w:r w:rsidR="00F34137">
        <w:rPr>
          <w:b/>
          <w:color w:val="000000"/>
          <w:sz w:val="28"/>
          <w:szCs w:val="28"/>
        </w:rPr>
        <w:t xml:space="preserve"> на начальном этапе обучения</w:t>
      </w:r>
    </w:p>
    <w:p w:rsidR="00FD228A" w:rsidRPr="00F34137" w:rsidRDefault="00FD228A" w:rsidP="00D711B8">
      <w:pPr>
        <w:pStyle w:val="a3"/>
        <w:shd w:val="clear" w:color="auto" w:fill="FFFFFF"/>
        <w:spacing w:before="0" w:beforeAutospacing="0" w:after="0" w:afterAutospacing="0" w:line="242" w:lineRule="atLeast"/>
        <w:ind w:left="-567" w:firstLine="567"/>
        <w:jc w:val="center"/>
        <w:rPr>
          <w:b/>
          <w:color w:val="000000"/>
          <w:sz w:val="28"/>
          <w:szCs w:val="28"/>
        </w:rPr>
      </w:pPr>
    </w:p>
    <w:p w:rsidR="00B62391" w:rsidRPr="00B62391" w:rsidRDefault="00B62391" w:rsidP="00D711B8">
      <w:pPr>
        <w:pStyle w:val="a3"/>
        <w:shd w:val="clear" w:color="auto" w:fill="FFFFFF"/>
        <w:spacing w:before="0" w:beforeAutospacing="0" w:after="0" w:afterAutospacing="0" w:line="360" w:lineRule="auto"/>
        <w:ind w:left="-567" w:firstLine="283"/>
        <w:jc w:val="both"/>
        <w:rPr>
          <w:b/>
          <w:color w:val="000000"/>
          <w:sz w:val="28"/>
          <w:szCs w:val="28"/>
        </w:rPr>
      </w:pPr>
      <w:r w:rsidRPr="00B62391">
        <w:rPr>
          <w:color w:val="1A1A1A"/>
          <w:sz w:val="28"/>
          <w:szCs w:val="28"/>
          <w:shd w:val="clear" w:color="auto" w:fill="FFFFFF"/>
        </w:rPr>
        <w:t>Дальнейшие успехи начинающего музыканта во многом зависят от мастерства педагога, его профессиональных навыков, владения методикой индивидуального подхода, умение грамотно, конкретно и лаконично объяснить материал, помочь ученику добиваться первых положительных результатов.</w:t>
      </w:r>
      <w:r w:rsidRPr="00B62391">
        <w:rPr>
          <w:color w:val="1A1A1A"/>
          <w:sz w:val="28"/>
          <w:szCs w:val="28"/>
        </w:rPr>
        <w:br/>
      </w:r>
      <w:r w:rsidR="00FD228A">
        <w:rPr>
          <w:color w:val="1A1A1A"/>
          <w:sz w:val="28"/>
          <w:szCs w:val="28"/>
          <w:shd w:val="clear" w:color="auto" w:fill="FFFFFF"/>
        </w:rPr>
        <w:lastRenderedPageBreak/>
        <w:t xml:space="preserve">    </w:t>
      </w:r>
      <w:r w:rsidRPr="00B62391">
        <w:rPr>
          <w:color w:val="1A1A1A"/>
          <w:sz w:val="28"/>
          <w:szCs w:val="28"/>
          <w:shd w:val="clear" w:color="auto" w:fill="FFFFFF"/>
        </w:rPr>
        <w:t>Трудно перечислить все качества, необходимые преподавателю в его нелегком труде. Детский педагог должен обладать целым комплексом различных дарований, он должен многое знать и многое уметь. Однако самое главное, что требуется от него, это любовь к детям. Ошибки педагога, особенно на раннем, первоначальном этапе обучения музыке, могут нанести непоправимый ущерб ученику.</w:t>
      </w:r>
      <w:r w:rsidRPr="00B62391">
        <w:rPr>
          <w:color w:val="1A1A1A"/>
          <w:sz w:val="28"/>
          <w:szCs w:val="28"/>
        </w:rPr>
        <w:br/>
      </w:r>
      <w:r w:rsidR="00D711B8">
        <w:rPr>
          <w:color w:val="1A1A1A"/>
          <w:sz w:val="28"/>
          <w:szCs w:val="28"/>
          <w:shd w:val="clear" w:color="auto" w:fill="FFFFFF"/>
        </w:rPr>
        <w:t xml:space="preserve">     </w:t>
      </w:r>
      <w:r w:rsidRPr="00B62391">
        <w:rPr>
          <w:color w:val="1A1A1A"/>
          <w:sz w:val="28"/>
          <w:szCs w:val="28"/>
          <w:shd w:val="clear" w:color="auto" w:fill="FFFFFF"/>
        </w:rPr>
        <w:t>Работа с детьми может быть успешной только тогда, когда педагог опирается на глубокое знание детской психологии, понимает особенности детского возраста. Внимание к душевному состоянию ребенка – непременное условие работы с детьми. Нельзя начинать урок, если не создана благоприятная атмосфера душевного комфорта. Каждый ребенок, который заходит в класс, – это уникальный мир, единственное в своем роде сочетание особенностей личности, характера, темперамента. Важно уметь определить настроение ребенка, уловить его душевное состояние. Очень важно найти правильную тональность общения – с одним можно разговаривать только тихо и ласково, с другим необходимо использовать все богатство эмоционально раскрашенной речи. Но в любом случае одно из основных требований к педагогу – безмерное чувство такта и абсолютное уважение к ученику.</w:t>
      </w:r>
    </w:p>
    <w:p w:rsidR="00246693" w:rsidRDefault="00246693" w:rsidP="00856FBA">
      <w:pPr>
        <w:pStyle w:val="a3"/>
        <w:shd w:val="clear" w:color="auto" w:fill="FFFFFF"/>
        <w:spacing w:before="0" w:beforeAutospacing="0" w:after="0" w:afterAutospacing="0" w:line="242" w:lineRule="atLeast"/>
        <w:ind w:firstLine="708"/>
        <w:jc w:val="both"/>
        <w:rPr>
          <w:b/>
          <w:color w:val="000000"/>
          <w:sz w:val="28"/>
          <w:szCs w:val="28"/>
        </w:rPr>
      </w:pPr>
    </w:p>
    <w:p w:rsidR="00D711B8" w:rsidRDefault="00B62391" w:rsidP="00D711B8">
      <w:pPr>
        <w:pStyle w:val="a3"/>
        <w:shd w:val="clear" w:color="auto" w:fill="FFFFFF"/>
        <w:spacing w:before="0" w:beforeAutospacing="0" w:after="0" w:afterAutospacing="0" w:line="360" w:lineRule="auto"/>
        <w:ind w:firstLine="708"/>
        <w:jc w:val="center"/>
        <w:rPr>
          <w:b/>
          <w:color w:val="1A1A1A"/>
          <w:sz w:val="28"/>
          <w:szCs w:val="28"/>
          <w:shd w:val="clear" w:color="auto" w:fill="FFFFFF"/>
        </w:rPr>
      </w:pPr>
      <w:r>
        <w:rPr>
          <w:b/>
          <w:color w:val="000000"/>
          <w:sz w:val="28"/>
          <w:szCs w:val="28"/>
        </w:rPr>
        <w:t>1.2</w:t>
      </w:r>
      <w:r w:rsidR="00B0793C">
        <w:rPr>
          <w:b/>
          <w:color w:val="000000"/>
          <w:sz w:val="28"/>
          <w:szCs w:val="28"/>
        </w:rPr>
        <w:t>.</w:t>
      </w:r>
      <w:r w:rsidR="00EA5DA4" w:rsidRPr="00EA5DA4">
        <w:rPr>
          <w:b/>
          <w:color w:val="1A1A1A"/>
          <w:sz w:val="28"/>
          <w:szCs w:val="28"/>
          <w:shd w:val="clear" w:color="auto" w:fill="FFFFFF"/>
        </w:rPr>
        <w:t xml:space="preserve"> </w:t>
      </w:r>
      <w:r w:rsidR="00EA5DA4" w:rsidRPr="0041040D">
        <w:rPr>
          <w:b/>
          <w:color w:val="1A1A1A"/>
          <w:sz w:val="28"/>
          <w:szCs w:val="28"/>
          <w:shd w:val="clear" w:color="auto" w:fill="FFFFFF"/>
        </w:rPr>
        <w:t xml:space="preserve">Психологические особенности </w:t>
      </w:r>
      <w:proofErr w:type="gramStart"/>
      <w:r w:rsidR="00EA5DA4" w:rsidRPr="0041040D">
        <w:rPr>
          <w:b/>
          <w:color w:val="1A1A1A"/>
          <w:sz w:val="28"/>
          <w:szCs w:val="28"/>
          <w:shd w:val="clear" w:color="auto" w:fill="FFFFFF"/>
        </w:rPr>
        <w:t>обучающихся</w:t>
      </w:r>
      <w:proofErr w:type="gramEnd"/>
      <w:r w:rsidR="00EA5DA4" w:rsidRPr="0041040D">
        <w:rPr>
          <w:b/>
          <w:color w:val="1A1A1A"/>
          <w:sz w:val="28"/>
          <w:szCs w:val="28"/>
          <w:shd w:val="clear" w:color="auto" w:fill="FFFFFF"/>
        </w:rPr>
        <w:t xml:space="preserve"> младшего школьного возраста</w:t>
      </w:r>
    </w:p>
    <w:p w:rsidR="00D711B8" w:rsidRDefault="00F2231E" w:rsidP="00D711B8">
      <w:pPr>
        <w:pStyle w:val="a3"/>
        <w:shd w:val="clear" w:color="auto" w:fill="FFFFFF"/>
        <w:spacing w:before="0" w:beforeAutospacing="0" w:after="0" w:afterAutospacing="0" w:line="360" w:lineRule="auto"/>
        <w:ind w:left="-567" w:firstLine="567"/>
        <w:jc w:val="both"/>
        <w:rPr>
          <w:color w:val="1A1A1A"/>
          <w:sz w:val="28"/>
          <w:szCs w:val="28"/>
          <w:shd w:val="clear" w:color="auto" w:fill="FFFFFF"/>
        </w:rPr>
      </w:pPr>
      <w:r>
        <w:rPr>
          <w:rFonts w:ascii="Arial" w:hAnsi="Arial" w:cs="Arial"/>
          <w:color w:val="1A1A1A"/>
          <w:sz w:val="22"/>
          <w:szCs w:val="22"/>
        </w:rPr>
        <w:br/>
      </w:r>
      <w:r w:rsidR="00FD228A">
        <w:rPr>
          <w:color w:val="1A1A1A"/>
          <w:sz w:val="28"/>
          <w:szCs w:val="28"/>
          <w:shd w:val="clear" w:color="auto" w:fill="FFFFFF"/>
        </w:rPr>
        <w:t xml:space="preserve">      </w:t>
      </w:r>
      <w:r w:rsidRPr="008B4DC3">
        <w:rPr>
          <w:color w:val="1A1A1A"/>
          <w:sz w:val="28"/>
          <w:szCs w:val="28"/>
          <w:shd w:val="clear" w:color="auto" w:fill="FFFFFF"/>
        </w:rPr>
        <w:t>Преподаватель, занимающийся с детьми 6-8 лет должен быть большим знатоком детской психологии. В данный период происходит интенсивное биологическое развитие детского организма (центральной и вегетативной нервных систем, костной и мышечной систем, деятельности внутренних органов). Возрастает в данный период подвижность нервных процессов, процессы возбуждения преобладают, это является характерной особенностью младших школьников. Из этого следует повышенная эмоциональная возбудимость, непоседливость.</w:t>
      </w:r>
    </w:p>
    <w:p w:rsidR="008A606A" w:rsidRDefault="00F2231E" w:rsidP="00D711B8">
      <w:pPr>
        <w:pStyle w:val="a3"/>
        <w:shd w:val="clear" w:color="auto" w:fill="FFFFFF"/>
        <w:spacing w:before="0" w:beforeAutospacing="0" w:after="0" w:afterAutospacing="0" w:line="360" w:lineRule="auto"/>
        <w:ind w:left="-567" w:firstLine="567"/>
        <w:jc w:val="both"/>
        <w:rPr>
          <w:color w:val="1A1A1A"/>
          <w:sz w:val="28"/>
          <w:szCs w:val="28"/>
          <w:shd w:val="clear" w:color="auto" w:fill="FFFFFF"/>
        </w:rPr>
      </w:pPr>
      <w:r w:rsidRPr="008B4DC3">
        <w:rPr>
          <w:color w:val="1A1A1A"/>
          <w:sz w:val="28"/>
          <w:szCs w:val="28"/>
          <w:shd w:val="clear" w:color="auto" w:fill="FFFFFF"/>
        </w:rPr>
        <w:lastRenderedPageBreak/>
        <w:t>Поступление ребенка в школу создает новые условия для личностного развития ребенка.</w:t>
      </w:r>
      <w:r w:rsidRPr="008B4DC3">
        <w:rPr>
          <w:color w:val="1A1A1A"/>
          <w:sz w:val="28"/>
          <w:szCs w:val="28"/>
        </w:rPr>
        <w:br/>
      </w:r>
      <w:r w:rsidRPr="008B4DC3">
        <w:rPr>
          <w:color w:val="1A1A1A"/>
          <w:sz w:val="28"/>
          <w:szCs w:val="28"/>
          <w:shd w:val="clear" w:color="auto" w:fill="FFFFFF"/>
        </w:rPr>
        <w:t>Этот возраст отличается многими специфическими характерными чертами:</w:t>
      </w:r>
      <w:r w:rsidRPr="008B4DC3">
        <w:rPr>
          <w:color w:val="1A1A1A"/>
          <w:sz w:val="28"/>
          <w:szCs w:val="28"/>
        </w:rPr>
        <w:br/>
      </w:r>
      <w:r w:rsidRPr="008B4DC3">
        <w:rPr>
          <w:color w:val="1A1A1A"/>
          <w:sz w:val="28"/>
          <w:szCs w:val="28"/>
          <w:shd w:val="clear" w:color="auto" w:fill="FFFFFF"/>
        </w:rPr>
        <w:t>- дети этого возраста не способны надолго сосредоточиться на какой-либо одной проблеме. Урок надо составлять так, чтобы интерес не ослабевал</w:t>
      </w:r>
      <w:proofErr w:type="gramStart"/>
      <w:r w:rsidRPr="008B4DC3">
        <w:rPr>
          <w:color w:val="1A1A1A"/>
          <w:sz w:val="28"/>
          <w:szCs w:val="28"/>
          <w:shd w:val="clear" w:color="auto" w:fill="FFFFFF"/>
        </w:rPr>
        <w:t>.</w:t>
      </w:r>
      <w:proofErr w:type="gramEnd"/>
      <w:r w:rsidRPr="008B4DC3">
        <w:rPr>
          <w:color w:val="1A1A1A"/>
          <w:sz w:val="28"/>
          <w:szCs w:val="28"/>
        </w:rPr>
        <w:br/>
      </w:r>
      <w:r w:rsidRPr="008B4DC3">
        <w:rPr>
          <w:color w:val="1A1A1A"/>
          <w:sz w:val="28"/>
          <w:szCs w:val="28"/>
          <w:shd w:val="clear" w:color="auto" w:fill="FFFFFF"/>
        </w:rPr>
        <w:t xml:space="preserve">- </w:t>
      </w:r>
      <w:proofErr w:type="gramStart"/>
      <w:r w:rsidRPr="008B4DC3">
        <w:rPr>
          <w:color w:val="1A1A1A"/>
          <w:sz w:val="28"/>
          <w:szCs w:val="28"/>
          <w:shd w:val="clear" w:color="auto" w:fill="FFFFFF"/>
        </w:rPr>
        <w:t>о</w:t>
      </w:r>
      <w:proofErr w:type="gramEnd"/>
      <w:r w:rsidRPr="008B4DC3">
        <w:rPr>
          <w:color w:val="1A1A1A"/>
          <w:sz w:val="28"/>
          <w:szCs w:val="28"/>
          <w:shd w:val="clear" w:color="auto" w:fill="FFFFFF"/>
        </w:rPr>
        <w:t>громная восприимчивость к чувственным впечатлениям окружающего мира.</w:t>
      </w:r>
      <w:r w:rsidRPr="008B4DC3">
        <w:rPr>
          <w:color w:val="1A1A1A"/>
          <w:sz w:val="28"/>
          <w:szCs w:val="28"/>
        </w:rPr>
        <w:br/>
      </w:r>
      <w:r w:rsidRPr="008B4DC3">
        <w:rPr>
          <w:color w:val="1A1A1A"/>
          <w:sz w:val="28"/>
          <w:szCs w:val="28"/>
          <w:shd w:val="clear" w:color="auto" w:fill="FFFFFF"/>
        </w:rPr>
        <w:t xml:space="preserve">- ребенок легко воспринимает новое, но так же легко забывает выученное на уроке. </w:t>
      </w:r>
      <w:r w:rsidRPr="00D711B8">
        <w:rPr>
          <w:sz w:val="28"/>
          <w:szCs w:val="28"/>
        </w:rPr>
        <w:t>Нужно обязательно возвращаться к пройде</w:t>
      </w:r>
      <w:r w:rsidR="008B4DC3" w:rsidRPr="00D711B8">
        <w:rPr>
          <w:sz w:val="28"/>
          <w:szCs w:val="28"/>
        </w:rPr>
        <w:t xml:space="preserve">нному, даже если ребенок хорошо </w:t>
      </w:r>
      <w:r w:rsidRPr="00D711B8">
        <w:rPr>
          <w:sz w:val="28"/>
          <w:szCs w:val="28"/>
        </w:rPr>
        <w:t>его усвоил.</w:t>
      </w:r>
      <w:proofErr w:type="gramStart"/>
      <w:r w:rsidRPr="00D711B8">
        <w:rPr>
          <w:sz w:val="28"/>
          <w:szCs w:val="28"/>
        </w:rPr>
        <w:br/>
      </w:r>
      <w:r w:rsidR="008B4DC3" w:rsidRPr="00D711B8">
        <w:rPr>
          <w:sz w:val="28"/>
          <w:szCs w:val="28"/>
        </w:rPr>
        <w:t>-</w:t>
      </w:r>
      <w:proofErr w:type="gramEnd"/>
      <w:r w:rsidRPr="00D711B8">
        <w:rPr>
          <w:sz w:val="28"/>
          <w:szCs w:val="28"/>
        </w:rPr>
        <w:t>мышление в конкретных образах.</w:t>
      </w:r>
      <w:r w:rsidRPr="008B4DC3">
        <w:rPr>
          <w:color w:val="1A1A1A"/>
          <w:sz w:val="28"/>
          <w:szCs w:val="28"/>
        </w:rPr>
        <w:br/>
      </w:r>
      <w:r w:rsidR="00D711B8">
        <w:rPr>
          <w:color w:val="1A1A1A"/>
          <w:sz w:val="28"/>
          <w:szCs w:val="28"/>
          <w:shd w:val="clear" w:color="auto" w:fill="FFFFFF"/>
        </w:rPr>
        <w:t xml:space="preserve">       </w:t>
      </w:r>
      <w:r w:rsidRPr="008B4DC3">
        <w:rPr>
          <w:color w:val="1A1A1A"/>
          <w:sz w:val="28"/>
          <w:szCs w:val="28"/>
          <w:shd w:val="clear" w:color="auto" w:fill="FFFFFF"/>
        </w:rPr>
        <w:t>Большое значение для умственного развития младших школьников имеет правильная организация и совершенствование их познавательной деятельности</w:t>
      </w:r>
      <w:r w:rsidR="00CD22C4" w:rsidRPr="008B4DC3">
        <w:rPr>
          <w:color w:val="1A1A1A"/>
          <w:sz w:val="28"/>
          <w:szCs w:val="28"/>
          <w:shd w:val="clear" w:color="auto" w:fill="FFFFFF"/>
        </w:rPr>
        <w:t>.</w:t>
      </w:r>
      <w:r w:rsidRPr="008B4DC3">
        <w:rPr>
          <w:color w:val="1A1A1A"/>
          <w:sz w:val="28"/>
          <w:szCs w:val="28"/>
        </w:rPr>
        <w:br/>
      </w:r>
      <w:r w:rsidRPr="008B4DC3">
        <w:rPr>
          <w:color w:val="1A1A1A"/>
          <w:sz w:val="28"/>
          <w:szCs w:val="28"/>
          <w:shd w:val="clear" w:color="auto" w:fill="FFFFFF"/>
        </w:rPr>
        <w:t xml:space="preserve">Однако восприятие младшего школьника отличается неустойчивостью и неорганизованностью, но </w:t>
      </w:r>
      <w:proofErr w:type="gramStart"/>
      <w:r w:rsidRPr="008B4DC3">
        <w:rPr>
          <w:color w:val="1A1A1A"/>
          <w:sz w:val="28"/>
          <w:szCs w:val="28"/>
          <w:shd w:val="clear" w:color="auto" w:fill="FFFFFF"/>
        </w:rPr>
        <w:t>в</w:t>
      </w:r>
      <w:proofErr w:type="gramEnd"/>
      <w:r w:rsidRPr="008B4DC3">
        <w:rPr>
          <w:color w:val="1A1A1A"/>
          <w:sz w:val="28"/>
          <w:szCs w:val="28"/>
          <w:shd w:val="clear" w:color="auto" w:fill="FFFFFF"/>
        </w:rPr>
        <w:t xml:space="preserve"> то же время остротой и свежестью, созерцательной любо</w:t>
      </w:r>
      <w:r w:rsidR="00CD22C4" w:rsidRPr="008B4DC3">
        <w:rPr>
          <w:color w:val="1A1A1A"/>
          <w:sz w:val="28"/>
          <w:szCs w:val="28"/>
          <w:shd w:val="clear" w:color="auto" w:fill="FFFFFF"/>
        </w:rPr>
        <w:t>знательностью. Поэтому преподавателю</w:t>
      </w:r>
      <w:r w:rsidRPr="008B4DC3">
        <w:rPr>
          <w:color w:val="1A1A1A"/>
          <w:sz w:val="28"/>
          <w:szCs w:val="28"/>
          <w:shd w:val="clear" w:color="auto" w:fill="FFFFFF"/>
        </w:rPr>
        <w:t xml:space="preserve"> необходимо подбирать дидактический материал небольшой по объёму и яркий по содержанию. Важно, чтобы ребёнок не перегружался информацией, не переутомлялся. Именно поэтому целесообразно на уроке использовать разные формы работы, чтобы переключать внимание ребёнка, избегать быстрой утомляемости. </w:t>
      </w:r>
      <w:r w:rsidRPr="008B4DC3">
        <w:rPr>
          <w:color w:val="1A1A1A"/>
          <w:sz w:val="28"/>
          <w:szCs w:val="28"/>
        </w:rPr>
        <w:br/>
      </w:r>
      <w:r w:rsidR="008A606A">
        <w:rPr>
          <w:color w:val="1A1A1A"/>
          <w:sz w:val="28"/>
          <w:szCs w:val="28"/>
          <w:shd w:val="clear" w:color="auto" w:fill="FFFFFF"/>
        </w:rPr>
        <w:t xml:space="preserve">    </w:t>
      </w:r>
      <w:r w:rsidRPr="008B4DC3">
        <w:rPr>
          <w:color w:val="1A1A1A"/>
          <w:sz w:val="28"/>
          <w:szCs w:val="28"/>
          <w:shd w:val="clear" w:color="auto" w:fill="FFFFFF"/>
        </w:rPr>
        <w:t xml:space="preserve">Ученик и его возрастные особенности диктуют применение конкретных методических приёмов в обучении. Методика работы с </w:t>
      </w:r>
      <w:proofErr w:type="gramStart"/>
      <w:r w:rsidRPr="008B4DC3">
        <w:rPr>
          <w:color w:val="1A1A1A"/>
          <w:sz w:val="28"/>
          <w:szCs w:val="28"/>
          <w:shd w:val="clear" w:color="auto" w:fill="FFFFFF"/>
        </w:rPr>
        <w:t>обучающимися</w:t>
      </w:r>
      <w:proofErr w:type="gramEnd"/>
      <w:r w:rsidRPr="008B4DC3">
        <w:rPr>
          <w:color w:val="1A1A1A"/>
          <w:sz w:val="28"/>
          <w:szCs w:val="28"/>
          <w:shd w:val="clear" w:color="auto" w:fill="FFFFFF"/>
        </w:rPr>
        <w:t xml:space="preserve"> младшего школьного возраста определяется, прежде всего, образностью мышления шести - восьмилетних детей. Поэтому основой обучения с начинающими является эмоциональное воспитание детей, яркость и образность эмоциональных ощущений и представлений. </w:t>
      </w:r>
    </w:p>
    <w:p w:rsidR="008A606A" w:rsidRPr="00300507" w:rsidRDefault="00F2231E" w:rsidP="00300507">
      <w:pPr>
        <w:pStyle w:val="a3"/>
        <w:shd w:val="clear" w:color="auto" w:fill="FFFFFF"/>
        <w:spacing w:before="0" w:beforeAutospacing="0" w:after="0" w:afterAutospacing="0" w:line="360" w:lineRule="auto"/>
        <w:ind w:left="-567" w:firstLine="567"/>
        <w:jc w:val="both"/>
        <w:rPr>
          <w:color w:val="1A1A1A"/>
          <w:sz w:val="28"/>
          <w:szCs w:val="28"/>
          <w:shd w:val="clear" w:color="auto" w:fill="FFFFFF"/>
        </w:rPr>
      </w:pPr>
      <w:proofErr w:type="gramStart"/>
      <w:r w:rsidRPr="008B4DC3">
        <w:rPr>
          <w:color w:val="1A1A1A"/>
          <w:sz w:val="28"/>
          <w:szCs w:val="28"/>
          <w:shd w:val="clear" w:color="auto" w:fill="FFFFFF"/>
        </w:rPr>
        <w:t xml:space="preserve">Теоретические сведения и тем более формулировки, а их в этот период следует вводить по возможности меньше должны даваться неназойливо, как бы исподволь, в тесной связи с непосредственным </w:t>
      </w:r>
      <w:proofErr w:type="spellStart"/>
      <w:r w:rsidRPr="008B4DC3">
        <w:rPr>
          <w:color w:val="1A1A1A"/>
          <w:sz w:val="28"/>
          <w:szCs w:val="28"/>
          <w:shd w:val="clear" w:color="auto" w:fill="FFFFFF"/>
        </w:rPr>
        <w:t>музицированием</w:t>
      </w:r>
      <w:proofErr w:type="spellEnd"/>
      <w:r w:rsidRPr="008B4DC3">
        <w:rPr>
          <w:color w:val="1A1A1A"/>
          <w:sz w:val="28"/>
          <w:szCs w:val="28"/>
          <w:shd w:val="clear" w:color="auto" w:fill="FFFFFF"/>
        </w:rPr>
        <w:t xml:space="preserve"> в классе специального инструмента.</w:t>
      </w:r>
      <w:proofErr w:type="gramEnd"/>
      <w:r w:rsidRPr="008B4DC3">
        <w:rPr>
          <w:color w:val="1A1A1A"/>
          <w:sz w:val="28"/>
          <w:szCs w:val="28"/>
        </w:rPr>
        <w:br/>
      </w:r>
      <w:r w:rsidR="008A606A">
        <w:rPr>
          <w:color w:val="1A1A1A"/>
          <w:sz w:val="28"/>
          <w:szCs w:val="28"/>
          <w:shd w:val="clear" w:color="auto" w:fill="FFFFFF"/>
        </w:rPr>
        <w:t xml:space="preserve">      </w:t>
      </w:r>
      <w:r w:rsidRPr="008B4DC3">
        <w:rPr>
          <w:color w:val="1A1A1A"/>
          <w:sz w:val="28"/>
          <w:szCs w:val="28"/>
          <w:shd w:val="clear" w:color="auto" w:fill="FFFFFF"/>
        </w:rPr>
        <w:t xml:space="preserve">Успешности проведения уроков во многом могут способствовать элементы </w:t>
      </w:r>
      <w:r w:rsidRPr="008B4DC3">
        <w:rPr>
          <w:color w:val="1A1A1A"/>
          <w:sz w:val="28"/>
          <w:szCs w:val="28"/>
          <w:shd w:val="clear" w:color="auto" w:fill="FFFFFF"/>
        </w:rPr>
        <w:lastRenderedPageBreak/>
        <w:t>игры и занимательности. Основной метод обучения в этот период – дидактическая игра. Этот метод характеризуется доступностью, конкретностью, яркой образностью изучаемого материала, способствует поддержанию высокого уровня внимания у детей. Дидактическая игра строится на свойственной детям склонности к подражанию и воздействует на эмоциональную сферу ребёнка. В игровой деятельности складываются благоприятные условия для развития ребёнка. Велико значение игровой деятельности в развитии мотивационной сферы ребёнка, сознательного желания учиться.</w:t>
      </w:r>
      <w:r w:rsidRPr="008B4DC3">
        <w:rPr>
          <w:color w:val="1A1A1A"/>
          <w:sz w:val="28"/>
          <w:szCs w:val="28"/>
        </w:rPr>
        <w:br/>
      </w:r>
      <w:r w:rsidR="008A606A">
        <w:rPr>
          <w:color w:val="1A1A1A"/>
          <w:sz w:val="28"/>
          <w:szCs w:val="28"/>
          <w:shd w:val="clear" w:color="auto" w:fill="FFFFFF"/>
        </w:rPr>
        <w:t xml:space="preserve">     </w:t>
      </w:r>
      <w:r w:rsidRPr="008B4DC3">
        <w:rPr>
          <w:color w:val="1A1A1A"/>
          <w:sz w:val="28"/>
          <w:szCs w:val="28"/>
          <w:shd w:val="clear" w:color="auto" w:fill="FFFFFF"/>
        </w:rPr>
        <w:t xml:space="preserve">В ситуации дидактической игры ребёнок усваивает программу значительно успешнее, нежели в ситуации учебного занятия, ведь в дидактической игре учебная задача - часть игровой ситуации с выполнением определённых правил. </w:t>
      </w:r>
      <w:r w:rsidR="008A606A">
        <w:rPr>
          <w:color w:val="1A1A1A"/>
          <w:sz w:val="28"/>
          <w:szCs w:val="28"/>
          <w:shd w:val="clear" w:color="auto" w:fill="FFFFFF"/>
        </w:rPr>
        <w:t xml:space="preserve">                 </w:t>
      </w:r>
      <w:r w:rsidRPr="008B4DC3">
        <w:rPr>
          <w:color w:val="1A1A1A"/>
          <w:sz w:val="28"/>
          <w:szCs w:val="28"/>
          <w:shd w:val="clear" w:color="auto" w:fill="FFFFFF"/>
        </w:rPr>
        <w:t>Игровая деятельность может включать в себя: пение, музыкально-ритмическое движение, игру на музыкальных инструментах и др.</w:t>
      </w:r>
      <w:r w:rsidRPr="008B4DC3">
        <w:rPr>
          <w:color w:val="1A1A1A"/>
          <w:sz w:val="28"/>
          <w:szCs w:val="28"/>
        </w:rPr>
        <w:br/>
      </w:r>
      <w:r w:rsidR="008A606A">
        <w:rPr>
          <w:color w:val="1A1A1A"/>
          <w:sz w:val="28"/>
          <w:szCs w:val="28"/>
          <w:shd w:val="clear" w:color="auto" w:fill="FFFFFF"/>
        </w:rPr>
        <w:t xml:space="preserve">      </w:t>
      </w:r>
      <w:r w:rsidRPr="008B4DC3">
        <w:rPr>
          <w:color w:val="1A1A1A"/>
          <w:sz w:val="28"/>
          <w:szCs w:val="28"/>
          <w:shd w:val="clear" w:color="auto" w:fill="FFFFFF"/>
        </w:rPr>
        <w:t>В основу обучающей методики должна быть положена система развивающего обучения, дидактический принцип досту</w:t>
      </w:r>
      <w:r w:rsidR="008A606A">
        <w:rPr>
          <w:color w:val="1A1A1A"/>
          <w:sz w:val="28"/>
          <w:szCs w:val="28"/>
          <w:shd w:val="clear" w:color="auto" w:fill="FFFFFF"/>
        </w:rPr>
        <w:t xml:space="preserve">пности – от простого к </w:t>
      </w:r>
      <w:proofErr w:type="gramStart"/>
      <w:r w:rsidR="008A606A">
        <w:rPr>
          <w:color w:val="1A1A1A"/>
          <w:sz w:val="28"/>
          <w:szCs w:val="28"/>
          <w:shd w:val="clear" w:color="auto" w:fill="FFFFFF"/>
        </w:rPr>
        <w:t>сложному</w:t>
      </w:r>
      <w:proofErr w:type="gramEnd"/>
      <w:r w:rsidR="008A606A">
        <w:rPr>
          <w:color w:val="1A1A1A"/>
          <w:sz w:val="28"/>
          <w:szCs w:val="28"/>
          <w:shd w:val="clear" w:color="auto" w:fill="FFFFFF"/>
        </w:rPr>
        <w:t xml:space="preserve">. </w:t>
      </w:r>
      <w:proofErr w:type="spellStart"/>
      <w:r w:rsidR="008A606A">
        <w:rPr>
          <w:color w:val="1A1A1A"/>
          <w:sz w:val="28"/>
          <w:szCs w:val="28"/>
          <w:shd w:val="clear" w:color="auto" w:fill="FFFFFF"/>
        </w:rPr>
        <w:t>Е</w:t>
      </w:r>
      <w:r w:rsidRPr="008B4DC3">
        <w:rPr>
          <w:color w:val="1A1A1A"/>
          <w:sz w:val="28"/>
          <w:szCs w:val="28"/>
          <w:shd w:val="clear" w:color="auto" w:fill="FFFFFF"/>
        </w:rPr>
        <w:t>жеурочное</w:t>
      </w:r>
      <w:proofErr w:type="spellEnd"/>
      <w:r w:rsidRPr="008B4DC3">
        <w:rPr>
          <w:color w:val="1A1A1A"/>
          <w:sz w:val="28"/>
          <w:szCs w:val="28"/>
          <w:shd w:val="clear" w:color="auto" w:fill="FFFFFF"/>
        </w:rPr>
        <w:t xml:space="preserve"> обновление заданий, отказ от непомерно длительных сроков работы над произведением, развитие инициативы и самостоятельности учащегося. Каждый урок служит маленьким звеном большой цепочки знаний, требует от педагога довольно объемной подготовительной работы. В</w:t>
      </w:r>
      <w:r w:rsidR="008B4DC3" w:rsidRPr="008B4DC3">
        <w:rPr>
          <w:color w:val="1A1A1A"/>
          <w:sz w:val="28"/>
          <w:szCs w:val="28"/>
          <w:shd w:val="clear" w:color="auto" w:fill="FFFFFF"/>
        </w:rPr>
        <w:t>се эти усилия окупаются</w:t>
      </w:r>
      <w:r w:rsidRPr="008B4DC3">
        <w:rPr>
          <w:color w:val="1A1A1A"/>
          <w:sz w:val="28"/>
          <w:szCs w:val="28"/>
          <w:shd w:val="clear" w:color="auto" w:fill="FFFFFF"/>
        </w:rPr>
        <w:t>. Через некоторое время мы пол</w:t>
      </w:r>
      <w:r w:rsidR="008B4DC3">
        <w:rPr>
          <w:color w:val="1A1A1A"/>
          <w:sz w:val="28"/>
          <w:szCs w:val="28"/>
          <w:shd w:val="clear" w:color="auto" w:fill="FFFFFF"/>
        </w:rPr>
        <w:t>учаем ученика, со сформировавшей</w:t>
      </w:r>
      <w:r w:rsidRPr="008B4DC3">
        <w:rPr>
          <w:color w:val="1A1A1A"/>
          <w:sz w:val="28"/>
          <w:szCs w:val="28"/>
          <w:shd w:val="clear" w:color="auto" w:fill="FFFFFF"/>
        </w:rPr>
        <w:t>ся мотивацией обучения, приходящего на урок, как на праздник.</w:t>
      </w:r>
    </w:p>
    <w:p w:rsidR="00D54DF7" w:rsidRDefault="00D54DF7" w:rsidP="00D54DF7">
      <w:pPr>
        <w:shd w:val="clear" w:color="auto" w:fill="FFFFFF"/>
        <w:spacing w:after="0" w:line="240" w:lineRule="auto"/>
        <w:ind w:firstLine="708"/>
        <w:jc w:val="both"/>
        <w:rPr>
          <w:rFonts w:ascii="Times New Roman" w:eastAsia="Times New Roman" w:hAnsi="Times New Roman" w:cs="Times New Roman"/>
          <w:color w:val="000000"/>
          <w:sz w:val="28"/>
        </w:rPr>
      </w:pPr>
      <w:r>
        <w:rPr>
          <w:rFonts w:ascii="Times New Roman" w:eastAsia="Times New Roman" w:hAnsi="Times New Roman" w:cs="Times New Roman"/>
          <w:b/>
          <w:bCs/>
          <w:color w:val="000000"/>
          <w:sz w:val="28"/>
        </w:rPr>
        <w:t>1.3</w:t>
      </w:r>
      <w:r w:rsidRPr="00857494">
        <w:rPr>
          <w:rFonts w:ascii="Times New Roman" w:eastAsia="Times New Roman" w:hAnsi="Times New Roman" w:cs="Times New Roman"/>
          <w:b/>
          <w:bCs/>
          <w:color w:val="000000"/>
          <w:sz w:val="28"/>
        </w:rPr>
        <w:t>. Взаимосвязь семьи и мотивации обучения</w:t>
      </w:r>
      <w:r w:rsidRPr="00857494">
        <w:rPr>
          <w:rFonts w:ascii="Times New Roman" w:eastAsia="Times New Roman" w:hAnsi="Times New Roman" w:cs="Times New Roman"/>
          <w:color w:val="000000"/>
          <w:sz w:val="28"/>
        </w:rPr>
        <w:t> </w:t>
      </w:r>
    </w:p>
    <w:p w:rsidR="008A606A" w:rsidRPr="00857494" w:rsidRDefault="008A606A" w:rsidP="00D54DF7">
      <w:pPr>
        <w:shd w:val="clear" w:color="auto" w:fill="FFFFFF"/>
        <w:spacing w:after="0" w:line="240" w:lineRule="auto"/>
        <w:ind w:firstLine="708"/>
        <w:jc w:val="both"/>
        <w:rPr>
          <w:rFonts w:ascii="Calibri" w:eastAsia="Times New Roman" w:hAnsi="Calibri" w:cs="Calibri"/>
          <w:color w:val="000000"/>
        </w:rPr>
      </w:pPr>
    </w:p>
    <w:p w:rsidR="00D54DF7" w:rsidRPr="00857494" w:rsidRDefault="00D54DF7" w:rsidP="00CF785B">
      <w:pPr>
        <w:shd w:val="clear" w:color="auto" w:fill="FFFFFF"/>
        <w:spacing w:after="0" w:line="360" w:lineRule="auto"/>
        <w:ind w:left="-567" w:firstLine="567"/>
        <w:jc w:val="both"/>
        <w:rPr>
          <w:rFonts w:ascii="Calibri" w:eastAsia="Times New Roman" w:hAnsi="Calibri" w:cs="Calibri"/>
          <w:color w:val="000000"/>
        </w:rPr>
      </w:pPr>
      <w:proofErr w:type="gramStart"/>
      <w:r w:rsidRPr="00857494">
        <w:rPr>
          <w:rFonts w:ascii="Times New Roman" w:eastAsia="Times New Roman" w:hAnsi="Times New Roman" w:cs="Times New Roman"/>
          <w:color w:val="000000"/>
          <w:sz w:val="28"/>
        </w:rPr>
        <w:t>Музыка – сложный, но увлекательный вид иску</w:t>
      </w:r>
      <w:r w:rsidR="008A606A">
        <w:rPr>
          <w:rFonts w:ascii="Times New Roman" w:eastAsia="Times New Roman" w:hAnsi="Times New Roman" w:cs="Times New Roman"/>
          <w:color w:val="000000"/>
          <w:sz w:val="28"/>
        </w:rPr>
        <w:t>сства, возможность саморазвития, к</w:t>
      </w:r>
      <w:r w:rsidRPr="00857494">
        <w:rPr>
          <w:rFonts w:ascii="Times New Roman" w:eastAsia="Times New Roman" w:hAnsi="Times New Roman" w:cs="Times New Roman"/>
          <w:color w:val="000000"/>
          <w:sz w:val="28"/>
        </w:rPr>
        <w:t>ультурного воспитания, духовно – нравственного и интелле</w:t>
      </w:r>
      <w:r w:rsidR="008A606A">
        <w:rPr>
          <w:rFonts w:ascii="Times New Roman" w:eastAsia="Times New Roman" w:hAnsi="Times New Roman" w:cs="Times New Roman"/>
          <w:color w:val="000000"/>
          <w:sz w:val="28"/>
        </w:rPr>
        <w:t>ктуального развития, активизации</w:t>
      </w:r>
      <w:r w:rsidRPr="00857494">
        <w:rPr>
          <w:rFonts w:ascii="Times New Roman" w:eastAsia="Times New Roman" w:hAnsi="Times New Roman" w:cs="Times New Roman"/>
          <w:color w:val="000000"/>
          <w:sz w:val="28"/>
        </w:rPr>
        <w:t xml:space="preserve"> мышления, всех видов памяти и творческого самовыражения, воспитание силы воли и расширение кругозора, обучение   тайм – менеджменту (организации собственного времени)  и ответственности.</w:t>
      </w:r>
      <w:proofErr w:type="gramEnd"/>
      <w:r w:rsidRPr="00857494">
        <w:rPr>
          <w:rFonts w:ascii="Times New Roman" w:eastAsia="Times New Roman" w:hAnsi="Times New Roman" w:cs="Times New Roman"/>
          <w:color w:val="000000"/>
          <w:sz w:val="28"/>
        </w:rPr>
        <w:t xml:space="preserve"> К сожалению, многие родители недооценивают роль музыкального воспитания и развития детей и его огромную социальную значимость для общества. Музыка, в первую очередь – это культурное воспитание </w:t>
      </w:r>
      <w:r w:rsidRPr="00857494">
        <w:rPr>
          <w:rFonts w:ascii="Times New Roman" w:eastAsia="Times New Roman" w:hAnsi="Times New Roman" w:cs="Times New Roman"/>
          <w:color w:val="000000"/>
          <w:sz w:val="28"/>
        </w:rPr>
        <w:lastRenderedPageBreak/>
        <w:t>и интеллектуальное развитие человека.  Нередко педагогу приходится внушать значимость музыкального исполнительства не только учащимся, но и родителям.</w:t>
      </w:r>
    </w:p>
    <w:p w:rsidR="00CF785B" w:rsidRDefault="00D54DF7" w:rsidP="00CF785B">
      <w:pPr>
        <w:shd w:val="clear" w:color="auto" w:fill="FFFFFF"/>
        <w:spacing w:after="0" w:line="360" w:lineRule="auto"/>
        <w:ind w:left="-567" w:firstLine="567"/>
        <w:jc w:val="both"/>
        <w:rPr>
          <w:rFonts w:ascii="Times New Roman" w:eastAsia="Times New Roman" w:hAnsi="Times New Roman" w:cs="Times New Roman"/>
          <w:color w:val="000000"/>
          <w:sz w:val="28"/>
        </w:rPr>
      </w:pPr>
      <w:r w:rsidRPr="00857494">
        <w:rPr>
          <w:rFonts w:ascii="Times New Roman" w:eastAsia="Times New Roman" w:hAnsi="Times New Roman" w:cs="Times New Roman"/>
          <w:color w:val="000000"/>
          <w:sz w:val="28"/>
        </w:rPr>
        <w:t xml:space="preserve">Роль семьи в мотивации детей к музыкальному воспитанию, к успешному обучению </w:t>
      </w:r>
      <w:proofErr w:type="gramStart"/>
      <w:r w:rsidRPr="00857494">
        <w:rPr>
          <w:rFonts w:ascii="Times New Roman" w:eastAsia="Times New Roman" w:hAnsi="Times New Roman" w:cs="Times New Roman"/>
          <w:color w:val="000000"/>
          <w:sz w:val="28"/>
        </w:rPr>
        <w:t>играет немаловажное значение</w:t>
      </w:r>
      <w:proofErr w:type="gramEnd"/>
      <w:r w:rsidRPr="00857494">
        <w:rPr>
          <w:rFonts w:ascii="Times New Roman" w:eastAsia="Times New Roman" w:hAnsi="Times New Roman" w:cs="Times New Roman"/>
          <w:color w:val="000000"/>
          <w:sz w:val="28"/>
        </w:rPr>
        <w:t xml:space="preserve">. Педагогу следует с первых шагов обучения заручаться их поддержкой, выстраивая с ними доверительные отношения, быть «на связи». </w:t>
      </w:r>
      <w:r w:rsidR="008A606A">
        <w:rPr>
          <w:rFonts w:ascii="Times New Roman" w:eastAsia="Times New Roman" w:hAnsi="Times New Roman" w:cs="Times New Roman"/>
          <w:color w:val="000000"/>
          <w:sz w:val="28"/>
        </w:rPr>
        <w:t>Необходимо чтобы родители</w:t>
      </w:r>
      <w:r w:rsidRPr="00857494">
        <w:rPr>
          <w:rFonts w:ascii="Times New Roman" w:eastAsia="Times New Roman" w:hAnsi="Times New Roman" w:cs="Times New Roman"/>
          <w:color w:val="000000"/>
          <w:sz w:val="28"/>
        </w:rPr>
        <w:t xml:space="preserve"> помогали организовать рабочее место ребенка для домашних занятий, создавали комфортные условия, приобретали сразу инструмент. Участвуя или интересуясь процессом становления музыканта, родители одобряют и поддерживают обучение своих детей, побуждают юного музыканта заниматься усерднее.</w:t>
      </w:r>
    </w:p>
    <w:p w:rsidR="00D54DF7" w:rsidRPr="00857494" w:rsidRDefault="00D54DF7" w:rsidP="00CF785B">
      <w:pPr>
        <w:shd w:val="clear" w:color="auto" w:fill="FFFFFF"/>
        <w:spacing w:after="0" w:line="360" w:lineRule="auto"/>
        <w:ind w:left="-567" w:firstLine="567"/>
        <w:jc w:val="both"/>
        <w:rPr>
          <w:rFonts w:ascii="Calibri" w:eastAsia="Times New Roman" w:hAnsi="Calibri" w:cs="Calibri"/>
          <w:color w:val="000000"/>
        </w:rPr>
      </w:pPr>
      <w:r w:rsidRPr="00857494">
        <w:rPr>
          <w:rFonts w:ascii="Times New Roman" w:eastAsia="Times New Roman" w:hAnsi="Times New Roman" w:cs="Times New Roman"/>
          <w:color w:val="000000"/>
          <w:sz w:val="28"/>
        </w:rPr>
        <w:t>«Воспитание малышей начинается с воспитания и самовоспитания взрослых», - говорит </w:t>
      </w:r>
      <w:r w:rsidRPr="00857494">
        <w:rPr>
          <w:rFonts w:ascii="Times New Roman" w:eastAsia="Times New Roman" w:hAnsi="Times New Roman" w:cs="Times New Roman"/>
          <w:i/>
          <w:iCs/>
          <w:color w:val="000000"/>
          <w:sz w:val="28"/>
        </w:rPr>
        <w:t>А.Д. Артоболевская</w:t>
      </w:r>
      <w:r w:rsidRPr="00857494">
        <w:rPr>
          <w:rFonts w:ascii="Times New Roman" w:eastAsia="Times New Roman" w:hAnsi="Times New Roman" w:cs="Times New Roman"/>
          <w:color w:val="000000"/>
          <w:sz w:val="28"/>
        </w:rPr>
        <w:t>. Успех начального этапа обучения невозможен без участия родителей. Но это требует определенных усилий.</w:t>
      </w:r>
    </w:p>
    <w:p w:rsidR="00D54DF7" w:rsidRPr="00857494" w:rsidRDefault="00CF785B" w:rsidP="00CF785B">
      <w:pPr>
        <w:shd w:val="clear" w:color="auto" w:fill="FFFFFF"/>
        <w:spacing w:after="0" w:line="360" w:lineRule="auto"/>
        <w:ind w:left="-567" w:firstLine="567"/>
        <w:jc w:val="both"/>
        <w:rPr>
          <w:rFonts w:ascii="Calibri" w:eastAsia="Times New Roman" w:hAnsi="Calibri" w:cs="Calibri"/>
          <w:color w:val="000000"/>
        </w:rPr>
      </w:pPr>
      <w:r>
        <w:rPr>
          <w:rFonts w:ascii="Times New Roman" w:eastAsia="Times New Roman" w:hAnsi="Times New Roman" w:cs="Times New Roman"/>
          <w:color w:val="000000"/>
          <w:sz w:val="28"/>
        </w:rPr>
        <w:t> </w:t>
      </w:r>
      <w:r w:rsidR="00D54DF7" w:rsidRPr="00857494">
        <w:rPr>
          <w:rFonts w:ascii="Times New Roman" w:eastAsia="Times New Roman" w:hAnsi="Times New Roman" w:cs="Times New Roman"/>
          <w:color w:val="000000"/>
          <w:sz w:val="28"/>
        </w:rPr>
        <w:t>В семье должна создаваться атмосфера трепетности, интереса к музыкальным занятиям ребенка. Преподаватель может использовать следующие доводы для родителей в пользу музыкального обучения в ДШИ:</w:t>
      </w:r>
    </w:p>
    <w:p w:rsidR="00D54DF7" w:rsidRPr="00857494" w:rsidRDefault="00D54DF7" w:rsidP="00CF785B">
      <w:pPr>
        <w:numPr>
          <w:ilvl w:val="0"/>
          <w:numId w:val="1"/>
        </w:numPr>
        <w:shd w:val="clear" w:color="auto" w:fill="FFFFFF"/>
        <w:spacing w:before="30" w:after="30" w:line="360" w:lineRule="auto"/>
        <w:ind w:left="-567" w:firstLine="567"/>
        <w:jc w:val="both"/>
        <w:rPr>
          <w:rFonts w:ascii="Calibri" w:eastAsia="Times New Roman" w:hAnsi="Calibri" w:cs="Calibri"/>
          <w:color w:val="000000"/>
        </w:rPr>
      </w:pPr>
      <w:r w:rsidRPr="00857494">
        <w:rPr>
          <w:rFonts w:ascii="Times New Roman" w:eastAsia="Times New Roman" w:hAnsi="Times New Roman" w:cs="Times New Roman"/>
          <w:color w:val="000000"/>
          <w:sz w:val="28"/>
        </w:rPr>
        <w:t xml:space="preserve">Музыка – сфера </w:t>
      </w:r>
      <w:proofErr w:type="gramStart"/>
      <w:r w:rsidRPr="00857494">
        <w:rPr>
          <w:rFonts w:ascii="Times New Roman" w:eastAsia="Times New Roman" w:hAnsi="Times New Roman" w:cs="Times New Roman"/>
          <w:color w:val="000000"/>
          <w:sz w:val="28"/>
        </w:rPr>
        <w:t>духовного</w:t>
      </w:r>
      <w:proofErr w:type="gramEnd"/>
      <w:r w:rsidRPr="00857494">
        <w:rPr>
          <w:rFonts w:ascii="Times New Roman" w:eastAsia="Times New Roman" w:hAnsi="Times New Roman" w:cs="Times New Roman"/>
          <w:color w:val="000000"/>
          <w:sz w:val="28"/>
        </w:rPr>
        <w:t>. Именно искусство музыки развивает ребенка эмоционально (искусство чувств и переживаний);</w:t>
      </w:r>
    </w:p>
    <w:p w:rsidR="00D54DF7" w:rsidRPr="00857494" w:rsidRDefault="00D54DF7" w:rsidP="00CF785B">
      <w:pPr>
        <w:numPr>
          <w:ilvl w:val="0"/>
          <w:numId w:val="1"/>
        </w:numPr>
        <w:shd w:val="clear" w:color="auto" w:fill="FFFFFF"/>
        <w:spacing w:before="30" w:after="30" w:line="360" w:lineRule="auto"/>
        <w:ind w:left="-567" w:firstLine="567"/>
        <w:jc w:val="both"/>
        <w:rPr>
          <w:rFonts w:ascii="Calibri" w:eastAsia="Times New Roman" w:hAnsi="Calibri" w:cs="Calibri"/>
          <w:color w:val="000000"/>
        </w:rPr>
      </w:pPr>
      <w:r w:rsidRPr="00857494">
        <w:rPr>
          <w:rFonts w:ascii="Times New Roman" w:eastAsia="Times New Roman" w:hAnsi="Times New Roman" w:cs="Times New Roman"/>
          <w:color w:val="000000"/>
          <w:sz w:val="28"/>
        </w:rPr>
        <w:t>Развивается координация движений;</w:t>
      </w:r>
    </w:p>
    <w:p w:rsidR="00D54DF7" w:rsidRPr="00857494" w:rsidRDefault="00D54DF7" w:rsidP="00CF785B">
      <w:pPr>
        <w:numPr>
          <w:ilvl w:val="0"/>
          <w:numId w:val="1"/>
        </w:numPr>
        <w:shd w:val="clear" w:color="auto" w:fill="FFFFFF"/>
        <w:spacing w:before="30" w:after="30" w:line="360" w:lineRule="auto"/>
        <w:ind w:left="-567" w:firstLine="567"/>
        <w:jc w:val="both"/>
        <w:rPr>
          <w:rFonts w:ascii="Calibri" w:eastAsia="Times New Roman" w:hAnsi="Calibri" w:cs="Calibri"/>
          <w:color w:val="000000"/>
        </w:rPr>
      </w:pPr>
      <w:r w:rsidRPr="00857494">
        <w:rPr>
          <w:rFonts w:ascii="Times New Roman" w:eastAsia="Times New Roman" w:hAnsi="Times New Roman" w:cs="Times New Roman"/>
          <w:color w:val="000000"/>
          <w:sz w:val="28"/>
        </w:rPr>
        <w:t>Накапливаются тактильные ощущения (напряжение мышц при игре мехом, прикосновение к клавиатуре);</w:t>
      </w:r>
    </w:p>
    <w:p w:rsidR="00D54DF7" w:rsidRPr="00857494" w:rsidRDefault="00D54DF7" w:rsidP="00CF785B">
      <w:pPr>
        <w:numPr>
          <w:ilvl w:val="0"/>
          <w:numId w:val="1"/>
        </w:numPr>
        <w:shd w:val="clear" w:color="auto" w:fill="FFFFFF"/>
        <w:spacing w:before="30" w:after="30" w:line="360" w:lineRule="auto"/>
        <w:ind w:left="-567" w:firstLine="567"/>
        <w:jc w:val="both"/>
        <w:rPr>
          <w:rFonts w:ascii="Calibri" w:eastAsia="Times New Roman" w:hAnsi="Calibri" w:cs="Calibri"/>
          <w:color w:val="000000"/>
        </w:rPr>
      </w:pPr>
      <w:r w:rsidRPr="00857494">
        <w:rPr>
          <w:rFonts w:ascii="Times New Roman" w:eastAsia="Times New Roman" w:hAnsi="Times New Roman" w:cs="Times New Roman"/>
          <w:color w:val="000000"/>
          <w:sz w:val="28"/>
        </w:rPr>
        <w:t>Воспитывается собранность и внимание;</w:t>
      </w:r>
    </w:p>
    <w:p w:rsidR="00D54DF7" w:rsidRPr="00857494" w:rsidRDefault="00D54DF7" w:rsidP="00CF785B">
      <w:pPr>
        <w:numPr>
          <w:ilvl w:val="0"/>
          <w:numId w:val="1"/>
        </w:numPr>
        <w:shd w:val="clear" w:color="auto" w:fill="FFFFFF"/>
        <w:spacing w:before="30" w:after="30" w:line="360" w:lineRule="auto"/>
        <w:ind w:left="-567" w:firstLine="567"/>
        <w:jc w:val="both"/>
        <w:rPr>
          <w:rFonts w:ascii="Calibri" w:eastAsia="Times New Roman" w:hAnsi="Calibri" w:cs="Calibri"/>
          <w:color w:val="000000"/>
        </w:rPr>
      </w:pPr>
      <w:r w:rsidRPr="00857494">
        <w:rPr>
          <w:rFonts w:ascii="Times New Roman" w:eastAsia="Times New Roman" w:hAnsi="Times New Roman" w:cs="Times New Roman"/>
          <w:color w:val="000000"/>
          <w:sz w:val="28"/>
        </w:rPr>
        <w:t>Развитие когнитивных способностей;</w:t>
      </w:r>
    </w:p>
    <w:p w:rsidR="00D54DF7" w:rsidRPr="00857494" w:rsidRDefault="00D54DF7" w:rsidP="00CF785B">
      <w:pPr>
        <w:numPr>
          <w:ilvl w:val="0"/>
          <w:numId w:val="1"/>
        </w:numPr>
        <w:shd w:val="clear" w:color="auto" w:fill="FFFFFF"/>
        <w:spacing w:before="30" w:after="30" w:line="360" w:lineRule="auto"/>
        <w:ind w:left="-567" w:firstLine="567"/>
        <w:jc w:val="both"/>
        <w:rPr>
          <w:rFonts w:ascii="Calibri" w:eastAsia="Times New Roman" w:hAnsi="Calibri" w:cs="Calibri"/>
          <w:color w:val="000000"/>
        </w:rPr>
      </w:pPr>
      <w:r w:rsidRPr="00857494">
        <w:rPr>
          <w:rFonts w:ascii="Times New Roman" w:eastAsia="Times New Roman" w:hAnsi="Times New Roman" w:cs="Times New Roman"/>
          <w:color w:val="000000"/>
          <w:sz w:val="28"/>
        </w:rPr>
        <w:t>Индивидуальное обучение преподавателя с учащимися - неоспоримый факт музыкального образования;</w:t>
      </w:r>
    </w:p>
    <w:p w:rsidR="00D54DF7" w:rsidRPr="00857494" w:rsidRDefault="00D54DF7" w:rsidP="00CF785B">
      <w:pPr>
        <w:numPr>
          <w:ilvl w:val="0"/>
          <w:numId w:val="1"/>
        </w:numPr>
        <w:shd w:val="clear" w:color="auto" w:fill="FFFFFF"/>
        <w:spacing w:before="30" w:after="30" w:line="360" w:lineRule="auto"/>
        <w:ind w:left="-567" w:firstLine="567"/>
        <w:jc w:val="both"/>
        <w:rPr>
          <w:rFonts w:ascii="Calibri" w:eastAsia="Times New Roman" w:hAnsi="Calibri" w:cs="Calibri"/>
          <w:color w:val="000000"/>
        </w:rPr>
      </w:pPr>
      <w:r w:rsidRPr="00857494">
        <w:rPr>
          <w:rFonts w:ascii="Times New Roman" w:eastAsia="Times New Roman" w:hAnsi="Times New Roman" w:cs="Times New Roman"/>
          <w:color w:val="000000"/>
          <w:sz w:val="28"/>
        </w:rPr>
        <w:t>Преимущества баяна (аккордеона) от других инструментов: его музыкально – выразительные возможности, уникальная конструкция с мехом, малогабаритность, продолжение русских народных традиций;</w:t>
      </w:r>
    </w:p>
    <w:p w:rsidR="00D54DF7" w:rsidRPr="00857494" w:rsidRDefault="00D54DF7" w:rsidP="00CF785B">
      <w:pPr>
        <w:numPr>
          <w:ilvl w:val="0"/>
          <w:numId w:val="1"/>
        </w:numPr>
        <w:shd w:val="clear" w:color="auto" w:fill="FFFFFF"/>
        <w:spacing w:before="30" w:after="30" w:line="360" w:lineRule="auto"/>
        <w:ind w:left="-567" w:firstLine="567"/>
        <w:jc w:val="both"/>
        <w:rPr>
          <w:rFonts w:ascii="Calibri" w:eastAsia="Times New Roman" w:hAnsi="Calibri" w:cs="Calibri"/>
          <w:color w:val="000000"/>
        </w:rPr>
      </w:pPr>
      <w:r w:rsidRPr="00857494">
        <w:rPr>
          <w:rFonts w:ascii="Times New Roman" w:eastAsia="Times New Roman" w:hAnsi="Times New Roman" w:cs="Times New Roman"/>
          <w:color w:val="000000"/>
          <w:sz w:val="28"/>
        </w:rPr>
        <w:t>На инструменте можно исполнять музыку различных стилей и жанров;</w:t>
      </w:r>
    </w:p>
    <w:p w:rsidR="00D54DF7" w:rsidRPr="00857494" w:rsidRDefault="00D54DF7" w:rsidP="00CF785B">
      <w:pPr>
        <w:numPr>
          <w:ilvl w:val="0"/>
          <w:numId w:val="1"/>
        </w:numPr>
        <w:shd w:val="clear" w:color="auto" w:fill="FFFFFF"/>
        <w:spacing w:before="30" w:after="30" w:line="360" w:lineRule="auto"/>
        <w:ind w:left="-567" w:firstLine="567"/>
        <w:jc w:val="both"/>
        <w:rPr>
          <w:rFonts w:ascii="Calibri" w:eastAsia="Times New Roman" w:hAnsi="Calibri" w:cs="Calibri"/>
          <w:color w:val="000000"/>
        </w:rPr>
      </w:pPr>
      <w:r w:rsidRPr="00857494">
        <w:rPr>
          <w:rFonts w:ascii="Times New Roman" w:eastAsia="Times New Roman" w:hAnsi="Times New Roman" w:cs="Times New Roman"/>
          <w:color w:val="000000"/>
          <w:sz w:val="28"/>
        </w:rPr>
        <w:lastRenderedPageBreak/>
        <w:t>Музыка дисциплинирует характер ребенка.</w:t>
      </w:r>
    </w:p>
    <w:p w:rsidR="00BB502D" w:rsidRPr="00300507" w:rsidRDefault="00D54DF7" w:rsidP="00300507">
      <w:pPr>
        <w:shd w:val="clear" w:color="auto" w:fill="FFFFFF"/>
        <w:spacing w:after="0" w:line="360" w:lineRule="auto"/>
        <w:ind w:left="-567" w:firstLine="567"/>
        <w:jc w:val="both"/>
        <w:rPr>
          <w:rFonts w:ascii="Calibri" w:eastAsia="Times New Roman" w:hAnsi="Calibri" w:cs="Calibri"/>
          <w:color w:val="000000"/>
        </w:rPr>
      </w:pPr>
      <w:r w:rsidRPr="00857494">
        <w:rPr>
          <w:rFonts w:ascii="Times New Roman" w:eastAsia="Times New Roman" w:hAnsi="Times New Roman" w:cs="Times New Roman"/>
          <w:color w:val="000000"/>
          <w:sz w:val="28"/>
        </w:rPr>
        <w:t>Родителям необходимо внушать, что музыкальные занятия развивают трудолюбие и удовлетворени</w:t>
      </w:r>
      <w:r w:rsidR="00CF785B">
        <w:rPr>
          <w:rFonts w:ascii="Times New Roman" w:eastAsia="Times New Roman" w:hAnsi="Times New Roman" w:cs="Times New Roman"/>
          <w:color w:val="000000"/>
          <w:sz w:val="28"/>
        </w:rPr>
        <w:t>е от собственного творчества.  Д</w:t>
      </w:r>
      <w:r w:rsidRPr="00857494">
        <w:rPr>
          <w:rFonts w:ascii="Times New Roman" w:eastAsia="Times New Roman" w:hAnsi="Times New Roman" w:cs="Times New Roman"/>
          <w:color w:val="000000"/>
          <w:sz w:val="28"/>
        </w:rPr>
        <w:t>етям всегда нужна поддержка взрослых, чтобы с пониманием двигаться к цели.   </w:t>
      </w:r>
    </w:p>
    <w:p w:rsidR="00BB502D" w:rsidRPr="00FD228A" w:rsidRDefault="00BB502D" w:rsidP="00CF785B">
      <w:pPr>
        <w:jc w:val="center"/>
        <w:rPr>
          <w:rFonts w:ascii="Times New Roman" w:hAnsi="Times New Roman" w:cs="Times New Roman"/>
          <w:b/>
          <w:sz w:val="28"/>
          <w:szCs w:val="28"/>
        </w:rPr>
      </w:pPr>
      <w:r w:rsidRPr="00FD228A">
        <w:rPr>
          <w:rFonts w:ascii="Times New Roman" w:hAnsi="Times New Roman" w:cs="Times New Roman"/>
          <w:b/>
          <w:sz w:val="28"/>
          <w:szCs w:val="28"/>
        </w:rPr>
        <w:t>II.</w:t>
      </w:r>
      <w:r w:rsidR="001B44D2" w:rsidRPr="001B44D2">
        <w:rPr>
          <w:rFonts w:ascii="Times New Roman" w:eastAsia="Times New Roman" w:hAnsi="Times New Roman" w:cs="Times New Roman"/>
          <w:b/>
          <w:sz w:val="28"/>
          <w:szCs w:val="28"/>
        </w:rPr>
        <w:t xml:space="preserve"> </w:t>
      </w:r>
      <w:r w:rsidR="001B44D2">
        <w:rPr>
          <w:rFonts w:ascii="Times New Roman" w:eastAsia="Times New Roman" w:hAnsi="Times New Roman" w:cs="Times New Roman"/>
          <w:b/>
          <w:sz w:val="28"/>
          <w:szCs w:val="28"/>
        </w:rPr>
        <w:t xml:space="preserve">Методические  направления по  формированию положительной </w:t>
      </w:r>
      <w:r w:rsidR="00CF785B">
        <w:rPr>
          <w:rFonts w:ascii="Times New Roman" w:eastAsia="Times New Roman" w:hAnsi="Times New Roman" w:cs="Times New Roman"/>
          <w:b/>
          <w:sz w:val="28"/>
          <w:szCs w:val="28"/>
        </w:rPr>
        <w:t>мо</w:t>
      </w:r>
      <w:r w:rsidR="001B44D2">
        <w:rPr>
          <w:rFonts w:ascii="Times New Roman" w:eastAsia="Times New Roman" w:hAnsi="Times New Roman" w:cs="Times New Roman"/>
          <w:b/>
          <w:sz w:val="28"/>
          <w:szCs w:val="28"/>
        </w:rPr>
        <w:t>тивации на начальном этапе обучения игре на баяне</w:t>
      </w:r>
    </w:p>
    <w:p w:rsidR="00CF785B" w:rsidRDefault="00200346" w:rsidP="00CF785B">
      <w:pPr>
        <w:pStyle w:val="a3"/>
        <w:shd w:val="clear" w:color="auto" w:fill="FFFFFF"/>
        <w:spacing w:before="0" w:beforeAutospacing="0" w:after="0" w:afterAutospacing="0" w:line="360" w:lineRule="auto"/>
        <w:ind w:left="-284" w:firstLine="284"/>
        <w:jc w:val="center"/>
        <w:rPr>
          <w:rStyle w:val="c7"/>
          <w:b/>
          <w:bCs/>
          <w:color w:val="000000"/>
          <w:sz w:val="28"/>
          <w:szCs w:val="28"/>
        </w:rPr>
      </w:pPr>
      <w:r>
        <w:rPr>
          <w:rStyle w:val="c7"/>
          <w:b/>
          <w:bCs/>
          <w:color w:val="000000"/>
          <w:sz w:val="28"/>
          <w:szCs w:val="28"/>
        </w:rPr>
        <w:t xml:space="preserve">2.1. </w:t>
      </w:r>
      <w:r w:rsidR="001B44D2">
        <w:rPr>
          <w:rStyle w:val="c7"/>
          <w:b/>
          <w:bCs/>
          <w:color w:val="000000"/>
          <w:sz w:val="28"/>
          <w:szCs w:val="28"/>
        </w:rPr>
        <w:t>Особенности начального этапа обучения игре на баяне</w:t>
      </w:r>
    </w:p>
    <w:p w:rsidR="003D55C4" w:rsidRDefault="00DC1FA2" w:rsidP="005E5064">
      <w:pPr>
        <w:pStyle w:val="a3"/>
        <w:shd w:val="clear" w:color="auto" w:fill="FFFFFF"/>
        <w:spacing w:before="0" w:beforeAutospacing="0" w:after="0" w:afterAutospacing="0" w:line="360" w:lineRule="auto"/>
        <w:ind w:left="-567" w:firstLine="283"/>
        <w:jc w:val="both"/>
        <w:rPr>
          <w:rStyle w:val="c6"/>
          <w:color w:val="000000"/>
          <w:sz w:val="28"/>
          <w:szCs w:val="28"/>
        </w:rPr>
      </w:pPr>
      <w:r>
        <w:rPr>
          <w:color w:val="000000"/>
          <w:sz w:val="28"/>
          <w:szCs w:val="28"/>
        </w:rPr>
        <w:br/>
      </w:r>
      <w:r w:rsidR="00CF785B">
        <w:rPr>
          <w:rStyle w:val="c6"/>
          <w:color w:val="000000"/>
          <w:sz w:val="28"/>
          <w:szCs w:val="28"/>
        </w:rPr>
        <w:t xml:space="preserve">    </w:t>
      </w:r>
      <w:r w:rsidRPr="00FD228A">
        <w:rPr>
          <w:rStyle w:val="c6"/>
          <w:color w:val="000000"/>
          <w:sz w:val="28"/>
          <w:szCs w:val="28"/>
        </w:rPr>
        <w:t>Начальный</w:t>
      </w:r>
      <w:r w:rsidRPr="00FD228A">
        <w:rPr>
          <w:rStyle w:val="c2"/>
          <w:color w:val="000000"/>
          <w:sz w:val="28"/>
          <w:szCs w:val="28"/>
          <w:shd w:val="clear" w:color="auto" w:fill="FFFFFF"/>
        </w:rPr>
        <w:t> </w:t>
      </w:r>
      <w:r w:rsidRPr="00FD228A">
        <w:rPr>
          <w:rStyle w:val="c6"/>
          <w:color w:val="000000"/>
          <w:sz w:val="28"/>
          <w:szCs w:val="28"/>
        </w:rPr>
        <w:t>период</w:t>
      </w:r>
      <w:r w:rsidRPr="00FD228A">
        <w:rPr>
          <w:rStyle w:val="c2"/>
          <w:color w:val="000000"/>
          <w:sz w:val="28"/>
          <w:szCs w:val="28"/>
          <w:shd w:val="clear" w:color="auto" w:fill="FFFFFF"/>
        </w:rPr>
        <w:t> </w:t>
      </w:r>
      <w:r w:rsidRPr="00FD228A">
        <w:rPr>
          <w:rStyle w:val="c6"/>
          <w:color w:val="000000"/>
          <w:sz w:val="28"/>
          <w:szCs w:val="28"/>
        </w:rPr>
        <w:t>обучения</w:t>
      </w:r>
      <w:r w:rsidRPr="00FD228A">
        <w:rPr>
          <w:rStyle w:val="c2"/>
          <w:color w:val="000000"/>
          <w:sz w:val="28"/>
          <w:szCs w:val="28"/>
          <w:shd w:val="clear" w:color="auto" w:fill="FFFFFF"/>
        </w:rPr>
        <w:t> </w:t>
      </w:r>
      <w:r w:rsidRPr="00FD228A">
        <w:rPr>
          <w:rStyle w:val="c6"/>
          <w:color w:val="000000"/>
          <w:sz w:val="28"/>
          <w:szCs w:val="28"/>
        </w:rPr>
        <w:t>должен</w:t>
      </w:r>
      <w:r w:rsidRPr="00FD228A">
        <w:rPr>
          <w:rStyle w:val="c2"/>
          <w:color w:val="000000"/>
          <w:sz w:val="28"/>
          <w:szCs w:val="28"/>
          <w:shd w:val="clear" w:color="auto" w:fill="FFFFFF"/>
        </w:rPr>
        <w:t> </w:t>
      </w:r>
      <w:r w:rsidRPr="00FD228A">
        <w:rPr>
          <w:rStyle w:val="c6"/>
          <w:color w:val="000000"/>
          <w:sz w:val="28"/>
          <w:szCs w:val="28"/>
        </w:rPr>
        <w:t>быть</w:t>
      </w:r>
      <w:r w:rsidRPr="00FD228A">
        <w:rPr>
          <w:rStyle w:val="c2"/>
          <w:color w:val="000000"/>
          <w:sz w:val="28"/>
          <w:szCs w:val="28"/>
          <w:shd w:val="clear" w:color="auto" w:fill="FFFFFF"/>
        </w:rPr>
        <w:t> очень</w:t>
      </w:r>
      <w:r w:rsidR="00CF785B">
        <w:rPr>
          <w:rStyle w:val="c2"/>
          <w:color w:val="000000"/>
          <w:sz w:val="28"/>
          <w:szCs w:val="28"/>
          <w:shd w:val="clear" w:color="auto" w:fill="FFFFFF"/>
        </w:rPr>
        <w:t xml:space="preserve">  </w:t>
      </w:r>
      <w:r w:rsidRPr="00FD228A">
        <w:rPr>
          <w:rStyle w:val="c2"/>
          <w:color w:val="000000"/>
          <w:sz w:val="28"/>
          <w:szCs w:val="28"/>
          <w:shd w:val="clear" w:color="auto" w:fill="FFFFFF"/>
        </w:rPr>
        <w:t xml:space="preserve"> насыщенным, увлекательным, эмоциональным, динамичным, с применением разнообразных форм и методов,</w:t>
      </w:r>
      <w:r w:rsidRPr="00FD228A">
        <w:rPr>
          <w:rStyle w:val="c6"/>
          <w:color w:val="000000"/>
          <w:sz w:val="28"/>
          <w:szCs w:val="28"/>
        </w:rPr>
        <w:t> производить впечатление на ребенка.</w:t>
      </w:r>
    </w:p>
    <w:p w:rsidR="003D55C4" w:rsidRDefault="00DC1FA2" w:rsidP="005E5064">
      <w:pPr>
        <w:pStyle w:val="a3"/>
        <w:shd w:val="clear" w:color="auto" w:fill="FFFFFF"/>
        <w:spacing w:before="0" w:beforeAutospacing="0" w:after="0" w:afterAutospacing="0" w:line="360" w:lineRule="auto"/>
        <w:ind w:left="-567" w:firstLine="283"/>
        <w:jc w:val="both"/>
        <w:rPr>
          <w:rStyle w:val="c2"/>
          <w:color w:val="000000"/>
          <w:sz w:val="28"/>
          <w:szCs w:val="28"/>
          <w:shd w:val="clear" w:color="auto" w:fill="FFFFFF"/>
        </w:rPr>
      </w:pPr>
      <w:r w:rsidRPr="00FD228A">
        <w:rPr>
          <w:rStyle w:val="c2"/>
          <w:color w:val="000000"/>
          <w:sz w:val="28"/>
          <w:szCs w:val="28"/>
          <w:shd w:val="clear" w:color="auto" w:fill="FFFFFF"/>
        </w:rPr>
        <w:t> Преподавателю важно много играть самому, чтобы увлечь инструментом и объяснять базовые музыкальные понятия о характере, ладе, строении музыкальной фразы, всех средствах выразительности, простейшему анализу музыкального текста на примере песен.</w:t>
      </w:r>
    </w:p>
    <w:p w:rsidR="003D55C4" w:rsidRDefault="00DC1FA2" w:rsidP="005E5064">
      <w:pPr>
        <w:pStyle w:val="c0"/>
        <w:shd w:val="clear" w:color="auto" w:fill="FFFFFF"/>
        <w:spacing w:before="0" w:beforeAutospacing="0" w:after="0" w:afterAutospacing="0" w:line="360" w:lineRule="auto"/>
        <w:ind w:left="-567" w:firstLine="283"/>
        <w:jc w:val="both"/>
        <w:rPr>
          <w:rStyle w:val="c1"/>
          <w:color w:val="000000"/>
          <w:sz w:val="28"/>
          <w:szCs w:val="28"/>
        </w:rPr>
      </w:pPr>
      <w:r w:rsidRPr="00FD228A">
        <w:rPr>
          <w:rStyle w:val="c1"/>
          <w:color w:val="000000"/>
          <w:sz w:val="28"/>
          <w:szCs w:val="28"/>
        </w:rPr>
        <w:t>Для формирования познавательного интереса немалое значение имеет характер учебной деятельности. Можно давать домашнее задание, чтобы ученик вместе с взрослыми нашел в интернете необходимый мультик или сказку для лучшего понимания музыкального образа, нарисовал рисунок, отображая художественное содержание. Например, это образы Бабы Яги, образы природы различных времен года для исполнения произведений Чайковского из «Детского альбома» или понимания характера танце</w:t>
      </w:r>
      <w:r w:rsidR="003D55C4">
        <w:rPr>
          <w:rStyle w:val="c1"/>
          <w:color w:val="000000"/>
          <w:sz w:val="28"/>
          <w:szCs w:val="28"/>
        </w:rPr>
        <w:t>в, русских народных песен. Мы используем</w:t>
      </w:r>
      <w:r w:rsidRPr="00FD228A">
        <w:rPr>
          <w:rStyle w:val="c1"/>
          <w:color w:val="000000"/>
          <w:sz w:val="28"/>
          <w:szCs w:val="28"/>
        </w:rPr>
        <w:t xml:space="preserve"> в своей практике и просмотр репродукций художников, проводя параллель выразительности изобразительности языка искусств: музыки, живописи, архитектуры, скульптуры и т.д. </w:t>
      </w:r>
    </w:p>
    <w:p w:rsidR="00DC1FA2" w:rsidRPr="00FD228A" w:rsidRDefault="00DC1FA2" w:rsidP="005E5064">
      <w:pPr>
        <w:pStyle w:val="c0"/>
        <w:shd w:val="clear" w:color="auto" w:fill="FFFFFF"/>
        <w:spacing w:before="0" w:beforeAutospacing="0" w:after="0" w:afterAutospacing="0" w:line="360" w:lineRule="auto"/>
        <w:ind w:left="-567" w:firstLine="283"/>
        <w:jc w:val="both"/>
        <w:rPr>
          <w:rFonts w:ascii="Calibri" w:hAnsi="Calibri" w:cs="Calibri"/>
          <w:color w:val="000000"/>
          <w:sz w:val="28"/>
          <w:szCs w:val="28"/>
        </w:rPr>
      </w:pPr>
      <w:r w:rsidRPr="00FD228A">
        <w:rPr>
          <w:rStyle w:val="c1"/>
          <w:color w:val="000000"/>
          <w:sz w:val="28"/>
          <w:szCs w:val="28"/>
        </w:rPr>
        <w:t>Важно задействовать художественное восприятие ученика, расширить его ассоциативный ряд представлений, пробудить эмоционально.</w:t>
      </w:r>
    </w:p>
    <w:p w:rsidR="003D55C4" w:rsidRDefault="00DC1FA2" w:rsidP="005E5064">
      <w:pPr>
        <w:pStyle w:val="c0"/>
        <w:shd w:val="clear" w:color="auto" w:fill="FFFFFF"/>
        <w:spacing w:before="0" w:beforeAutospacing="0" w:after="0" w:afterAutospacing="0" w:line="360" w:lineRule="auto"/>
        <w:ind w:left="-567" w:firstLine="283"/>
        <w:jc w:val="both"/>
        <w:rPr>
          <w:rStyle w:val="c1"/>
          <w:color w:val="000000"/>
          <w:sz w:val="28"/>
          <w:szCs w:val="28"/>
        </w:rPr>
      </w:pPr>
      <w:r w:rsidRPr="00FD228A">
        <w:rPr>
          <w:rStyle w:val="c1"/>
          <w:color w:val="000000"/>
          <w:sz w:val="28"/>
          <w:szCs w:val="28"/>
        </w:rPr>
        <w:t xml:space="preserve">Начинаем с упражнений в игровой форме. Сначала выполняем упражнения без инструмента, потом на баяне. Например, упражнение «Воробей» с постукиванием 2 и 3 пальцев левой         руки, как будто птичка клюет зернышки, что </w:t>
      </w:r>
      <w:r w:rsidRPr="00FD228A">
        <w:rPr>
          <w:rStyle w:val="c1"/>
          <w:color w:val="000000"/>
          <w:sz w:val="28"/>
          <w:szCs w:val="28"/>
        </w:rPr>
        <w:lastRenderedPageBreak/>
        <w:t xml:space="preserve">вырабатывает легкость, </w:t>
      </w:r>
      <w:proofErr w:type="spellStart"/>
      <w:r w:rsidRPr="00FD228A">
        <w:rPr>
          <w:rStyle w:val="c1"/>
          <w:color w:val="000000"/>
          <w:sz w:val="28"/>
          <w:szCs w:val="28"/>
        </w:rPr>
        <w:t>крепкость</w:t>
      </w:r>
      <w:proofErr w:type="spellEnd"/>
      <w:r w:rsidRPr="00FD228A">
        <w:rPr>
          <w:rStyle w:val="c1"/>
          <w:color w:val="000000"/>
          <w:sz w:val="28"/>
          <w:szCs w:val="28"/>
        </w:rPr>
        <w:t xml:space="preserve"> и цепкость, атаку пальцев. Пробуждаем активность пальцев и правой руки с помощью пальчиковой гимнастики и работы поочередно каждым пальчиком</w:t>
      </w:r>
      <w:r w:rsidR="003D55C4">
        <w:rPr>
          <w:rStyle w:val="c1"/>
          <w:color w:val="000000"/>
          <w:sz w:val="28"/>
          <w:szCs w:val="28"/>
        </w:rPr>
        <w:t>.</w:t>
      </w:r>
    </w:p>
    <w:p w:rsidR="003D55C4" w:rsidRDefault="00DC1FA2" w:rsidP="005E5064">
      <w:pPr>
        <w:pStyle w:val="c0"/>
        <w:shd w:val="clear" w:color="auto" w:fill="FFFFFF"/>
        <w:spacing w:before="0" w:beforeAutospacing="0" w:after="0" w:afterAutospacing="0" w:line="360" w:lineRule="auto"/>
        <w:ind w:left="-567" w:firstLine="283"/>
        <w:jc w:val="both"/>
        <w:rPr>
          <w:rStyle w:val="c1"/>
          <w:color w:val="000000"/>
          <w:sz w:val="28"/>
          <w:szCs w:val="28"/>
        </w:rPr>
      </w:pPr>
      <w:r w:rsidRPr="00FD228A">
        <w:rPr>
          <w:rStyle w:val="c1"/>
          <w:color w:val="000000"/>
          <w:sz w:val="28"/>
          <w:szCs w:val="28"/>
        </w:rPr>
        <w:t xml:space="preserve">С первых уроков ребенок ждет момент взятия инструмента в руки.  Надо давать ему такую возможность, но предупреждать о его тяжести, заинтересовывая возможностями и звучанием. </w:t>
      </w:r>
    </w:p>
    <w:p w:rsidR="00A70B57" w:rsidRPr="00FD228A" w:rsidRDefault="00DC1FA2" w:rsidP="005E5064">
      <w:pPr>
        <w:pStyle w:val="c0"/>
        <w:shd w:val="clear" w:color="auto" w:fill="FFFFFF"/>
        <w:spacing w:before="0" w:beforeAutospacing="0" w:after="0" w:afterAutospacing="0" w:line="360" w:lineRule="auto"/>
        <w:ind w:left="-567" w:firstLine="283"/>
        <w:jc w:val="both"/>
        <w:rPr>
          <w:rStyle w:val="c1"/>
          <w:color w:val="000000"/>
          <w:sz w:val="28"/>
          <w:szCs w:val="28"/>
        </w:rPr>
      </w:pPr>
      <w:r w:rsidRPr="00FD228A">
        <w:rPr>
          <w:rStyle w:val="c1"/>
          <w:color w:val="000000"/>
          <w:sz w:val="28"/>
          <w:szCs w:val="28"/>
        </w:rPr>
        <w:t xml:space="preserve">Вначале мы практикуем игру с рук, растягивая время </w:t>
      </w:r>
      <w:proofErr w:type="spellStart"/>
      <w:r w:rsidRPr="00FD228A">
        <w:rPr>
          <w:rStyle w:val="c1"/>
          <w:color w:val="000000"/>
          <w:sz w:val="28"/>
          <w:szCs w:val="28"/>
        </w:rPr>
        <w:t>донотного</w:t>
      </w:r>
      <w:proofErr w:type="spellEnd"/>
      <w:r w:rsidRPr="00FD228A">
        <w:rPr>
          <w:rStyle w:val="c1"/>
          <w:color w:val="000000"/>
          <w:sz w:val="28"/>
          <w:szCs w:val="28"/>
        </w:rPr>
        <w:t xml:space="preserve"> периода. Важная задача на этом этапе – постоянная мотивация ребенка к занятиям музыкой. Благоприятно и с интересом дети реагируют на метро - ритмические задания с использованием шумовых инструментов или игрой по корпусу баяна или меха, а </w:t>
      </w:r>
      <w:proofErr w:type="gramStart"/>
      <w:r w:rsidRPr="00FD228A">
        <w:rPr>
          <w:rStyle w:val="c1"/>
          <w:color w:val="000000"/>
          <w:sz w:val="28"/>
          <w:szCs w:val="28"/>
        </w:rPr>
        <w:t>левая</w:t>
      </w:r>
      <w:proofErr w:type="gramEnd"/>
      <w:r w:rsidRPr="00FD228A">
        <w:rPr>
          <w:rStyle w:val="c1"/>
          <w:color w:val="000000"/>
          <w:sz w:val="28"/>
          <w:szCs w:val="28"/>
        </w:rPr>
        <w:t xml:space="preserve"> исполняет маршеобразный или вальсовый ритм. Первые маленькие успехи, установление доверительных отношений с преподавателем, раскрепощение ребенка, придание ему веры в свои возможности станут хорошей поддержкой в формировании этих чувств. Занятия строятся с учетом возрастных особенностей детей, их музыкальных данных, возможностей развития, приобретенных знаний. Применяется техноло</w:t>
      </w:r>
      <w:r w:rsidR="00FD228A">
        <w:rPr>
          <w:rStyle w:val="c1"/>
          <w:color w:val="000000"/>
          <w:sz w:val="28"/>
          <w:szCs w:val="28"/>
        </w:rPr>
        <w:t>гия индивидуального подхода.</w:t>
      </w:r>
    </w:p>
    <w:p w:rsidR="00D54DF7" w:rsidRDefault="00D54DF7" w:rsidP="00D54DF7">
      <w:pPr>
        <w:pStyle w:val="c0"/>
        <w:shd w:val="clear" w:color="auto" w:fill="FFFFFF"/>
        <w:spacing w:before="0" w:beforeAutospacing="0" w:after="0" w:afterAutospacing="0" w:line="360" w:lineRule="auto"/>
        <w:ind w:left="-567" w:firstLine="283"/>
        <w:jc w:val="center"/>
        <w:rPr>
          <w:b/>
          <w:sz w:val="28"/>
          <w:szCs w:val="28"/>
        </w:rPr>
      </w:pPr>
    </w:p>
    <w:p w:rsidR="00D54DF7" w:rsidRDefault="00D54DF7" w:rsidP="00D54DF7">
      <w:pPr>
        <w:pStyle w:val="c0"/>
        <w:shd w:val="clear" w:color="auto" w:fill="FFFFFF"/>
        <w:spacing w:before="0" w:beforeAutospacing="0" w:after="0" w:afterAutospacing="0" w:line="360" w:lineRule="auto"/>
        <w:ind w:left="-567" w:firstLine="283"/>
        <w:jc w:val="center"/>
        <w:rPr>
          <w:b/>
          <w:sz w:val="28"/>
          <w:szCs w:val="28"/>
        </w:rPr>
      </w:pPr>
      <w:r>
        <w:rPr>
          <w:b/>
          <w:sz w:val="28"/>
          <w:szCs w:val="28"/>
        </w:rPr>
        <w:t>2.2</w:t>
      </w:r>
      <w:r w:rsidR="002D0252">
        <w:rPr>
          <w:b/>
          <w:sz w:val="28"/>
          <w:szCs w:val="28"/>
        </w:rPr>
        <w:t xml:space="preserve"> Некоторые формы и методы работы по</w:t>
      </w:r>
      <w:r w:rsidR="0057608E">
        <w:rPr>
          <w:b/>
          <w:sz w:val="28"/>
          <w:szCs w:val="28"/>
        </w:rPr>
        <w:t xml:space="preserve"> сохранению </w:t>
      </w:r>
      <w:r w:rsidR="002D0252">
        <w:rPr>
          <w:b/>
          <w:sz w:val="28"/>
          <w:szCs w:val="28"/>
        </w:rPr>
        <w:t xml:space="preserve"> </w:t>
      </w:r>
      <w:r w:rsidR="0057608E">
        <w:rPr>
          <w:b/>
          <w:sz w:val="28"/>
          <w:szCs w:val="28"/>
        </w:rPr>
        <w:t xml:space="preserve">устойчивой </w:t>
      </w:r>
      <w:r w:rsidR="002D0252">
        <w:rPr>
          <w:b/>
          <w:sz w:val="28"/>
          <w:szCs w:val="28"/>
        </w:rPr>
        <w:t>мотивации на начальном этапе обучения игре на баяне</w:t>
      </w:r>
      <w:r w:rsidR="0057608E">
        <w:rPr>
          <w:b/>
          <w:sz w:val="28"/>
          <w:szCs w:val="28"/>
        </w:rPr>
        <w:t xml:space="preserve"> </w:t>
      </w:r>
      <w:proofErr w:type="gramStart"/>
      <w:r w:rsidR="0057608E">
        <w:rPr>
          <w:b/>
          <w:sz w:val="28"/>
          <w:szCs w:val="28"/>
        </w:rPr>
        <w:t xml:space="preserve">( </w:t>
      </w:r>
      <w:proofErr w:type="gramEnd"/>
      <w:r w:rsidR="0057608E">
        <w:rPr>
          <w:b/>
          <w:sz w:val="28"/>
          <w:szCs w:val="28"/>
        </w:rPr>
        <w:t>из опыта работы)</w:t>
      </w:r>
    </w:p>
    <w:p w:rsidR="001854A9" w:rsidRDefault="00262E83" w:rsidP="00262E83">
      <w:pPr>
        <w:pStyle w:val="c0"/>
        <w:shd w:val="clear" w:color="auto" w:fill="FFFFFF"/>
        <w:spacing w:before="0" w:beforeAutospacing="0" w:after="0" w:afterAutospacing="0" w:line="360" w:lineRule="auto"/>
        <w:ind w:left="-567" w:firstLine="283"/>
        <w:jc w:val="both"/>
        <w:rPr>
          <w:sz w:val="28"/>
          <w:szCs w:val="28"/>
        </w:rPr>
      </w:pPr>
      <w:r w:rsidRPr="00FD228A">
        <w:rPr>
          <w:sz w:val="28"/>
          <w:szCs w:val="28"/>
        </w:rPr>
        <w:t>У каждого пр</w:t>
      </w:r>
      <w:r>
        <w:rPr>
          <w:sz w:val="28"/>
          <w:szCs w:val="28"/>
        </w:rPr>
        <w:t>еподавателя существуют свои приё</w:t>
      </w:r>
      <w:r w:rsidRPr="00FD228A">
        <w:rPr>
          <w:sz w:val="28"/>
          <w:szCs w:val="28"/>
        </w:rPr>
        <w:t>мы</w:t>
      </w:r>
      <w:r>
        <w:rPr>
          <w:sz w:val="28"/>
          <w:szCs w:val="28"/>
        </w:rPr>
        <w:t xml:space="preserve"> и методы</w:t>
      </w:r>
      <w:r w:rsidRPr="00FD228A">
        <w:rPr>
          <w:sz w:val="28"/>
          <w:szCs w:val="28"/>
        </w:rPr>
        <w:t xml:space="preserve"> повышения мотивации. Для поддержания интереса к занятиям необходимо повышать мотиваци</w:t>
      </w:r>
      <w:r w:rsidR="001854A9">
        <w:rPr>
          <w:sz w:val="28"/>
          <w:szCs w:val="28"/>
        </w:rPr>
        <w:t>ю учащихся различными способами.</w:t>
      </w:r>
    </w:p>
    <w:p w:rsidR="001854A9" w:rsidRPr="001854A9" w:rsidRDefault="001854A9" w:rsidP="001854A9">
      <w:pPr>
        <w:pStyle w:val="Pa4"/>
        <w:spacing w:line="360" w:lineRule="auto"/>
        <w:ind w:left="-567" w:firstLine="280"/>
        <w:jc w:val="both"/>
        <w:rPr>
          <w:rFonts w:ascii="Times New Roman" w:hAnsi="Times New Roman" w:cs="Times New Roman"/>
          <w:color w:val="000000"/>
          <w:sz w:val="28"/>
          <w:szCs w:val="28"/>
        </w:rPr>
      </w:pPr>
      <w:r w:rsidRPr="001854A9">
        <w:rPr>
          <w:rStyle w:val="A30"/>
          <w:rFonts w:ascii="Times New Roman" w:hAnsi="Times New Roman" w:cs="Times New Roman"/>
          <w:sz w:val="28"/>
          <w:szCs w:val="28"/>
        </w:rPr>
        <w:t>В своей практике, начиная с самых первых шагов в обучении му</w:t>
      </w:r>
      <w:r w:rsidRPr="001854A9">
        <w:rPr>
          <w:rStyle w:val="A30"/>
          <w:rFonts w:ascii="Times New Roman" w:hAnsi="Times New Roman" w:cs="Times New Roman"/>
          <w:sz w:val="28"/>
          <w:szCs w:val="28"/>
        </w:rPr>
        <w:softHyphen/>
        <w:t>зыке, мы стараемся заинтересовать ученика, используя его собствен</w:t>
      </w:r>
      <w:r w:rsidRPr="001854A9">
        <w:rPr>
          <w:rStyle w:val="A30"/>
          <w:rFonts w:ascii="Times New Roman" w:hAnsi="Times New Roman" w:cs="Times New Roman"/>
          <w:sz w:val="28"/>
          <w:szCs w:val="28"/>
        </w:rPr>
        <w:softHyphen/>
        <w:t>ную любознательность. Лучшим средством для этого является игра в ансамбле учитель – ученик. Мелодия учителя обогащает простейшие пьесы ученика, помогает ему организовать ритм, приучает его ухо к красивому звуку, стимулирует интерес к занятиям. Материалом для ансамбля служат уже накопленные сознанием и слухом детей отрыв</w:t>
      </w:r>
      <w:r w:rsidRPr="001854A9">
        <w:rPr>
          <w:rStyle w:val="A30"/>
          <w:rFonts w:ascii="Times New Roman" w:hAnsi="Times New Roman" w:cs="Times New Roman"/>
          <w:sz w:val="28"/>
          <w:szCs w:val="28"/>
        </w:rPr>
        <w:softHyphen/>
        <w:t xml:space="preserve">ки из музыки к кинофильмам, радио- и телепередачам. </w:t>
      </w:r>
      <w:r w:rsidRPr="001854A9">
        <w:rPr>
          <w:rStyle w:val="A30"/>
          <w:rFonts w:ascii="Times New Roman" w:hAnsi="Times New Roman" w:cs="Times New Roman"/>
          <w:sz w:val="28"/>
          <w:szCs w:val="28"/>
        </w:rPr>
        <w:lastRenderedPageBreak/>
        <w:t>Чередование сольного исполнительства и игры в ансамбле позволяет увлечь учени</w:t>
      </w:r>
      <w:r w:rsidRPr="001854A9">
        <w:rPr>
          <w:rStyle w:val="A30"/>
          <w:rFonts w:ascii="Times New Roman" w:hAnsi="Times New Roman" w:cs="Times New Roman"/>
          <w:sz w:val="28"/>
          <w:szCs w:val="28"/>
        </w:rPr>
        <w:softHyphen/>
        <w:t>ка в прекрасный мир музыки и не даёт ему скучать на уроке.</w:t>
      </w:r>
    </w:p>
    <w:p w:rsidR="001854A9" w:rsidRPr="001854A9" w:rsidRDefault="001854A9" w:rsidP="001854A9">
      <w:pPr>
        <w:pStyle w:val="Pa4"/>
        <w:spacing w:line="360" w:lineRule="auto"/>
        <w:ind w:left="-567" w:firstLine="425"/>
        <w:jc w:val="both"/>
        <w:rPr>
          <w:rFonts w:ascii="Times New Roman" w:hAnsi="Times New Roman" w:cs="Times New Roman"/>
          <w:color w:val="000000"/>
          <w:sz w:val="28"/>
          <w:szCs w:val="28"/>
        </w:rPr>
      </w:pPr>
      <w:r w:rsidRPr="001854A9">
        <w:rPr>
          <w:rStyle w:val="A30"/>
          <w:rFonts w:ascii="Times New Roman" w:hAnsi="Times New Roman" w:cs="Times New Roman"/>
          <w:sz w:val="28"/>
          <w:szCs w:val="28"/>
        </w:rPr>
        <w:t>Активное участие в концертной жизни школы, несомненно, спо</w:t>
      </w:r>
      <w:r w:rsidRPr="001854A9">
        <w:rPr>
          <w:rStyle w:val="A30"/>
          <w:rFonts w:ascii="Times New Roman" w:hAnsi="Times New Roman" w:cs="Times New Roman"/>
          <w:sz w:val="28"/>
          <w:szCs w:val="28"/>
        </w:rPr>
        <w:softHyphen/>
        <w:t>собствует воспитанию устойчивого интереса к обучению. Ансамбль всегда производит яркое впечатление на концертах и приносит боль</w:t>
      </w:r>
      <w:r w:rsidRPr="001854A9">
        <w:rPr>
          <w:rStyle w:val="A30"/>
          <w:rFonts w:ascii="Times New Roman" w:hAnsi="Times New Roman" w:cs="Times New Roman"/>
          <w:sz w:val="28"/>
          <w:szCs w:val="28"/>
        </w:rPr>
        <w:softHyphen/>
        <w:t>шую радость и участникам, и слушателям.</w:t>
      </w:r>
    </w:p>
    <w:p w:rsidR="001854A9" w:rsidRPr="001854A9" w:rsidRDefault="001854A9" w:rsidP="001854A9">
      <w:pPr>
        <w:pStyle w:val="Pa4"/>
        <w:spacing w:line="360" w:lineRule="auto"/>
        <w:ind w:left="-567" w:firstLine="425"/>
        <w:jc w:val="both"/>
        <w:rPr>
          <w:rFonts w:ascii="Times New Roman" w:hAnsi="Times New Roman" w:cs="Times New Roman"/>
          <w:color w:val="000000"/>
          <w:sz w:val="28"/>
          <w:szCs w:val="28"/>
        </w:rPr>
      </w:pPr>
      <w:r w:rsidRPr="001854A9">
        <w:rPr>
          <w:rStyle w:val="A30"/>
          <w:rFonts w:ascii="Times New Roman" w:hAnsi="Times New Roman" w:cs="Times New Roman"/>
          <w:sz w:val="28"/>
          <w:szCs w:val="28"/>
        </w:rPr>
        <w:t xml:space="preserve">Для того чтобы дети, только пришедшие в музыкальную школу, имели возможность выступить на концерте, с самого начала обучения мы стараемся их ввести в ансамбль к более старшим ученикам. </w:t>
      </w:r>
    </w:p>
    <w:p w:rsidR="001854A9" w:rsidRPr="001854A9" w:rsidRDefault="001854A9" w:rsidP="001854A9">
      <w:pPr>
        <w:pStyle w:val="Pa4"/>
        <w:spacing w:line="360" w:lineRule="auto"/>
        <w:ind w:left="-567" w:firstLine="425"/>
        <w:jc w:val="both"/>
        <w:rPr>
          <w:rFonts w:ascii="Times New Roman" w:hAnsi="Times New Roman" w:cs="Times New Roman"/>
          <w:color w:val="000000"/>
          <w:sz w:val="28"/>
          <w:szCs w:val="28"/>
        </w:rPr>
      </w:pPr>
      <w:r w:rsidRPr="001854A9">
        <w:rPr>
          <w:rStyle w:val="A30"/>
          <w:rFonts w:ascii="Times New Roman" w:hAnsi="Times New Roman" w:cs="Times New Roman"/>
          <w:sz w:val="28"/>
          <w:szCs w:val="28"/>
        </w:rPr>
        <w:t>На начальном этапе первоклассники физически не владеют своим инструментом по специальности, тем более в составе музыкального коллектива. Задействовав учеников старших классов, которые играют непосредственно на баянах, младшие ребята осваивают шумовые и ударные инструменты – трещотки, барабан, треугольник и т.д.</w:t>
      </w:r>
    </w:p>
    <w:p w:rsidR="001854A9" w:rsidRPr="001854A9" w:rsidRDefault="001854A9" w:rsidP="001854A9">
      <w:pPr>
        <w:pStyle w:val="Pa4"/>
        <w:spacing w:line="360" w:lineRule="auto"/>
        <w:ind w:left="-567" w:firstLine="425"/>
        <w:jc w:val="both"/>
        <w:rPr>
          <w:rFonts w:ascii="Times New Roman" w:hAnsi="Times New Roman" w:cs="Times New Roman"/>
          <w:color w:val="000000"/>
          <w:sz w:val="28"/>
          <w:szCs w:val="28"/>
        </w:rPr>
      </w:pPr>
      <w:r w:rsidRPr="001854A9">
        <w:rPr>
          <w:rStyle w:val="A30"/>
          <w:rFonts w:ascii="Times New Roman" w:hAnsi="Times New Roman" w:cs="Times New Roman"/>
          <w:sz w:val="28"/>
          <w:szCs w:val="28"/>
        </w:rPr>
        <w:t>Для обеспечения готовности к концерту материал для занятий подбирается соответственно уровню подготовленности учеников. В результате – уже к концу декабря нарабатывается первый концерт</w:t>
      </w:r>
      <w:r w:rsidRPr="001854A9">
        <w:rPr>
          <w:rStyle w:val="A30"/>
          <w:rFonts w:ascii="Times New Roman" w:hAnsi="Times New Roman" w:cs="Times New Roman"/>
          <w:sz w:val="28"/>
          <w:szCs w:val="28"/>
        </w:rPr>
        <w:softHyphen/>
        <w:t>ный репертуар, который ученики с успехом демонстрируют на роди</w:t>
      </w:r>
      <w:r w:rsidRPr="001854A9">
        <w:rPr>
          <w:rStyle w:val="A30"/>
          <w:rFonts w:ascii="Times New Roman" w:hAnsi="Times New Roman" w:cs="Times New Roman"/>
          <w:sz w:val="28"/>
          <w:szCs w:val="28"/>
        </w:rPr>
        <w:softHyphen/>
        <w:t>тельском собрании.</w:t>
      </w:r>
    </w:p>
    <w:p w:rsidR="001854A9" w:rsidRPr="00C5258B" w:rsidRDefault="001854A9" w:rsidP="00C5258B">
      <w:pPr>
        <w:pStyle w:val="c0"/>
        <w:shd w:val="clear" w:color="auto" w:fill="FFFFFF"/>
        <w:spacing w:before="0" w:beforeAutospacing="0" w:after="0" w:afterAutospacing="0" w:line="360" w:lineRule="auto"/>
        <w:ind w:left="-567" w:firstLine="425"/>
        <w:jc w:val="both"/>
        <w:rPr>
          <w:rStyle w:val="A30"/>
          <w:rFonts w:cs="Times New Roman"/>
          <w:color w:val="auto"/>
          <w:sz w:val="28"/>
          <w:szCs w:val="28"/>
        </w:rPr>
      </w:pPr>
      <w:r w:rsidRPr="001854A9">
        <w:rPr>
          <w:rStyle w:val="A30"/>
          <w:rFonts w:cs="Times New Roman"/>
          <w:sz w:val="28"/>
          <w:szCs w:val="28"/>
        </w:rPr>
        <w:t xml:space="preserve">Таким образом, уже в конце первого полугодия дети выступают на своем первом в жизни концерте. </w:t>
      </w:r>
      <w:r w:rsidRPr="001854A9">
        <w:rPr>
          <w:rStyle w:val="A30"/>
          <w:sz w:val="28"/>
          <w:szCs w:val="28"/>
        </w:rPr>
        <w:t xml:space="preserve">Пусть сейчас они играют не на своих инструментах по специальности, это не так важно. Главное, что они получили свой первый исполнительский опыт. При этом участие в ансамбле дало им возможность чувствовать себя на сцене намного более раскованно, спокойно, </w:t>
      </w:r>
      <w:proofErr w:type="gramStart"/>
      <w:r w:rsidRPr="001854A9">
        <w:rPr>
          <w:rStyle w:val="A30"/>
          <w:sz w:val="28"/>
          <w:szCs w:val="28"/>
        </w:rPr>
        <w:t>чем</w:t>
      </w:r>
      <w:proofErr w:type="gramEnd"/>
      <w:r w:rsidRPr="001854A9">
        <w:rPr>
          <w:rStyle w:val="A30"/>
          <w:sz w:val="28"/>
          <w:szCs w:val="28"/>
        </w:rPr>
        <w:t xml:space="preserve"> если бы ребятам пришлось играть</w:t>
      </w:r>
      <w:r w:rsidRPr="001854A9">
        <w:t xml:space="preserve"> </w:t>
      </w:r>
      <w:r w:rsidRPr="001854A9">
        <w:rPr>
          <w:rStyle w:val="A30"/>
          <w:sz w:val="28"/>
          <w:szCs w:val="28"/>
        </w:rPr>
        <w:t>на сцене сольно. В результате впечатления у детей остаются только положительные, что помогает избежать им в будущих выступлениях исполнительских комплексов.</w:t>
      </w:r>
      <w:r>
        <w:rPr>
          <w:rStyle w:val="A30"/>
          <w:sz w:val="28"/>
          <w:szCs w:val="28"/>
        </w:rPr>
        <w:t xml:space="preserve"> </w:t>
      </w:r>
      <w:r w:rsidR="00C5258B">
        <w:rPr>
          <w:rStyle w:val="A30"/>
          <w:sz w:val="28"/>
          <w:szCs w:val="28"/>
        </w:rPr>
        <w:t>А</w:t>
      </w:r>
      <w:r w:rsidR="005E5064" w:rsidRPr="001854A9">
        <w:rPr>
          <w:rStyle w:val="A30"/>
          <w:sz w:val="28"/>
          <w:szCs w:val="28"/>
        </w:rPr>
        <w:t>нсамблевая игра – это тот элемент, который помогает формировать мотивацию к обучению, сохранять интерес к занятиям, формирует необходимые личные качества ученика и исполнительские навыки.</w:t>
      </w:r>
    </w:p>
    <w:p w:rsidR="00517315" w:rsidRDefault="00517315" w:rsidP="001854A9">
      <w:pPr>
        <w:pStyle w:val="c0"/>
        <w:shd w:val="clear" w:color="auto" w:fill="FFFFFF"/>
        <w:spacing w:before="0" w:beforeAutospacing="0" w:after="0" w:afterAutospacing="0" w:line="360" w:lineRule="auto"/>
        <w:ind w:left="-567" w:firstLine="425"/>
        <w:jc w:val="both"/>
        <w:rPr>
          <w:rStyle w:val="A30"/>
          <w:sz w:val="28"/>
          <w:szCs w:val="28"/>
        </w:rPr>
      </w:pPr>
      <w:r>
        <w:rPr>
          <w:rStyle w:val="A30"/>
          <w:sz w:val="28"/>
          <w:szCs w:val="28"/>
        </w:rPr>
        <w:lastRenderedPageBreak/>
        <w:t>В работе с маленькими учениками часто возникает проблема, связанная с воспитанием навыка самостоятельной работы. Детям, испытывающим потребность в движении и новых впечатлениях, очень сложно организовать домашние занятия, предполагающие многократное повторение и «отработку» определённых элементов и фрагментов. При создании игровой ситуации</w:t>
      </w:r>
      <w:r w:rsidR="004A7F6E">
        <w:rPr>
          <w:rStyle w:val="A30"/>
          <w:sz w:val="28"/>
          <w:szCs w:val="28"/>
        </w:rPr>
        <w:t xml:space="preserve"> на уроках с учащимися младших классов нами были использованы игрушки. Ребёнок, озвучивая каждого из «учеников», с интересом многократно повторял необходимый фрагмент, чего в обычных условиях добиться достаточно трудно.</w:t>
      </w:r>
    </w:p>
    <w:p w:rsidR="004A7F6E" w:rsidRDefault="004A7F6E" w:rsidP="001854A9">
      <w:pPr>
        <w:pStyle w:val="c0"/>
        <w:shd w:val="clear" w:color="auto" w:fill="FFFFFF"/>
        <w:spacing w:before="0" w:beforeAutospacing="0" w:after="0" w:afterAutospacing="0" w:line="360" w:lineRule="auto"/>
        <w:ind w:left="-567" w:firstLine="425"/>
        <w:jc w:val="both"/>
        <w:rPr>
          <w:rStyle w:val="A30"/>
          <w:sz w:val="28"/>
          <w:szCs w:val="28"/>
        </w:rPr>
      </w:pPr>
      <w:r>
        <w:rPr>
          <w:rStyle w:val="A30"/>
          <w:sz w:val="28"/>
          <w:szCs w:val="28"/>
        </w:rPr>
        <w:t xml:space="preserve">При неудачном исполнении желание ребёнка заниматься не уменьшалось, его активность на уроке так же не снижалась. Поскольку плохо сыграл не ребёнок, а персонаж, которого сам ребёнок определил </w:t>
      </w:r>
      <w:proofErr w:type="gramStart"/>
      <w:r>
        <w:rPr>
          <w:rStyle w:val="A30"/>
          <w:sz w:val="28"/>
          <w:szCs w:val="28"/>
        </w:rPr>
        <w:t xml:space="preserve">( </w:t>
      </w:r>
      <w:proofErr w:type="gramEnd"/>
      <w:r>
        <w:rPr>
          <w:rStyle w:val="A30"/>
          <w:sz w:val="28"/>
          <w:szCs w:val="28"/>
        </w:rPr>
        <w:t>наименее привлекательная для него игрушка), при удачном же исполнении указывалась любимая игрушка.</w:t>
      </w:r>
    </w:p>
    <w:p w:rsidR="004A7F6E" w:rsidRDefault="004A7F6E" w:rsidP="001854A9">
      <w:pPr>
        <w:pStyle w:val="c0"/>
        <w:shd w:val="clear" w:color="auto" w:fill="FFFFFF"/>
        <w:spacing w:before="0" w:beforeAutospacing="0" w:after="0" w:afterAutospacing="0" w:line="360" w:lineRule="auto"/>
        <w:ind w:left="-567" w:firstLine="425"/>
        <w:jc w:val="both"/>
        <w:rPr>
          <w:rStyle w:val="A30"/>
          <w:sz w:val="28"/>
          <w:szCs w:val="28"/>
        </w:rPr>
      </w:pPr>
      <w:r>
        <w:rPr>
          <w:rStyle w:val="A30"/>
          <w:sz w:val="28"/>
          <w:szCs w:val="28"/>
        </w:rPr>
        <w:t>Давая им характеристики  и объясняя оценку, ребёнок осознаёт конкретную задачу, демонстрирует уровень самокритики и рефлексии.</w:t>
      </w:r>
    </w:p>
    <w:p w:rsidR="004A7F6E" w:rsidRDefault="004A7F6E" w:rsidP="001854A9">
      <w:pPr>
        <w:pStyle w:val="c0"/>
        <w:shd w:val="clear" w:color="auto" w:fill="FFFFFF"/>
        <w:spacing w:before="0" w:beforeAutospacing="0" w:after="0" w:afterAutospacing="0" w:line="360" w:lineRule="auto"/>
        <w:ind w:left="-567" w:firstLine="425"/>
        <w:jc w:val="both"/>
        <w:rPr>
          <w:rStyle w:val="A30"/>
          <w:sz w:val="28"/>
          <w:szCs w:val="28"/>
        </w:rPr>
      </w:pPr>
      <w:r>
        <w:rPr>
          <w:rStyle w:val="A30"/>
          <w:sz w:val="28"/>
          <w:szCs w:val="28"/>
        </w:rPr>
        <w:t>Таким образом, данный игровой метод</w:t>
      </w:r>
      <w:r w:rsidR="00E028E8">
        <w:rPr>
          <w:rStyle w:val="A30"/>
          <w:sz w:val="28"/>
          <w:szCs w:val="28"/>
        </w:rPr>
        <w:t xml:space="preserve"> позволяет повысить интерес к занятиям, влиять на организацию самостоятельных занятий.</w:t>
      </w:r>
    </w:p>
    <w:p w:rsidR="00517315" w:rsidRDefault="00517315" w:rsidP="001854A9">
      <w:pPr>
        <w:pStyle w:val="c0"/>
        <w:shd w:val="clear" w:color="auto" w:fill="FFFFFF"/>
        <w:spacing w:before="0" w:beforeAutospacing="0" w:after="0" w:afterAutospacing="0" w:line="360" w:lineRule="auto"/>
        <w:ind w:left="-567" w:firstLine="425"/>
        <w:jc w:val="both"/>
        <w:rPr>
          <w:rStyle w:val="A30"/>
          <w:sz w:val="28"/>
          <w:szCs w:val="28"/>
        </w:rPr>
      </w:pPr>
    </w:p>
    <w:p w:rsidR="00517315" w:rsidRDefault="00C5258B" w:rsidP="00C5258B">
      <w:pPr>
        <w:pStyle w:val="c0"/>
        <w:shd w:val="clear" w:color="auto" w:fill="FFFFFF"/>
        <w:spacing w:before="0" w:beforeAutospacing="0" w:after="0" w:afterAutospacing="0" w:line="360" w:lineRule="auto"/>
        <w:ind w:left="-567" w:firstLine="425"/>
        <w:jc w:val="center"/>
        <w:rPr>
          <w:rStyle w:val="A30"/>
          <w:b/>
          <w:sz w:val="28"/>
          <w:szCs w:val="28"/>
        </w:rPr>
      </w:pPr>
      <w:r>
        <w:rPr>
          <w:rStyle w:val="A30"/>
          <w:b/>
          <w:sz w:val="28"/>
          <w:szCs w:val="28"/>
        </w:rPr>
        <w:t>Заключение</w:t>
      </w:r>
    </w:p>
    <w:p w:rsidR="00C5258B" w:rsidRDefault="00C5258B" w:rsidP="00C5258B">
      <w:pPr>
        <w:pStyle w:val="c0"/>
        <w:shd w:val="clear" w:color="auto" w:fill="FFFFFF"/>
        <w:spacing w:before="0" w:beforeAutospacing="0" w:after="0" w:afterAutospacing="0" w:line="360" w:lineRule="auto"/>
        <w:ind w:left="-567" w:firstLine="425"/>
        <w:jc w:val="both"/>
        <w:rPr>
          <w:color w:val="000000"/>
          <w:sz w:val="28"/>
        </w:rPr>
      </w:pPr>
      <w:r>
        <w:rPr>
          <w:color w:val="000000"/>
          <w:sz w:val="28"/>
        </w:rPr>
        <w:t xml:space="preserve"> Таким образом, сохранение и приумножение </w:t>
      </w:r>
      <w:r w:rsidRPr="00857494">
        <w:rPr>
          <w:color w:val="000000"/>
          <w:sz w:val="28"/>
        </w:rPr>
        <w:t>положительной мотивации возможно в условиях живой и увлекательной организации учебного процесса</w:t>
      </w:r>
      <w:r>
        <w:rPr>
          <w:color w:val="000000"/>
          <w:sz w:val="28"/>
        </w:rPr>
        <w:t>.</w:t>
      </w:r>
    </w:p>
    <w:p w:rsidR="00C5258B" w:rsidRDefault="00C5258B" w:rsidP="00C5258B">
      <w:pPr>
        <w:shd w:val="clear" w:color="auto" w:fill="FFFFFF"/>
        <w:spacing w:after="0" w:line="360" w:lineRule="auto"/>
        <w:ind w:left="-567" w:firstLine="425"/>
        <w:jc w:val="both"/>
        <w:rPr>
          <w:rFonts w:ascii="Times New Roman" w:eastAsia="Times New Roman" w:hAnsi="Times New Roman" w:cs="Times New Roman"/>
          <w:color w:val="000000"/>
          <w:sz w:val="28"/>
        </w:rPr>
      </w:pPr>
      <w:r w:rsidRPr="00857494">
        <w:rPr>
          <w:rFonts w:ascii="Times New Roman" w:eastAsia="Times New Roman" w:hAnsi="Times New Roman" w:cs="Times New Roman"/>
          <w:color w:val="000000"/>
          <w:sz w:val="28"/>
        </w:rPr>
        <w:t>Правильное руководство преподавателем процесса обучения и взаимосвязь его с индивидуальными особенностями личности ребенка – способ эффективного музыкального развития учащихся. В индивидуальном планировании музыкального развития требуется знание детской психологии, особенностей ребенка и типологические особенности темперамента. Роль педагога в формировании музыкальных ценностей, мышлении, в развитии и мастерстве ученика невозможно переоценить. Необходимо только найти правильный индивидуальный подход и отклик со стороны последнего, заразить его духом творчества и проявлением инициативы.</w:t>
      </w:r>
    </w:p>
    <w:p w:rsidR="00300507" w:rsidRPr="00857494" w:rsidRDefault="00300507" w:rsidP="00300507">
      <w:pPr>
        <w:shd w:val="clear" w:color="auto" w:fill="FFFFFF"/>
        <w:spacing w:after="0" w:line="360" w:lineRule="auto"/>
        <w:ind w:left="-567" w:firstLine="283"/>
        <w:jc w:val="both"/>
        <w:rPr>
          <w:rFonts w:ascii="Calibri" w:eastAsia="Times New Roman" w:hAnsi="Calibri" w:cs="Calibri"/>
          <w:color w:val="000000"/>
        </w:rPr>
      </w:pPr>
      <w:r w:rsidRPr="00857494">
        <w:rPr>
          <w:rFonts w:ascii="Times New Roman" w:eastAsia="Times New Roman" w:hAnsi="Times New Roman" w:cs="Times New Roman"/>
          <w:color w:val="000000"/>
          <w:sz w:val="28"/>
        </w:rPr>
        <w:lastRenderedPageBreak/>
        <w:t>Высокий уровень мотивации к обучению оказывает несомненное влияние на развитие личностных качеств учащихся. Использование современных образовательных технологий в классе баян</w:t>
      </w:r>
      <w:r>
        <w:rPr>
          <w:rFonts w:ascii="Times New Roman" w:eastAsia="Times New Roman" w:hAnsi="Times New Roman" w:cs="Times New Roman"/>
          <w:color w:val="000000"/>
          <w:sz w:val="28"/>
        </w:rPr>
        <w:t>а</w:t>
      </w:r>
      <w:r w:rsidRPr="00857494">
        <w:rPr>
          <w:rFonts w:ascii="Times New Roman" w:eastAsia="Times New Roman" w:hAnsi="Times New Roman" w:cs="Times New Roman"/>
          <w:color w:val="000000"/>
          <w:sz w:val="28"/>
        </w:rPr>
        <w:t xml:space="preserve"> создает ситуацию успеха для учащихся и стимулирует к дальнейшему их развитию. Особое внимание уделяем игровым технологиям на начальном этапе обучения, коллективному (ансамблевому) </w:t>
      </w:r>
      <w:proofErr w:type="spellStart"/>
      <w:r w:rsidRPr="00857494">
        <w:rPr>
          <w:rFonts w:ascii="Times New Roman" w:eastAsia="Times New Roman" w:hAnsi="Times New Roman" w:cs="Times New Roman"/>
          <w:color w:val="000000"/>
          <w:sz w:val="28"/>
        </w:rPr>
        <w:t>музицированию</w:t>
      </w:r>
      <w:proofErr w:type="spellEnd"/>
      <w:r w:rsidRPr="00857494">
        <w:rPr>
          <w:rFonts w:ascii="Times New Roman" w:eastAsia="Times New Roman" w:hAnsi="Times New Roman" w:cs="Times New Roman"/>
          <w:color w:val="000000"/>
          <w:sz w:val="28"/>
        </w:rPr>
        <w:t>, участию в  концертах, поддерживаем участие семьи в музыкальном воспитании учащихся.</w:t>
      </w:r>
    </w:p>
    <w:p w:rsidR="00300507" w:rsidRPr="00857494" w:rsidRDefault="00300507" w:rsidP="00300507">
      <w:pPr>
        <w:shd w:val="clear" w:color="auto" w:fill="FFFFFF"/>
        <w:spacing w:after="0" w:line="360" w:lineRule="auto"/>
        <w:ind w:left="-567" w:firstLine="283"/>
        <w:jc w:val="both"/>
        <w:rPr>
          <w:rFonts w:ascii="Calibri" w:eastAsia="Times New Roman" w:hAnsi="Calibri" w:cs="Calibri"/>
          <w:color w:val="000000"/>
        </w:rPr>
      </w:pPr>
      <w:r w:rsidRPr="00857494">
        <w:rPr>
          <w:rFonts w:ascii="Times New Roman" w:eastAsia="Times New Roman" w:hAnsi="Times New Roman" w:cs="Times New Roman"/>
          <w:color w:val="000000"/>
          <w:sz w:val="28"/>
        </w:rPr>
        <w:t>В музыкальном обучении очень важная составляющая эмоционального компонента мотивации обучения. Она заключается в том, чтобы педагог в классе создал атмосферу эмоционального комфорта, в процессе обучения выстроил доверительные взаимоотношения с учащимися (также с его родителями) создавая, тем самым, ситуацию сотворчества и успеха.  Положительные эмоции, полученные на уроках, побуждают ребенка возвращаться и радовать себя и педагога</w:t>
      </w:r>
      <w:r>
        <w:rPr>
          <w:rFonts w:ascii="Times New Roman" w:eastAsia="Times New Roman" w:hAnsi="Times New Roman" w:cs="Times New Roman"/>
          <w:color w:val="000000"/>
          <w:sz w:val="28"/>
        </w:rPr>
        <w:t>.</w:t>
      </w:r>
    </w:p>
    <w:p w:rsidR="00C5258B" w:rsidRPr="00C5258B" w:rsidRDefault="00C5258B" w:rsidP="00C5258B">
      <w:pPr>
        <w:pStyle w:val="c0"/>
        <w:shd w:val="clear" w:color="auto" w:fill="FFFFFF"/>
        <w:spacing w:before="0" w:beforeAutospacing="0" w:after="0" w:afterAutospacing="0" w:line="360" w:lineRule="auto"/>
        <w:ind w:left="-567" w:firstLine="425"/>
        <w:jc w:val="both"/>
        <w:rPr>
          <w:rStyle w:val="A30"/>
          <w:b/>
          <w:sz w:val="28"/>
          <w:szCs w:val="28"/>
        </w:rPr>
      </w:pPr>
    </w:p>
    <w:p w:rsidR="00517315" w:rsidRPr="00300507" w:rsidRDefault="00300507" w:rsidP="005E5064">
      <w:pPr>
        <w:pStyle w:val="c0"/>
        <w:shd w:val="clear" w:color="auto" w:fill="FFFFFF"/>
        <w:spacing w:before="0" w:beforeAutospacing="0" w:after="0" w:afterAutospacing="0" w:line="360" w:lineRule="auto"/>
        <w:ind w:left="-567" w:firstLine="425"/>
        <w:jc w:val="center"/>
        <w:rPr>
          <w:rStyle w:val="A30"/>
          <w:b/>
          <w:sz w:val="28"/>
          <w:szCs w:val="28"/>
        </w:rPr>
      </w:pPr>
      <w:r w:rsidRPr="00300507">
        <w:rPr>
          <w:rStyle w:val="A30"/>
          <w:b/>
          <w:sz w:val="28"/>
          <w:szCs w:val="28"/>
        </w:rPr>
        <w:t>Список литературы</w:t>
      </w:r>
    </w:p>
    <w:p w:rsidR="00300507" w:rsidRPr="00300507" w:rsidRDefault="00300507" w:rsidP="00300507">
      <w:pPr>
        <w:pStyle w:val="Pa3"/>
        <w:ind w:firstLine="280"/>
        <w:jc w:val="both"/>
        <w:rPr>
          <w:rFonts w:ascii="Times New Roman" w:hAnsi="Times New Roman" w:cs="Times New Roman"/>
          <w:color w:val="000000"/>
          <w:sz w:val="28"/>
          <w:szCs w:val="28"/>
        </w:rPr>
      </w:pPr>
      <w:r w:rsidRPr="00300507">
        <w:rPr>
          <w:rStyle w:val="A10"/>
          <w:rFonts w:ascii="Times New Roman" w:hAnsi="Times New Roman" w:cs="Times New Roman"/>
          <w:sz w:val="28"/>
          <w:szCs w:val="28"/>
        </w:rPr>
        <w:t xml:space="preserve">1. Актуальные проблемы музыкальной педагогики: сб. </w:t>
      </w:r>
      <w:proofErr w:type="spellStart"/>
      <w:r w:rsidRPr="00300507">
        <w:rPr>
          <w:rStyle w:val="A10"/>
          <w:rFonts w:ascii="Times New Roman" w:hAnsi="Times New Roman" w:cs="Times New Roman"/>
          <w:sz w:val="28"/>
          <w:szCs w:val="28"/>
        </w:rPr>
        <w:t>науч</w:t>
      </w:r>
      <w:proofErr w:type="spellEnd"/>
      <w:r w:rsidRPr="00300507">
        <w:rPr>
          <w:rStyle w:val="A10"/>
          <w:rFonts w:ascii="Times New Roman" w:hAnsi="Times New Roman" w:cs="Times New Roman"/>
          <w:sz w:val="28"/>
          <w:szCs w:val="28"/>
        </w:rPr>
        <w:t>. трудов. Вы</w:t>
      </w:r>
      <w:r w:rsidRPr="00300507">
        <w:rPr>
          <w:rStyle w:val="A10"/>
          <w:rFonts w:ascii="Times New Roman" w:hAnsi="Times New Roman" w:cs="Times New Roman"/>
          <w:sz w:val="28"/>
          <w:szCs w:val="28"/>
        </w:rPr>
        <w:softHyphen/>
        <w:t xml:space="preserve">пуск VI / отв. ред.: канд. </w:t>
      </w:r>
      <w:proofErr w:type="spellStart"/>
      <w:r w:rsidRPr="00300507">
        <w:rPr>
          <w:rStyle w:val="A10"/>
          <w:rFonts w:ascii="Times New Roman" w:hAnsi="Times New Roman" w:cs="Times New Roman"/>
          <w:sz w:val="28"/>
          <w:szCs w:val="28"/>
        </w:rPr>
        <w:t>пед</w:t>
      </w:r>
      <w:proofErr w:type="spellEnd"/>
      <w:r w:rsidRPr="00300507">
        <w:rPr>
          <w:rStyle w:val="A10"/>
          <w:rFonts w:ascii="Times New Roman" w:hAnsi="Times New Roman" w:cs="Times New Roman"/>
          <w:sz w:val="28"/>
          <w:szCs w:val="28"/>
        </w:rPr>
        <w:t xml:space="preserve">. наук, доц. И. А. Королева. – Саратов: Наука, 2013. – 279 </w:t>
      </w:r>
      <w:proofErr w:type="gramStart"/>
      <w:r w:rsidRPr="00300507">
        <w:rPr>
          <w:rStyle w:val="A10"/>
          <w:rFonts w:ascii="Times New Roman" w:hAnsi="Times New Roman" w:cs="Times New Roman"/>
          <w:sz w:val="28"/>
          <w:szCs w:val="28"/>
        </w:rPr>
        <w:t>с</w:t>
      </w:r>
      <w:proofErr w:type="gramEnd"/>
      <w:r w:rsidRPr="00300507">
        <w:rPr>
          <w:rStyle w:val="A10"/>
          <w:rFonts w:ascii="Times New Roman" w:hAnsi="Times New Roman" w:cs="Times New Roman"/>
          <w:sz w:val="28"/>
          <w:szCs w:val="28"/>
        </w:rPr>
        <w:t>.</w:t>
      </w:r>
    </w:p>
    <w:p w:rsidR="00300507" w:rsidRPr="00300507" w:rsidRDefault="00300507" w:rsidP="00300507">
      <w:pPr>
        <w:pStyle w:val="Pa4"/>
        <w:ind w:firstLine="280"/>
        <w:jc w:val="both"/>
        <w:rPr>
          <w:rFonts w:ascii="Times New Roman" w:hAnsi="Times New Roman" w:cs="Times New Roman"/>
          <w:color w:val="000000"/>
          <w:sz w:val="28"/>
          <w:szCs w:val="28"/>
        </w:rPr>
      </w:pPr>
      <w:r w:rsidRPr="00300507">
        <w:rPr>
          <w:rStyle w:val="A10"/>
          <w:rFonts w:ascii="Times New Roman" w:hAnsi="Times New Roman" w:cs="Times New Roman"/>
          <w:sz w:val="28"/>
          <w:szCs w:val="28"/>
        </w:rPr>
        <w:t xml:space="preserve">2. </w:t>
      </w:r>
      <w:proofErr w:type="spellStart"/>
      <w:r w:rsidRPr="00300507">
        <w:rPr>
          <w:rStyle w:val="A10"/>
          <w:rFonts w:ascii="Times New Roman" w:hAnsi="Times New Roman" w:cs="Times New Roman"/>
          <w:sz w:val="28"/>
          <w:szCs w:val="28"/>
        </w:rPr>
        <w:t>Амонашвили</w:t>
      </w:r>
      <w:proofErr w:type="spellEnd"/>
      <w:r w:rsidRPr="00300507">
        <w:rPr>
          <w:rStyle w:val="A10"/>
          <w:rFonts w:ascii="Times New Roman" w:hAnsi="Times New Roman" w:cs="Times New Roman"/>
          <w:sz w:val="28"/>
          <w:szCs w:val="28"/>
        </w:rPr>
        <w:t xml:space="preserve">, Ш.А. Обучение, оценка, отметка/ Ш.А. </w:t>
      </w:r>
      <w:proofErr w:type="spellStart"/>
      <w:r w:rsidRPr="00300507">
        <w:rPr>
          <w:rStyle w:val="A10"/>
          <w:rFonts w:ascii="Times New Roman" w:hAnsi="Times New Roman" w:cs="Times New Roman"/>
          <w:sz w:val="28"/>
          <w:szCs w:val="28"/>
        </w:rPr>
        <w:t>Амонашвили</w:t>
      </w:r>
      <w:proofErr w:type="spellEnd"/>
      <w:r w:rsidRPr="00300507">
        <w:rPr>
          <w:rStyle w:val="A10"/>
          <w:rFonts w:ascii="Times New Roman" w:hAnsi="Times New Roman" w:cs="Times New Roman"/>
          <w:sz w:val="28"/>
          <w:szCs w:val="28"/>
        </w:rPr>
        <w:t>. – М.: Знание, 2000.</w:t>
      </w:r>
    </w:p>
    <w:p w:rsidR="00300507" w:rsidRPr="00300507" w:rsidRDefault="00300507" w:rsidP="00300507">
      <w:pPr>
        <w:pStyle w:val="Pa3"/>
        <w:ind w:firstLine="280"/>
        <w:jc w:val="both"/>
        <w:rPr>
          <w:rFonts w:ascii="Times New Roman" w:hAnsi="Times New Roman" w:cs="Times New Roman"/>
          <w:color w:val="000000"/>
          <w:sz w:val="28"/>
          <w:szCs w:val="28"/>
        </w:rPr>
      </w:pPr>
      <w:r w:rsidRPr="00300507">
        <w:rPr>
          <w:rStyle w:val="A10"/>
          <w:rFonts w:ascii="Times New Roman" w:hAnsi="Times New Roman" w:cs="Times New Roman"/>
          <w:sz w:val="28"/>
          <w:szCs w:val="28"/>
        </w:rPr>
        <w:t xml:space="preserve">3. </w:t>
      </w:r>
      <w:proofErr w:type="spellStart"/>
      <w:r w:rsidRPr="00300507">
        <w:rPr>
          <w:rStyle w:val="A10"/>
          <w:rFonts w:ascii="Times New Roman" w:hAnsi="Times New Roman" w:cs="Times New Roman"/>
          <w:sz w:val="28"/>
          <w:szCs w:val="28"/>
        </w:rPr>
        <w:t>Горлинский</w:t>
      </w:r>
      <w:proofErr w:type="spellEnd"/>
      <w:r w:rsidRPr="00300507">
        <w:rPr>
          <w:rStyle w:val="A10"/>
          <w:rFonts w:ascii="Times New Roman" w:hAnsi="Times New Roman" w:cs="Times New Roman"/>
          <w:sz w:val="28"/>
          <w:szCs w:val="28"/>
        </w:rPr>
        <w:t>, В.О. О педагогическом консерватизме, узкой специализа</w:t>
      </w:r>
      <w:r w:rsidRPr="00300507">
        <w:rPr>
          <w:rStyle w:val="A10"/>
          <w:rFonts w:ascii="Times New Roman" w:hAnsi="Times New Roman" w:cs="Times New Roman"/>
          <w:sz w:val="28"/>
          <w:szCs w:val="28"/>
        </w:rPr>
        <w:softHyphen/>
        <w:t xml:space="preserve">ции и некоторых других проблемах современной музыкальной педагогики / В.О. </w:t>
      </w:r>
      <w:proofErr w:type="spellStart"/>
      <w:r w:rsidRPr="00300507">
        <w:rPr>
          <w:rStyle w:val="A10"/>
          <w:rFonts w:ascii="Times New Roman" w:hAnsi="Times New Roman" w:cs="Times New Roman"/>
          <w:sz w:val="28"/>
          <w:szCs w:val="28"/>
        </w:rPr>
        <w:t>Горлинский</w:t>
      </w:r>
      <w:proofErr w:type="spellEnd"/>
      <w:r w:rsidRPr="00300507">
        <w:rPr>
          <w:rStyle w:val="A10"/>
          <w:rFonts w:ascii="Times New Roman" w:hAnsi="Times New Roman" w:cs="Times New Roman"/>
          <w:sz w:val="28"/>
          <w:szCs w:val="28"/>
        </w:rPr>
        <w:t>// Искусство и образование. – 2003. – № 2. – С. 43–52.</w:t>
      </w:r>
    </w:p>
    <w:p w:rsidR="00300507" w:rsidRPr="00300507" w:rsidRDefault="00300507" w:rsidP="00300507">
      <w:pPr>
        <w:pStyle w:val="Pa4"/>
        <w:ind w:firstLine="280"/>
        <w:jc w:val="both"/>
        <w:rPr>
          <w:rFonts w:ascii="Times New Roman" w:hAnsi="Times New Roman" w:cs="Times New Roman"/>
          <w:color w:val="000000"/>
          <w:sz w:val="28"/>
          <w:szCs w:val="28"/>
        </w:rPr>
      </w:pPr>
      <w:r w:rsidRPr="00300507">
        <w:rPr>
          <w:rStyle w:val="A10"/>
          <w:rFonts w:ascii="Times New Roman" w:hAnsi="Times New Roman" w:cs="Times New Roman"/>
          <w:sz w:val="28"/>
          <w:szCs w:val="28"/>
        </w:rPr>
        <w:t xml:space="preserve">4. </w:t>
      </w:r>
      <w:proofErr w:type="spellStart"/>
      <w:r w:rsidRPr="00300507">
        <w:rPr>
          <w:rStyle w:val="A10"/>
          <w:rFonts w:ascii="Times New Roman" w:hAnsi="Times New Roman" w:cs="Times New Roman"/>
          <w:sz w:val="28"/>
          <w:szCs w:val="28"/>
        </w:rPr>
        <w:t>Имханицкий</w:t>
      </w:r>
      <w:proofErr w:type="spellEnd"/>
      <w:r w:rsidRPr="00300507">
        <w:rPr>
          <w:rStyle w:val="A10"/>
          <w:rFonts w:ascii="Times New Roman" w:hAnsi="Times New Roman" w:cs="Times New Roman"/>
          <w:sz w:val="28"/>
          <w:szCs w:val="28"/>
        </w:rPr>
        <w:t>, М. И. Вопросы современного баянного и аккордеонно</w:t>
      </w:r>
      <w:r w:rsidRPr="00300507">
        <w:rPr>
          <w:rStyle w:val="A10"/>
          <w:rFonts w:ascii="Times New Roman" w:hAnsi="Times New Roman" w:cs="Times New Roman"/>
          <w:sz w:val="28"/>
          <w:szCs w:val="28"/>
        </w:rPr>
        <w:softHyphen/>
        <w:t xml:space="preserve">го искусства: сб. 3, </w:t>
      </w:r>
      <w:proofErr w:type="spellStart"/>
      <w:r w:rsidRPr="00300507">
        <w:rPr>
          <w:rStyle w:val="A10"/>
          <w:rFonts w:ascii="Times New Roman" w:hAnsi="Times New Roman" w:cs="Times New Roman"/>
          <w:sz w:val="28"/>
          <w:szCs w:val="28"/>
        </w:rPr>
        <w:t>вып</w:t>
      </w:r>
      <w:proofErr w:type="spellEnd"/>
      <w:r w:rsidRPr="00300507">
        <w:rPr>
          <w:rStyle w:val="A10"/>
          <w:rFonts w:ascii="Times New Roman" w:hAnsi="Times New Roman" w:cs="Times New Roman"/>
          <w:sz w:val="28"/>
          <w:szCs w:val="28"/>
        </w:rPr>
        <w:t xml:space="preserve">. 178. / Рос. Академия музыки им. </w:t>
      </w:r>
      <w:proofErr w:type="spellStart"/>
      <w:r w:rsidRPr="00300507">
        <w:rPr>
          <w:rStyle w:val="A10"/>
          <w:rFonts w:ascii="Times New Roman" w:hAnsi="Times New Roman" w:cs="Times New Roman"/>
          <w:sz w:val="28"/>
          <w:szCs w:val="28"/>
        </w:rPr>
        <w:t>Гнесиных</w:t>
      </w:r>
      <w:proofErr w:type="spellEnd"/>
      <w:r w:rsidRPr="00300507">
        <w:rPr>
          <w:rStyle w:val="A10"/>
          <w:rFonts w:ascii="Times New Roman" w:hAnsi="Times New Roman" w:cs="Times New Roman"/>
          <w:sz w:val="28"/>
          <w:szCs w:val="28"/>
        </w:rPr>
        <w:t>. – М., 2010. – 256 с.</w:t>
      </w:r>
    </w:p>
    <w:p w:rsidR="00300507" w:rsidRPr="00300507" w:rsidRDefault="00300507" w:rsidP="00300507">
      <w:pPr>
        <w:pStyle w:val="Pa4"/>
        <w:ind w:firstLine="280"/>
        <w:jc w:val="both"/>
        <w:rPr>
          <w:rFonts w:ascii="Times New Roman" w:hAnsi="Times New Roman" w:cs="Times New Roman"/>
          <w:color w:val="000000"/>
          <w:sz w:val="28"/>
          <w:szCs w:val="28"/>
        </w:rPr>
      </w:pPr>
      <w:r w:rsidRPr="00300507">
        <w:rPr>
          <w:rStyle w:val="A10"/>
          <w:rFonts w:ascii="Times New Roman" w:hAnsi="Times New Roman" w:cs="Times New Roman"/>
          <w:sz w:val="28"/>
          <w:szCs w:val="28"/>
        </w:rPr>
        <w:t xml:space="preserve">5. Крюкова, В.В. Музыкальная педагогика / В.В. Крюкова. – Ростов </w:t>
      </w:r>
      <w:proofErr w:type="spellStart"/>
      <w:r w:rsidRPr="00300507">
        <w:rPr>
          <w:rStyle w:val="A10"/>
          <w:rFonts w:ascii="Times New Roman" w:hAnsi="Times New Roman" w:cs="Times New Roman"/>
          <w:sz w:val="28"/>
          <w:szCs w:val="28"/>
        </w:rPr>
        <w:t>н</w:t>
      </w:r>
      <w:proofErr w:type="spellEnd"/>
      <w:proofErr w:type="gramStart"/>
      <w:r w:rsidRPr="00300507">
        <w:rPr>
          <w:rStyle w:val="A10"/>
          <w:rFonts w:ascii="Times New Roman" w:hAnsi="Times New Roman" w:cs="Times New Roman"/>
          <w:sz w:val="28"/>
          <w:szCs w:val="28"/>
        </w:rPr>
        <w:t>/Д</w:t>
      </w:r>
      <w:proofErr w:type="gramEnd"/>
      <w:r w:rsidRPr="00300507">
        <w:rPr>
          <w:rStyle w:val="A10"/>
          <w:rFonts w:ascii="Times New Roman" w:hAnsi="Times New Roman" w:cs="Times New Roman"/>
          <w:sz w:val="28"/>
          <w:szCs w:val="28"/>
        </w:rPr>
        <w:t>: Феникс, 2002.</w:t>
      </w:r>
    </w:p>
    <w:p w:rsidR="00300507" w:rsidRPr="00300507" w:rsidRDefault="00300507" w:rsidP="00300507">
      <w:pPr>
        <w:pStyle w:val="Pa4"/>
        <w:ind w:firstLine="280"/>
        <w:jc w:val="both"/>
        <w:rPr>
          <w:rFonts w:ascii="Times New Roman" w:hAnsi="Times New Roman" w:cs="Times New Roman"/>
          <w:color w:val="000000"/>
          <w:sz w:val="28"/>
          <w:szCs w:val="28"/>
        </w:rPr>
      </w:pPr>
      <w:r w:rsidRPr="00300507">
        <w:rPr>
          <w:rStyle w:val="A10"/>
          <w:rFonts w:ascii="Times New Roman" w:hAnsi="Times New Roman" w:cs="Times New Roman"/>
          <w:sz w:val="28"/>
          <w:szCs w:val="28"/>
        </w:rPr>
        <w:t xml:space="preserve">6. </w:t>
      </w:r>
      <w:proofErr w:type="spellStart"/>
      <w:r w:rsidRPr="00300507">
        <w:rPr>
          <w:rStyle w:val="A10"/>
          <w:rFonts w:ascii="Times New Roman" w:hAnsi="Times New Roman" w:cs="Times New Roman"/>
          <w:sz w:val="28"/>
          <w:szCs w:val="28"/>
        </w:rPr>
        <w:t>Ружникова</w:t>
      </w:r>
      <w:proofErr w:type="spellEnd"/>
      <w:r w:rsidRPr="00300507">
        <w:rPr>
          <w:rStyle w:val="A10"/>
          <w:rFonts w:ascii="Times New Roman" w:hAnsi="Times New Roman" w:cs="Times New Roman"/>
          <w:sz w:val="28"/>
          <w:szCs w:val="28"/>
        </w:rPr>
        <w:t xml:space="preserve">, И.Г. Проблемы формирования позитивного отношения к учебной деятельности в системе дополнительного образования/ И.Г. </w:t>
      </w:r>
      <w:proofErr w:type="spellStart"/>
      <w:r w:rsidRPr="00300507">
        <w:rPr>
          <w:rStyle w:val="A10"/>
          <w:rFonts w:ascii="Times New Roman" w:hAnsi="Times New Roman" w:cs="Times New Roman"/>
          <w:sz w:val="28"/>
          <w:szCs w:val="28"/>
        </w:rPr>
        <w:t>Ружни</w:t>
      </w:r>
      <w:r w:rsidRPr="00300507">
        <w:rPr>
          <w:rStyle w:val="A10"/>
          <w:rFonts w:ascii="Times New Roman" w:hAnsi="Times New Roman" w:cs="Times New Roman"/>
          <w:sz w:val="28"/>
          <w:szCs w:val="28"/>
        </w:rPr>
        <w:softHyphen/>
        <w:t>кова</w:t>
      </w:r>
      <w:proofErr w:type="spellEnd"/>
      <w:r w:rsidRPr="00300507">
        <w:rPr>
          <w:rStyle w:val="A10"/>
          <w:rFonts w:ascii="Times New Roman" w:hAnsi="Times New Roman" w:cs="Times New Roman"/>
          <w:sz w:val="28"/>
          <w:szCs w:val="28"/>
        </w:rPr>
        <w:t>. – Поволжский педагогический вестник. – 2013. – № 1. – С. 50–57.</w:t>
      </w:r>
    </w:p>
    <w:p w:rsidR="00300507" w:rsidRPr="00300507" w:rsidRDefault="00300507" w:rsidP="00300507">
      <w:pPr>
        <w:pStyle w:val="Pa4"/>
        <w:ind w:firstLine="280"/>
        <w:jc w:val="both"/>
        <w:rPr>
          <w:rFonts w:ascii="Times New Roman" w:hAnsi="Times New Roman" w:cs="Times New Roman"/>
          <w:color w:val="000000"/>
          <w:sz w:val="28"/>
          <w:szCs w:val="28"/>
        </w:rPr>
      </w:pPr>
      <w:r w:rsidRPr="00300507">
        <w:rPr>
          <w:rStyle w:val="A10"/>
          <w:rFonts w:ascii="Times New Roman" w:hAnsi="Times New Roman" w:cs="Times New Roman"/>
          <w:sz w:val="28"/>
          <w:szCs w:val="28"/>
        </w:rPr>
        <w:t xml:space="preserve">7. </w:t>
      </w:r>
      <w:proofErr w:type="spellStart"/>
      <w:r w:rsidRPr="00300507">
        <w:rPr>
          <w:rStyle w:val="A10"/>
          <w:rFonts w:ascii="Times New Roman" w:hAnsi="Times New Roman" w:cs="Times New Roman"/>
          <w:sz w:val="28"/>
          <w:szCs w:val="28"/>
        </w:rPr>
        <w:t>Хекхаузен</w:t>
      </w:r>
      <w:proofErr w:type="spellEnd"/>
      <w:r w:rsidRPr="00300507">
        <w:rPr>
          <w:rStyle w:val="A10"/>
          <w:rFonts w:ascii="Times New Roman" w:hAnsi="Times New Roman" w:cs="Times New Roman"/>
          <w:sz w:val="28"/>
          <w:szCs w:val="28"/>
        </w:rPr>
        <w:t xml:space="preserve">, Х. Мотивация и деятельность/Х. </w:t>
      </w:r>
      <w:proofErr w:type="spellStart"/>
      <w:r w:rsidRPr="00300507">
        <w:rPr>
          <w:rStyle w:val="A10"/>
          <w:rFonts w:ascii="Times New Roman" w:hAnsi="Times New Roman" w:cs="Times New Roman"/>
          <w:sz w:val="28"/>
          <w:szCs w:val="28"/>
        </w:rPr>
        <w:t>Хекхаузен</w:t>
      </w:r>
      <w:proofErr w:type="spellEnd"/>
      <w:r w:rsidRPr="00300507">
        <w:rPr>
          <w:rStyle w:val="A10"/>
          <w:rFonts w:ascii="Times New Roman" w:hAnsi="Times New Roman" w:cs="Times New Roman"/>
          <w:sz w:val="28"/>
          <w:szCs w:val="28"/>
        </w:rPr>
        <w:t>. – СПб</w:t>
      </w:r>
      <w:proofErr w:type="gramStart"/>
      <w:r w:rsidRPr="00300507">
        <w:rPr>
          <w:rStyle w:val="A10"/>
          <w:rFonts w:ascii="Times New Roman" w:hAnsi="Times New Roman" w:cs="Times New Roman"/>
          <w:sz w:val="28"/>
          <w:szCs w:val="28"/>
        </w:rPr>
        <w:t xml:space="preserve">.: </w:t>
      </w:r>
      <w:proofErr w:type="gramEnd"/>
      <w:r w:rsidRPr="00300507">
        <w:rPr>
          <w:rStyle w:val="A10"/>
          <w:rFonts w:ascii="Times New Roman" w:hAnsi="Times New Roman" w:cs="Times New Roman"/>
          <w:sz w:val="28"/>
          <w:szCs w:val="28"/>
        </w:rPr>
        <w:t>Питер, 2003.</w:t>
      </w:r>
    </w:p>
    <w:p w:rsidR="00EA5DA4" w:rsidRPr="003C39CC" w:rsidRDefault="00300507" w:rsidP="003C39CC">
      <w:pPr>
        <w:pStyle w:val="c0"/>
        <w:shd w:val="clear" w:color="auto" w:fill="FFFFFF"/>
        <w:spacing w:before="0" w:beforeAutospacing="0" w:after="0" w:afterAutospacing="0" w:line="360" w:lineRule="auto"/>
        <w:ind w:left="-567" w:firstLine="425"/>
        <w:jc w:val="both"/>
        <w:rPr>
          <w:color w:val="000000"/>
          <w:sz w:val="28"/>
          <w:szCs w:val="28"/>
        </w:rPr>
      </w:pPr>
      <w:r w:rsidRPr="00300507">
        <w:rPr>
          <w:rStyle w:val="A10"/>
          <w:rFonts w:cs="Times New Roman"/>
          <w:sz w:val="28"/>
          <w:szCs w:val="28"/>
        </w:rPr>
        <w:t xml:space="preserve">8. Цыпин, Г.М. </w:t>
      </w:r>
      <w:proofErr w:type="spellStart"/>
      <w:proofErr w:type="gramStart"/>
      <w:r w:rsidRPr="00300507">
        <w:rPr>
          <w:rStyle w:val="A10"/>
          <w:rFonts w:cs="Times New Roman"/>
          <w:sz w:val="28"/>
          <w:szCs w:val="28"/>
        </w:rPr>
        <w:t>Музыкальное-исполнительское</w:t>
      </w:r>
      <w:proofErr w:type="spellEnd"/>
      <w:proofErr w:type="gramEnd"/>
      <w:r w:rsidRPr="00300507">
        <w:rPr>
          <w:rStyle w:val="A10"/>
          <w:rFonts w:cs="Times New Roman"/>
          <w:sz w:val="28"/>
          <w:szCs w:val="28"/>
        </w:rPr>
        <w:t xml:space="preserve"> искусство: теория и пра</w:t>
      </w:r>
      <w:r w:rsidRPr="00300507">
        <w:rPr>
          <w:rStyle w:val="A10"/>
          <w:rFonts w:cs="Times New Roman"/>
          <w:sz w:val="28"/>
          <w:szCs w:val="28"/>
        </w:rPr>
        <w:softHyphen/>
        <w:t>ктика. – СПб</w:t>
      </w:r>
      <w:proofErr w:type="gramStart"/>
      <w:r w:rsidRPr="00300507">
        <w:rPr>
          <w:rStyle w:val="A10"/>
          <w:rFonts w:cs="Times New Roman"/>
          <w:sz w:val="28"/>
          <w:szCs w:val="28"/>
        </w:rPr>
        <w:t xml:space="preserve">.: </w:t>
      </w:r>
      <w:proofErr w:type="spellStart"/>
      <w:proofErr w:type="gramEnd"/>
      <w:r w:rsidRPr="00300507">
        <w:rPr>
          <w:rStyle w:val="A10"/>
          <w:rFonts w:cs="Times New Roman"/>
          <w:sz w:val="28"/>
          <w:szCs w:val="28"/>
        </w:rPr>
        <w:t>Алатейя</w:t>
      </w:r>
      <w:proofErr w:type="spellEnd"/>
      <w:r w:rsidRPr="00300507">
        <w:rPr>
          <w:rStyle w:val="A10"/>
          <w:rFonts w:cs="Times New Roman"/>
          <w:sz w:val="28"/>
          <w:szCs w:val="28"/>
        </w:rPr>
        <w:t>, 2001</w:t>
      </w:r>
      <w:r w:rsidR="003C39CC">
        <w:rPr>
          <w:rStyle w:val="A10"/>
          <w:rFonts w:cs="Times New Roman"/>
          <w:sz w:val="28"/>
          <w:szCs w:val="28"/>
        </w:rPr>
        <w:t>.</w:t>
      </w:r>
    </w:p>
    <w:p w:rsidR="00EA5DA4" w:rsidRDefault="00EA5DA4" w:rsidP="00856FBA">
      <w:pPr>
        <w:pStyle w:val="a3"/>
        <w:shd w:val="clear" w:color="auto" w:fill="FFFFFF"/>
        <w:spacing w:before="0" w:beforeAutospacing="0" w:after="0" w:afterAutospacing="0" w:line="242" w:lineRule="atLeast"/>
        <w:ind w:firstLine="708"/>
        <w:jc w:val="both"/>
        <w:rPr>
          <w:b/>
          <w:color w:val="000000"/>
          <w:sz w:val="28"/>
          <w:szCs w:val="28"/>
        </w:rPr>
      </w:pPr>
    </w:p>
    <w:p w:rsidR="00EA5DA4" w:rsidRDefault="00EA5DA4" w:rsidP="00856FBA">
      <w:pPr>
        <w:pStyle w:val="a3"/>
        <w:shd w:val="clear" w:color="auto" w:fill="FFFFFF"/>
        <w:spacing w:before="0" w:beforeAutospacing="0" w:after="0" w:afterAutospacing="0" w:line="242" w:lineRule="atLeast"/>
        <w:ind w:firstLine="708"/>
        <w:jc w:val="both"/>
        <w:rPr>
          <w:b/>
          <w:color w:val="000000"/>
          <w:sz w:val="28"/>
          <w:szCs w:val="28"/>
        </w:rPr>
      </w:pPr>
    </w:p>
    <w:p w:rsidR="00EA5DA4" w:rsidRDefault="00EA5DA4" w:rsidP="00856FBA">
      <w:pPr>
        <w:pStyle w:val="a3"/>
        <w:shd w:val="clear" w:color="auto" w:fill="FFFFFF"/>
        <w:spacing w:before="0" w:beforeAutospacing="0" w:after="0" w:afterAutospacing="0" w:line="242" w:lineRule="atLeast"/>
        <w:ind w:firstLine="708"/>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FD228A" w:rsidRDefault="00FD228A" w:rsidP="00F34137">
      <w:pPr>
        <w:pStyle w:val="a3"/>
        <w:shd w:val="clear" w:color="auto" w:fill="FFFFFF"/>
        <w:spacing w:before="0" w:beforeAutospacing="0" w:after="0" w:afterAutospacing="0" w:line="242" w:lineRule="atLeast"/>
        <w:jc w:val="both"/>
        <w:rPr>
          <w:b/>
          <w:color w:val="000000"/>
          <w:sz w:val="28"/>
          <w:szCs w:val="28"/>
        </w:rPr>
      </w:pPr>
    </w:p>
    <w:p w:rsidR="009B6B5B" w:rsidRDefault="009B6B5B"/>
    <w:sectPr w:rsidR="009B6B5B" w:rsidSect="004C27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inion Pro">
    <w:altName w:val="Minion Pro"/>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4D5AE7"/>
    <w:multiLevelType w:val="multilevel"/>
    <w:tmpl w:val="181EB31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1E755E"/>
    <w:multiLevelType w:val="multilevel"/>
    <w:tmpl w:val="D0CA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AFB46C0"/>
    <w:multiLevelType w:val="multilevel"/>
    <w:tmpl w:val="CC1AA0F6"/>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8AD37AB"/>
    <w:multiLevelType w:val="multilevel"/>
    <w:tmpl w:val="1762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5D7379"/>
    <w:multiLevelType w:val="multilevel"/>
    <w:tmpl w:val="59CC50C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FCB170E"/>
    <w:multiLevelType w:val="hybridMultilevel"/>
    <w:tmpl w:val="69F0AC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4234B"/>
    <w:rsid w:val="00096AB1"/>
    <w:rsid w:val="00103340"/>
    <w:rsid w:val="00144F15"/>
    <w:rsid w:val="001854A9"/>
    <w:rsid w:val="001B44D2"/>
    <w:rsid w:val="00200346"/>
    <w:rsid w:val="00246693"/>
    <w:rsid w:val="00262E83"/>
    <w:rsid w:val="002D0252"/>
    <w:rsid w:val="00300507"/>
    <w:rsid w:val="00370AD3"/>
    <w:rsid w:val="00384EC7"/>
    <w:rsid w:val="0039137B"/>
    <w:rsid w:val="003C39CC"/>
    <w:rsid w:val="003D55C4"/>
    <w:rsid w:val="0041040D"/>
    <w:rsid w:val="00416007"/>
    <w:rsid w:val="0045123F"/>
    <w:rsid w:val="004A7F6E"/>
    <w:rsid w:val="004C2705"/>
    <w:rsid w:val="00517315"/>
    <w:rsid w:val="005670FB"/>
    <w:rsid w:val="0057608E"/>
    <w:rsid w:val="005E5064"/>
    <w:rsid w:val="005F3B2F"/>
    <w:rsid w:val="0060369E"/>
    <w:rsid w:val="00604CD4"/>
    <w:rsid w:val="00611DEE"/>
    <w:rsid w:val="00646C7B"/>
    <w:rsid w:val="0067788D"/>
    <w:rsid w:val="006F57D6"/>
    <w:rsid w:val="008462F4"/>
    <w:rsid w:val="00856FBA"/>
    <w:rsid w:val="00857494"/>
    <w:rsid w:val="008A1B6D"/>
    <w:rsid w:val="008A606A"/>
    <w:rsid w:val="008B4DC3"/>
    <w:rsid w:val="008D0FA5"/>
    <w:rsid w:val="00910278"/>
    <w:rsid w:val="0091677E"/>
    <w:rsid w:val="009707C8"/>
    <w:rsid w:val="009B6B5B"/>
    <w:rsid w:val="00A70B57"/>
    <w:rsid w:val="00AA0D39"/>
    <w:rsid w:val="00AD5708"/>
    <w:rsid w:val="00AF1ECF"/>
    <w:rsid w:val="00B0793C"/>
    <w:rsid w:val="00B377C1"/>
    <w:rsid w:val="00B62391"/>
    <w:rsid w:val="00B92119"/>
    <w:rsid w:val="00B96FA8"/>
    <w:rsid w:val="00BB502D"/>
    <w:rsid w:val="00BD63E1"/>
    <w:rsid w:val="00C5258B"/>
    <w:rsid w:val="00C5569E"/>
    <w:rsid w:val="00C75A08"/>
    <w:rsid w:val="00CA3436"/>
    <w:rsid w:val="00CD19CD"/>
    <w:rsid w:val="00CD22C4"/>
    <w:rsid w:val="00CF785B"/>
    <w:rsid w:val="00D54DF7"/>
    <w:rsid w:val="00D711B8"/>
    <w:rsid w:val="00DA1DFF"/>
    <w:rsid w:val="00DC1FA2"/>
    <w:rsid w:val="00DC443F"/>
    <w:rsid w:val="00E028E8"/>
    <w:rsid w:val="00E65904"/>
    <w:rsid w:val="00EA5DA4"/>
    <w:rsid w:val="00EE43AA"/>
    <w:rsid w:val="00EF52B4"/>
    <w:rsid w:val="00F2231E"/>
    <w:rsid w:val="00F34137"/>
    <w:rsid w:val="00F40700"/>
    <w:rsid w:val="00F4234B"/>
    <w:rsid w:val="00FA1641"/>
    <w:rsid w:val="00FB122E"/>
    <w:rsid w:val="00FB6CDE"/>
    <w:rsid w:val="00FB762D"/>
    <w:rsid w:val="00FC7F45"/>
    <w:rsid w:val="00FD228A"/>
    <w:rsid w:val="00FD7AEE"/>
    <w:rsid w:val="00FF75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705"/>
  </w:style>
  <w:style w:type="paragraph" w:styleId="3">
    <w:name w:val="heading 3"/>
    <w:basedOn w:val="a"/>
    <w:link w:val="30"/>
    <w:uiPriority w:val="9"/>
    <w:qFormat/>
    <w:rsid w:val="00FF757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2">
    <w:name w:val="c22"/>
    <w:basedOn w:val="a"/>
    <w:rsid w:val="00F423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F4234B"/>
  </w:style>
  <w:style w:type="paragraph" w:customStyle="1" w:styleId="c5">
    <w:name w:val="c5"/>
    <w:basedOn w:val="a"/>
    <w:rsid w:val="00F423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F423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5">
    <w:name w:val="c35"/>
    <w:basedOn w:val="a"/>
    <w:rsid w:val="00F423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DA1D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DA1DFF"/>
  </w:style>
  <w:style w:type="paragraph" w:customStyle="1" w:styleId="c30">
    <w:name w:val="c30"/>
    <w:basedOn w:val="a"/>
    <w:rsid w:val="00DA1D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3">
    <w:name w:val="c23"/>
    <w:basedOn w:val="a0"/>
    <w:rsid w:val="00DA1DFF"/>
  </w:style>
  <w:style w:type="paragraph" w:customStyle="1" w:styleId="c14">
    <w:name w:val="c14"/>
    <w:basedOn w:val="a"/>
    <w:rsid w:val="00DA1DF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a"/>
    <w:rsid w:val="00DA1D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DA1DFF"/>
  </w:style>
  <w:style w:type="character" w:customStyle="1" w:styleId="c24">
    <w:name w:val="c24"/>
    <w:basedOn w:val="a0"/>
    <w:rsid w:val="00DA1DFF"/>
  </w:style>
  <w:style w:type="character" w:customStyle="1" w:styleId="c2">
    <w:name w:val="c2"/>
    <w:basedOn w:val="a0"/>
    <w:rsid w:val="00857494"/>
  </w:style>
  <w:style w:type="character" w:customStyle="1" w:styleId="c26">
    <w:name w:val="c26"/>
    <w:basedOn w:val="a0"/>
    <w:rsid w:val="00857494"/>
  </w:style>
  <w:style w:type="paragraph" w:styleId="a3">
    <w:name w:val="Normal (Web)"/>
    <w:basedOn w:val="a"/>
    <w:uiPriority w:val="99"/>
    <w:unhideWhenUsed/>
    <w:rsid w:val="009B6B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FF7573"/>
    <w:rPr>
      <w:rFonts w:ascii="Times New Roman" w:eastAsia="Times New Roman" w:hAnsi="Times New Roman" w:cs="Times New Roman"/>
      <w:b/>
      <w:bCs/>
      <w:sz w:val="27"/>
      <w:szCs w:val="27"/>
    </w:rPr>
  </w:style>
  <w:style w:type="paragraph" w:customStyle="1" w:styleId="Pa4">
    <w:name w:val="Pa4"/>
    <w:basedOn w:val="a"/>
    <w:next w:val="a"/>
    <w:uiPriority w:val="99"/>
    <w:rsid w:val="001854A9"/>
    <w:pPr>
      <w:autoSpaceDE w:val="0"/>
      <w:autoSpaceDN w:val="0"/>
      <w:adjustRightInd w:val="0"/>
      <w:spacing w:after="0" w:line="241" w:lineRule="atLeast"/>
    </w:pPr>
    <w:rPr>
      <w:rFonts w:ascii="Minion Pro" w:hAnsi="Minion Pro"/>
      <w:sz w:val="24"/>
      <w:szCs w:val="24"/>
    </w:rPr>
  </w:style>
  <w:style w:type="character" w:customStyle="1" w:styleId="A30">
    <w:name w:val="A3"/>
    <w:uiPriority w:val="99"/>
    <w:rsid w:val="001854A9"/>
    <w:rPr>
      <w:rFonts w:cs="Minion Pro"/>
      <w:color w:val="000000"/>
      <w:sz w:val="22"/>
      <w:szCs w:val="22"/>
    </w:rPr>
  </w:style>
  <w:style w:type="paragraph" w:customStyle="1" w:styleId="Pa3">
    <w:name w:val="Pa3"/>
    <w:basedOn w:val="a"/>
    <w:next w:val="a"/>
    <w:uiPriority w:val="99"/>
    <w:rsid w:val="00300507"/>
    <w:pPr>
      <w:autoSpaceDE w:val="0"/>
      <w:autoSpaceDN w:val="0"/>
      <w:adjustRightInd w:val="0"/>
      <w:spacing w:after="0" w:line="281" w:lineRule="atLeast"/>
    </w:pPr>
    <w:rPr>
      <w:rFonts w:ascii="Minion Pro" w:hAnsi="Minion Pro"/>
      <w:sz w:val="24"/>
      <w:szCs w:val="24"/>
    </w:rPr>
  </w:style>
  <w:style w:type="character" w:customStyle="1" w:styleId="A10">
    <w:name w:val="A1"/>
    <w:uiPriority w:val="99"/>
    <w:rsid w:val="00300507"/>
    <w:rPr>
      <w:rFonts w:cs="Minion Pro"/>
      <w:color w:val="000000"/>
      <w:sz w:val="20"/>
      <w:szCs w:val="20"/>
    </w:rPr>
  </w:style>
</w:styles>
</file>

<file path=word/webSettings.xml><?xml version="1.0" encoding="utf-8"?>
<w:webSettings xmlns:r="http://schemas.openxmlformats.org/officeDocument/2006/relationships" xmlns:w="http://schemas.openxmlformats.org/wordprocessingml/2006/main">
  <w:divs>
    <w:div w:id="146820492">
      <w:bodyDiv w:val="1"/>
      <w:marLeft w:val="0"/>
      <w:marRight w:val="0"/>
      <w:marTop w:val="0"/>
      <w:marBottom w:val="0"/>
      <w:divBdr>
        <w:top w:val="none" w:sz="0" w:space="0" w:color="auto"/>
        <w:left w:val="none" w:sz="0" w:space="0" w:color="auto"/>
        <w:bottom w:val="none" w:sz="0" w:space="0" w:color="auto"/>
        <w:right w:val="none" w:sz="0" w:space="0" w:color="auto"/>
      </w:divBdr>
    </w:div>
    <w:div w:id="218706536">
      <w:bodyDiv w:val="1"/>
      <w:marLeft w:val="0"/>
      <w:marRight w:val="0"/>
      <w:marTop w:val="0"/>
      <w:marBottom w:val="0"/>
      <w:divBdr>
        <w:top w:val="none" w:sz="0" w:space="0" w:color="auto"/>
        <w:left w:val="none" w:sz="0" w:space="0" w:color="auto"/>
        <w:bottom w:val="none" w:sz="0" w:space="0" w:color="auto"/>
        <w:right w:val="none" w:sz="0" w:space="0" w:color="auto"/>
      </w:divBdr>
    </w:div>
    <w:div w:id="225726583">
      <w:bodyDiv w:val="1"/>
      <w:marLeft w:val="0"/>
      <w:marRight w:val="0"/>
      <w:marTop w:val="0"/>
      <w:marBottom w:val="0"/>
      <w:divBdr>
        <w:top w:val="none" w:sz="0" w:space="0" w:color="auto"/>
        <w:left w:val="none" w:sz="0" w:space="0" w:color="auto"/>
        <w:bottom w:val="none" w:sz="0" w:space="0" w:color="auto"/>
        <w:right w:val="none" w:sz="0" w:space="0" w:color="auto"/>
      </w:divBdr>
    </w:div>
    <w:div w:id="878854208">
      <w:bodyDiv w:val="1"/>
      <w:marLeft w:val="0"/>
      <w:marRight w:val="0"/>
      <w:marTop w:val="0"/>
      <w:marBottom w:val="0"/>
      <w:divBdr>
        <w:top w:val="none" w:sz="0" w:space="0" w:color="auto"/>
        <w:left w:val="none" w:sz="0" w:space="0" w:color="auto"/>
        <w:bottom w:val="none" w:sz="0" w:space="0" w:color="auto"/>
        <w:right w:val="none" w:sz="0" w:space="0" w:color="auto"/>
      </w:divBdr>
    </w:div>
    <w:div w:id="1070348356">
      <w:bodyDiv w:val="1"/>
      <w:marLeft w:val="0"/>
      <w:marRight w:val="0"/>
      <w:marTop w:val="0"/>
      <w:marBottom w:val="0"/>
      <w:divBdr>
        <w:top w:val="none" w:sz="0" w:space="0" w:color="auto"/>
        <w:left w:val="none" w:sz="0" w:space="0" w:color="auto"/>
        <w:bottom w:val="none" w:sz="0" w:space="0" w:color="auto"/>
        <w:right w:val="none" w:sz="0" w:space="0" w:color="auto"/>
      </w:divBdr>
    </w:div>
    <w:div w:id="1166869702">
      <w:bodyDiv w:val="1"/>
      <w:marLeft w:val="0"/>
      <w:marRight w:val="0"/>
      <w:marTop w:val="0"/>
      <w:marBottom w:val="0"/>
      <w:divBdr>
        <w:top w:val="none" w:sz="0" w:space="0" w:color="auto"/>
        <w:left w:val="none" w:sz="0" w:space="0" w:color="auto"/>
        <w:bottom w:val="none" w:sz="0" w:space="0" w:color="auto"/>
        <w:right w:val="none" w:sz="0" w:space="0" w:color="auto"/>
      </w:divBdr>
    </w:div>
    <w:div w:id="1397121855">
      <w:bodyDiv w:val="1"/>
      <w:marLeft w:val="0"/>
      <w:marRight w:val="0"/>
      <w:marTop w:val="0"/>
      <w:marBottom w:val="0"/>
      <w:divBdr>
        <w:top w:val="none" w:sz="0" w:space="0" w:color="auto"/>
        <w:left w:val="none" w:sz="0" w:space="0" w:color="auto"/>
        <w:bottom w:val="none" w:sz="0" w:space="0" w:color="auto"/>
        <w:right w:val="none" w:sz="0" w:space="0" w:color="auto"/>
      </w:divBdr>
    </w:div>
    <w:div w:id="1738211947">
      <w:bodyDiv w:val="1"/>
      <w:marLeft w:val="0"/>
      <w:marRight w:val="0"/>
      <w:marTop w:val="0"/>
      <w:marBottom w:val="0"/>
      <w:divBdr>
        <w:top w:val="none" w:sz="0" w:space="0" w:color="auto"/>
        <w:left w:val="none" w:sz="0" w:space="0" w:color="auto"/>
        <w:bottom w:val="none" w:sz="0" w:space="0" w:color="auto"/>
        <w:right w:val="none" w:sz="0" w:space="0" w:color="auto"/>
      </w:divBdr>
    </w:div>
    <w:div w:id="1749035520">
      <w:bodyDiv w:val="1"/>
      <w:marLeft w:val="0"/>
      <w:marRight w:val="0"/>
      <w:marTop w:val="0"/>
      <w:marBottom w:val="0"/>
      <w:divBdr>
        <w:top w:val="none" w:sz="0" w:space="0" w:color="auto"/>
        <w:left w:val="none" w:sz="0" w:space="0" w:color="auto"/>
        <w:bottom w:val="none" w:sz="0" w:space="0" w:color="auto"/>
        <w:right w:val="none" w:sz="0" w:space="0" w:color="auto"/>
      </w:divBdr>
    </w:div>
    <w:div w:id="1834836570">
      <w:bodyDiv w:val="1"/>
      <w:marLeft w:val="0"/>
      <w:marRight w:val="0"/>
      <w:marTop w:val="0"/>
      <w:marBottom w:val="0"/>
      <w:divBdr>
        <w:top w:val="none" w:sz="0" w:space="0" w:color="auto"/>
        <w:left w:val="none" w:sz="0" w:space="0" w:color="auto"/>
        <w:bottom w:val="none" w:sz="0" w:space="0" w:color="auto"/>
        <w:right w:val="none" w:sz="0" w:space="0" w:color="auto"/>
      </w:divBdr>
    </w:div>
    <w:div w:id="1871918275">
      <w:bodyDiv w:val="1"/>
      <w:marLeft w:val="0"/>
      <w:marRight w:val="0"/>
      <w:marTop w:val="0"/>
      <w:marBottom w:val="0"/>
      <w:divBdr>
        <w:top w:val="none" w:sz="0" w:space="0" w:color="auto"/>
        <w:left w:val="none" w:sz="0" w:space="0" w:color="auto"/>
        <w:bottom w:val="none" w:sz="0" w:space="0" w:color="auto"/>
        <w:right w:val="none" w:sz="0" w:space="0" w:color="auto"/>
      </w:divBdr>
    </w:div>
    <w:div w:id="2018262232">
      <w:bodyDiv w:val="1"/>
      <w:marLeft w:val="0"/>
      <w:marRight w:val="0"/>
      <w:marTop w:val="0"/>
      <w:marBottom w:val="0"/>
      <w:divBdr>
        <w:top w:val="none" w:sz="0" w:space="0" w:color="auto"/>
        <w:left w:val="none" w:sz="0" w:space="0" w:color="auto"/>
        <w:bottom w:val="none" w:sz="0" w:space="0" w:color="auto"/>
        <w:right w:val="none" w:sz="0" w:space="0" w:color="auto"/>
      </w:divBdr>
    </w:div>
    <w:div w:id="2050495347">
      <w:bodyDiv w:val="1"/>
      <w:marLeft w:val="0"/>
      <w:marRight w:val="0"/>
      <w:marTop w:val="0"/>
      <w:marBottom w:val="0"/>
      <w:divBdr>
        <w:top w:val="none" w:sz="0" w:space="0" w:color="auto"/>
        <w:left w:val="none" w:sz="0" w:space="0" w:color="auto"/>
        <w:bottom w:val="none" w:sz="0" w:space="0" w:color="auto"/>
        <w:right w:val="none" w:sz="0" w:space="0" w:color="auto"/>
      </w:divBdr>
    </w:div>
    <w:div w:id="207658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1056</TotalTime>
  <Pages>14</Pages>
  <Words>3165</Words>
  <Characters>18042</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Вова</dc:creator>
  <cp:keywords/>
  <dc:description/>
  <cp:lastModifiedBy>Вова</cp:lastModifiedBy>
  <cp:revision>13</cp:revision>
  <dcterms:created xsi:type="dcterms:W3CDTF">2022-01-28T19:25:00Z</dcterms:created>
  <dcterms:modified xsi:type="dcterms:W3CDTF">2022-08-26T14:02:00Z</dcterms:modified>
</cp:coreProperties>
</file>