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461" w:rsidRDefault="00246461" w:rsidP="00AF0A43">
      <w:pPr>
        <w:pStyle w:val="a3"/>
        <w:spacing w:line="360" w:lineRule="auto"/>
        <w:ind w:left="4320"/>
        <w:contextualSpacing/>
        <w:jc w:val="both"/>
        <w:rPr>
          <w:b/>
          <w:i/>
          <w:iCs/>
          <w:sz w:val="28"/>
          <w:szCs w:val="28"/>
        </w:rPr>
      </w:pPr>
      <w:r w:rsidRPr="00675799">
        <w:rPr>
          <w:b/>
          <w:i/>
          <w:iCs/>
          <w:sz w:val="28"/>
          <w:szCs w:val="28"/>
        </w:rPr>
        <w:t xml:space="preserve">"Краеведение учит людей любить не только свои родные места, но и знать о них, приучает их интересоваться историей, искусством, литературой, повышать свой культурный уровень. Это – самый массовый вид науки". </w:t>
      </w:r>
    </w:p>
    <w:p w:rsidR="00A34804" w:rsidRPr="00246461" w:rsidRDefault="00246461" w:rsidP="00AF0A43">
      <w:pPr>
        <w:pStyle w:val="a3"/>
        <w:spacing w:line="360" w:lineRule="auto"/>
        <w:ind w:left="4320"/>
        <w:contextualSpacing/>
        <w:jc w:val="both"/>
        <w:rPr>
          <w:b/>
          <w:sz w:val="28"/>
          <w:szCs w:val="28"/>
        </w:rPr>
      </w:pPr>
      <w:r w:rsidRPr="00246461">
        <w:rPr>
          <w:b/>
          <w:i/>
          <w:iCs/>
          <w:sz w:val="28"/>
          <w:szCs w:val="28"/>
        </w:rPr>
        <w:t xml:space="preserve">                                                   </w:t>
      </w:r>
      <w:r w:rsidRPr="00246461">
        <w:rPr>
          <w:b/>
          <w:i/>
          <w:sz w:val="28"/>
          <w:szCs w:val="28"/>
        </w:rPr>
        <w:t xml:space="preserve">Д.С. Лихачев </w:t>
      </w:r>
    </w:p>
    <w:p w:rsidR="00A34804" w:rsidRDefault="00A34804" w:rsidP="00AF0A43">
      <w:pPr>
        <w:pStyle w:val="a3"/>
        <w:spacing w:line="360" w:lineRule="auto"/>
        <w:contextualSpacing/>
        <w:jc w:val="both"/>
        <w:rPr>
          <w:b/>
          <w:i/>
          <w:iCs/>
          <w:sz w:val="28"/>
          <w:szCs w:val="28"/>
        </w:rPr>
      </w:pPr>
    </w:p>
    <w:p w:rsidR="00FB6071" w:rsidRPr="00246461" w:rsidRDefault="00246461" w:rsidP="00AF0A43">
      <w:pPr>
        <w:pStyle w:val="a3"/>
        <w:spacing w:line="360" w:lineRule="auto"/>
        <w:contextualSpacing/>
        <w:jc w:val="both"/>
        <w:rPr>
          <w:b/>
          <w:iCs/>
          <w:sz w:val="36"/>
          <w:szCs w:val="36"/>
        </w:rPr>
      </w:pPr>
      <w:r w:rsidRPr="00246461">
        <w:rPr>
          <w:b/>
          <w:iCs/>
          <w:sz w:val="36"/>
          <w:szCs w:val="36"/>
        </w:rPr>
        <w:t xml:space="preserve">Организация внеурочной </w:t>
      </w:r>
      <w:r w:rsidR="00116783" w:rsidRPr="00246461">
        <w:rPr>
          <w:b/>
          <w:iCs/>
          <w:sz w:val="36"/>
          <w:szCs w:val="36"/>
        </w:rPr>
        <w:t>краевед</w:t>
      </w:r>
      <w:r w:rsidR="00116783">
        <w:rPr>
          <w:b/>
          <w:iCs/>
          <w:sz w:val="36"/>
          <w:szCs w:val="36"/>
        </w:rPr>
        <w:t>ческой</w:t>
      </w:r>
      <w:r w:rsidR="00116783" w:rsidRPr="00246461">
        <w:rPr>
          <w:b/>
          <w:iCs/>
          <w:sz w:val="36"/>
          <w:szCs w:val="36"/>
        </w:rPr>
        <w:t xml:space="preserve"> </w:t>
      </w:r>
      <w:r w:rsidR="00116783">
        <w:rPr>
          <w:b/>
          <w:iCs/>
          <w:sz w:val="36"/>
          <w:szCs w:val="36"/>
        </w:rPr>
        <w:t>деятельности</w:t>
      </w:r>
      <w:r w:rsidRPr="00246461">
        <w:rPr>
          <w:b/>
          <w:iCs/>
          <w:sz w:val="36"/>
          <w:szCs w:val="36"/>
        </w:rPr>
        <w:t>.</w:t>
      </w:r>
    </w:p>
    <w:p w:rsidR="00A34804" w:rsidRPr="00246461" w:rsidRDefault="00A34804" w:rsidP="00AF0A43">
      <w:pPr>
        <w:pStyle w:val="a3"/>
        <w:spacing w:line="360" w:lineRule="auto"/>
        <w:ind w:left="4395"/>
        <w:contextualSpacing/>
        <w:rPr>
          <w:iCs/>
          <w:sz w:val="28"/>
          <w:szCs w:val="28"/>
        </w:rPr>
      </w:pPr>
      <w:r w:rsidRPr="00246461">
        <w:rPr>
          <w:iCs/>
          <w:sz w:val="28"/>
          <w:szCs w:val="28"/>
        </w:rPr>
        <w:t>Автор опыта Боровкова Татьяна Геннадьевна.</w:t>
      </w:r>
    </w:p>
    <w:p w:rsidR="00D22CF2" w:rsidRDefault="00A34804" w:rsidP="00AF0A43">
      <w:pPr>
        <w:pStyle w:val="a3"/>
        <w:spacing w:line="360" w:lineRule="auto"/>
        <w:ind w:left="4395"/>
        <w:contextualSpacing/>
        <w:rPr>
          <w:bCs/>
          <w:iCs/>
          <w:sz w:val="28"/>
          <w:szCs w:val="28"/>
        </w:rPr>
      </w:pPr>
      <w:r w:rsidRPr="00246461">
        <w:rPr>
          <w:bCs/>
          <w:iCs/>
          <w:sz w:val="28"/>
          <w:szCs w:val="28"/>
        </w:rPr>
        <w:t xml:space="preserve">Классный руководитель </w:t>
      </w:r>
      <w:r w:rsidR="00246461" w:rsidRPr="00246461">
        <w:rPr>
          <w:bCs/>
          <w:iCs/>
          <w:sz w:val="28"/>
          <w:szCs w:val="28"/>
        </w:rPr>
        <w:t xml:space="preserve"> 11</w:t>
      </w:r>
      <w:proofErr w:type="gramStart"/>
      <w:r w:rsidR="00246461" w:rsidRPr="00246461">
        <w:rPr>
          <w:bCs/>
          <w:iCs/>
          <w:sz w:val="28"/>
          <w:szCs w:val="28"/>
        </w:rPr>
        <w:t xml:space="preserve"> А</w:t>
      </w:r>
      <w:proofErr w:type="gramEnd"/>
      <w:r w:rsidR="00246461" w:rsidRPr="00246461">
        <w:rPr>
          <w:bCs/>
          <w:iCs/>
          <w:sz w:val="28"/>
          <w:szCs w:val="28"/>
        </w:rPr>
        <w:t xml:space="preserve"> класса </w:t>
      </w:r>
    </w:p>
    <w:p w:rsidR="00A34804" w:rsidRPr="00246461" w:rsidRDefault="00A34804" w:rsidP="00AF0A43">
      <w:pPr>
        <w:pStyle w:val="a3"/>
        <w:spacing w:line="360" w:lineRule="auto"/>
        <w:ind w:left="4395"/>
        <w:contextualSpacing/>
        <w:rPr>
          <w:bCs/>
          <w:iCs/>
          <w:sz w:val="28"/>
          <w:szCs w:val="28"/>
        </w:rPr>
      </w:pPr>
      <w:r w:rsidRPr="00246461">
        <w:rPr>
          <w:bCs/>
          <w:iCs/>
          <w:sz w:val="28"/>
          <w:szCs w:val="28"/>
        </w:rPr>
        <w:t>М</w:t>
      </w:r>
      <w:r w:rsidR="00246461" w:rsidRPr="00246461">
        <w:rPr>
          <w:bCs/>
          <w:iCs/>
          <w:sz w:val="28"/>
          <w:szCs w:val="28"/>
        </w:rPr>
        <w:t xml:space="preserve">АОУ </w:t>
      </w:r>
      <w:r w:rsidRPr="00246461">
        <w:rPr>
          <w:bCs/>
          <w:iCs/>
          <w:sz w:val="28"/>
          <w:szCs w:val="28"/>
        </w:rPr>
        <w:t xml:space="preserve"> СОШ № </w:t>
      </w:r>
      <w:smartTag w:uri="urn:schemas-microsoft-com:office:smarttags" w:element="metricconverter">
        <w:smartTagPr>
          <w:attr w:name="ProductID" w:val="25 г"/>
        </w:smartTagPr>
        <w:r w:rsidRPr="00246461">
          <w:rPr>
            <w:bCs/>
            <w:iCs/>
            <w:sz w:val="28"/>
            <w:szCs w:val="28"/>
          </w:rPr>
          <w:t>25 г</w:t>
        </w:r>
      </w:smartTag>
      <w:r w:rsidRPr="00246461">
        <w:rPr>
          <w:bCs/>
          <w:iCs/>
          <w:sz w:val="28"/>
          <w:szCs w:val="28"/>
        </w:rPr>
        <w:t>. Балаково</w:t>
      </w:r>
    </w:p>
    <w:p w:rsidR="00A34804" w:rsidRPr="00AD622F" w:rsidRDefault="00A34804" w:rsidP="00AF0A43">
      <w:pPr>
        <w:pStyle w:val="a3"/>
        <w:spacing w:line="360" w:lineRule="auto"/>
        <w:contextualSpacing/>
        <w:rPr>
          <w:b/>
          <w:i/>
          <w:iCs/>
          <w:sz w:val="32"/>
          <w:szCs w:val="32"/>
        </w:rPr>
      </w:pPr>
    </w:p>
    <w:p w:rsidR="00A34804" w:rsidRPr="00246461" w:rsidRDefault="00334D2D" w:rsidP="00AF0A43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246461">
        <w:rPr>
          <w:sz w:val="28"/>
          <w:szCs w:val="28"/>
        </w:rPr>
        <w:tab/>
      </w:r>
      <w:r w:rsidR="00A34804" w:rsidRPr="00246461">
        <w:rPr>
          <w:sz w:val="28"/>
          <w:szCs w:val="28"/>
        </w:rPr>
        <w:t xml:space="preserve">Свою </w:t>
      </w:r>
      <w:r w:rsidR="00E458AF" w:rsidRPr="00246461">
        <w:rPr>
          <w:sz w:val="28"/>
          <w:szCs w:val="28"/>
        </w:rPr>
        <w:t>воспитательную</w:t>
      </w:r>
      <w:r w:rsidR="00A34804" w:rsidRPr="00246461">
        <w:rPr>
          <w:sz w:val="28"/>
          <w:szCs w:val="28"/>
        </w:rPr>
        <w:t xml:space="preserve"> деятельность выстраиваю, руководствуясь </w:t>
      </w:r>
      <w:r w:rsidR="00246461" w:rsidRPr="00246461">
        <w:rPr>
          <w:sz w:val="28"/>
          <w:szCs w:val="28"/>
        </w:rPr>
        <w:t>Стратегией развития воспитания в Российской Федерации на период до 2025 года</w:t>
      </w:r>
      <w:r w:rsidR="00E458AF" w:rsidRPr="00246461">
        <w:rPr>
          <w:sz w:val="28"/>
          <w:szCs w:val="28"/>
        </w:rPr>
        <w:t xml:space="preserve">, </w:t>
      </w:r>
      <w:r w:rsidR="00246461" w:rsidRPr="00246461">
        <w:rPr>
          <w:sz w:val="28"/>
          <w:szCs w:val="28"/>
        </w:rPr>
        <w:t xml:space="preserve">Программой развития воспитания Саратовской области на 2021-2025 годы </w:t>
      </w:r>
      <w:r w:rsidR="00A34804" w:rsidRPr="00246461">
        <w:rPr>
          <w:sz w:val="28"/>
          <w:szCs w:val="28"/>
        </w:rPr>
        <w:t xml:space="preserve"> и в контексте методической темы школы: «</w:t>
      </w:r>
      <w:r w:rsidR="00A34804" w:rsidRPr="00246461">
        <w:rPr>
          <w:color w:val="000000"/>
          <w:sz w:val="28"/>
          <w:szCs w:val="28"/>
        </w:rPr>
        <w:t>Создание условий для формирования гармоничной личности, адаптированной к окружающему миру, творчески развитой, ведущей здоровый образ жизни».</w:t>
      </w:r>
    </w:p>
    <w:p w:rsidR="00A34804" w:rsidRPr="00334D2D" w:rsidRDefault="00A34804" w:rsidP="00AF0A43">
      <w:pPr>
        <w:pStyle w:val="main"/>
        <w:spacing w:line="360" w:lineRule="auto"/>
        <w:contextualSpacing/>
        <w:jc w:val="both"/>
        <w:rPr>
          <w:sz w:val="28"/>
          <w:szCs w:val="28"/>
        </w:rPr>
      </w:pPr>
      <w:r w:rsidRPr="00334D2D">
        <w:rPr>
          <w:sz w:val="28"/>
          <w:szCs w:val="28"/>
        </w:rPr>
        <w:t xml:space="preserve">Понимание  мною образования как части общечеловеческой культуры, определяемой не только как совокупность образцов деятельности человечества (подражание, сохранение), но и как постоянно развивающуюся и становящуюся категорию (деятельное участие, жизнетворчество), дает возможность по-иному взглянуть на профессию педагога. Из информатора и проводника культуры педагог превращается в творческую личность – создателя, с одной стороны, условий для образованности учащихся, с другой стороны, для их образования. Тогда </w:t>
      </w:r>
      <w:r w:rsidRPr="00AF0A43">
        <w:rPr>
          <w:sz w:val="28"/>
          <w:szCs w:val="28"/>
        </w:rPr>
        <w:t>цель воспитательной деятельности</w:t>
      </w:r>
      <w:r w:rsidRPr="00334D2D">
        <w:rPr>
          <w:sz w:val="28"/>
          <w:szCs w:val="28"/>
        </w:rPr>
        <w:t xml:space="preserve"> можно определить как </w:t>
      </w:r>
      <w:r w:rsidRPr="00334D2D">
        <w:rPr>
          <w:i/>
          <w:sz w:val="28"/>
          <w:szCs w:val="28"/>
        </w:rPr>
        <w:t xml:space="preserve">создание условий для  личностного развития ребенка и его самоопределения в культуре </w:t>
      </w:r>
      <w:r w:rsidR="00334D2D" w:rsidRPr="00334D2D">
        <w:rPr>
          <w:i/>
          <w:sz w:val="28"/>
          <w:szCs w:val="28"/>
        </w:rPr>
        <w:t xml:space="preserve"> в контексте исторического краеведения.</w:t>
      </w:r>
    </w:p>
    <w:p w:rsidR="00A34804" w:rsidRDefault="00A34804" w:rsidP="00AF0A43">
      <w:pPr>
        <w:pStyle w:val="a4"/>
        <w:spacing w:line="360" w:lineRule="auto"/>
        <w:ind w:left="-180" w:firstLine="180"/>
        <w:contextualSpacing/>
      </w:pPr>
      <w:r>
        <w:lastRenderedPageBreak/>
        <w:t xml:space="preserve">      Данная мировоззренческая позиция и цель моей педагогической деятельности предполагают взгляд на </w:t>
      </w:r>
      <w:r w:rsidRPr="00AF0A43">
        <w:t>ребенка как на личность с особым, индивидуальным миром чувств и представлений, имеющую собственную историю, ставят передо мною,</w:t>
      </w:r>
      <w:r>
        <w:t xml:space="preserve"> учителем истории и  обществознания, следующие задачи:</w:t>
      </w:r>
    </w:p>
    <w:p w:rsidR="00A34804" w:rsidRPr="00EE02DD" w:rsidRDefault="00A34804" w:rsidP="00AF0A43">
      <w:pPr>
        <w:pStyle w:val="a4"/>
        <w:numPr>
          <w:ilvl w:val="0"/>
          <w:numId w:val="3"/>
        </w:numPr>
        <w:spacing w:line="360" w:lineRule="auto"/>
        <w:contextualSpacing/>
      </w:pPr>
      <w:r>
        <w:rPr>
          <w:szCs w:val="28"/>
        </w:rPr>
        <w:t xml:space="preserve">сохранение </w:t>
      </w:r>
      <w:r w:rsidRPr="005F1090">
        <w:rPr>
          <w:szCs w:val="28"/>
        </w:rPr>
        <w:t>историческ</w:t>
      </w:r>
      <w:r>
        <w:rPr>
          <w:szCs w:val="28"/>
        </w:rPr>
        <w:t>ой</w:t>
      </w:r>
      <w:r w:rsidRPr="005F1090">
        <w:rPr>
          <w:szCs w:val="28"/>
        </w:rPr>
        <w:t xml:space="preserve"> преемственност</w:t>
      </w:r>
      <w:r>
        <w:rPr>
          <w:szCs w:val="28"/>
        </w:rPr>
        <w:t>и</w:t>
      </w:r>
      <w:r w:rsidRPr="005F1090">
        <w:rPr>
          <w:szCs w:val="28"/>
        </w:rPr>
        <w:t xml:space="preserve"> поколений, </w:t>
      </w:r>
      <w:r>
        <w:rPr>
          <w:szCs w:val="28"/>
        </w:rPr>
        <w:t xml:space="preserve"> </w:t>
      </w:r>
      <w:r w:rsidRPr="005F1090">
        <w:rPr>
          <w:szCs w:val="28"/>
        </w:rPr>
        <w:t xml:space="preserve"> распространение </w:t>
      </w:r>
    </w:p>
    <w:p w:rsidR="00A34804" w:rsidRPr="00115158" w:rsidRDefault="00A34804" w:rsidP="00AF0A43">
      <w:pPr>
        <w:pStyle w:val="a4"/>
        <w:spacing w:line="360" w:lineRule="auto"/>
        <w:ind w:left="708" w:firstLine="12"/>
        <w:contextualSpacing/>
      </w:pPr>
      <w:r w:rsidRPr="005F1090">
        <w:rPr>
          <w:szCs w:val="28"/>
        </w:rPr>
        <w:t xml:space="preserve">и развитие национальной культуры, воспитание бережного отношения к </w:t>
      </w:r>
      <w:r>
        <w:rPr>
          <w:szCs w:val="28"/>
        </w:rPr>
        <w:t xml:space="preserve">             </w:t>
      </w:r>
      <w:r w:rsidRPr="005F1090">
        <w:rPr>
          <w:szCs w:val="28"/>
        </w:rPr>
        <w:t xml:space="preserve">историческому и культурному наследию народов России; </w:t>
      </w:r>
    </w:p>
    <w:p w:rsidR="00A34804" w:rsidRPr="005F1090" w:rsidRDefault="00A34804" w:rsidP="00AF0A43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jc w:val="both"/>
        <w:rPr>
          <w:sz w:val="28"/>
          <w:szCs w:val="28"/>
        </w:rPr>
      </w:pPr>
      <w:r w:rsidRPr="005F1090">
        <w:rPr>
          <w:sz w:val="28"/>
          <w:szCs w:val="28"/>
        </w:rPr>
        <w:t xml:space="preserve">воспитание патриотов России, граждан правового демократического, социального государства, уважающих права и свободы личности, обладающих высокой нравственностью и проявляющих национальную и религиозную терпимость. </w:t>
      </w:r>
    </w:p>
    <w:p w:rsidR="00AF0A43" w:rsidRDefault="00A34804" w:rsidP="00AF0A43">
      <w:pPr>
        <w:pStyle w:val="a4"/>
        <w:spacing w:line="360" w:lineRule="auto"/>
        <w:ind w:right="-52"/>
        <w:contextualSpacing/>
      </w:pPr>
      <w:r>
        <w:t xml:space="preserve">          Таким образом, главной   идеей считаю развитие личности ребенка  и содействие его культурному самоопределению в ходе проживания исторических событий.</w:t>
      </w:r>
    </w:p>
    <w:p w:rsidR="00A34804" w:rsidRPr="00AF0A43" w:rsidRDefault="00E458AF" w:rsidP="00AF0A43">
      <w:pPr>
        <w:pStyle w:val="a4"/>
        <w:spacing w:line="360" w:lineRule="auto"/>
        <w:ind w:right="-52" w:firstLine="708"/>
        <w:contextualSpacing/>
      </w:pPr>
      <w:r>
        <w:rPr>
          <w:szCs w:val="28"/>
        </w:rPr>
        <w:t xml:space="preserve">  Т</w:t>
      </w:r>
      <w:r w:rsidR="00A34804" w:rsidRPr="00A34804">
        <w:rPr>
          <w:szCs w:val="28"/>
        </w:rPr>
        <w:t xml:space="preserve">ема </w:t>
      </w:r>
      <w:r w:rsidRPr="00E458AF">
        <w:rPr>
          <w:szCs w:val="28"/>
        </w:rPr>
        <w:t>«Краеведение во внеклассной деятельности»</w:t>
      </w:r>
      <w:r>
        <w:t xml:space="preserve"> </w:t>
      </w:r>
      <w:r w:rsidR="00A34804" w:rsidRPr="00A34804">
        <w:rPr>
          <w:szCs w:val="28"/>
        </w:rPr>
        <w:t>всегда была очень актуальна, потому что в образовании и воспитании подрастающего поколения неизбежно присутствует национальный колорит. Он обращает ум и сердце ученика к национальному достоянию своего народа и способствует патриотическому воспитанию. Важность  данной проблемы отражена в Законе «Об образовании». Один из целевых ориентиров документа направлен на защиту национальных культур и региональных культурных традиций</w:t>
      </w:r>
      <w:r w:rsidR="00A34804">
        <w:rPr>
          <w:szCs w:val="28"/>
        </w:rPr>
        <w:t xml:space="preserve">, </w:t>
      </w:r>
      <w:r w:rsidR="00A34804" w:rsidRPr="00A34804">
        <w:rPr>
          <w:szCs w:val="28"/>
        </w:rPr>
        <w:t xml:space="preserve"> историческ</w:t>
      </w:r>
      <w:r w:rsidR="00A34804">
        <w:rPr>
          <w:szCs w:val="28"/>
        </w:rPr>
        <w:t>ой</w:t>
      </w:r>
      <w:r w:rsidR="00A34804" w:rsidRPr="00A34804">
        <w:rPr>
          <w:szCs w:val="28"/>
        </w:rPr>
        <w:t xml:space="preserve"> преемственност</w:t>
      </w:r>
      <w:r w:rsidR="00A34804">
        <w:rPr>
          <w:szCs w:val="28"/>
        </w:rPr>
        <w:t xml:space="preserve">и </w:t>
      </w:r>
      <w:r w:rsidR="00A34804" w:rsidRPr="00A34804">
        <w:rPr>
          <w:szCs w:val="28"/>
        </w:rPr>
        <w:t>поколений, сохранение, распространение и развитие национальной культуры, воспитание бережного отношения к историческому и культурному наследию народов России.</w:t>
      </w:r>
    </w:p>
    <w:p w:rsidR="00A34804" w:rsidRDefault="00A34804" w:rsidP="00AF0A43">
      <w:pPr>
        <w:pStyle w:val="a3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115158">
        <w:rPr>
          <w:sz w:val="28"/>
          <w:szCs w:val="28"/>
        </w:rPr>
        <w:t>Творческий патриотизм необходимо культивировать с детства. Подобно любому другому чувству он обретается самостоятельно и переживается индивидуально. Тем не менее, внеклассная работа не мыслима без сотрудничества.</w:t>
      </w:r>
    </w:p>
    <w:p w:rsidR="00A34804" w:rsidRPr="00AF0A43" w:rsidRDefault="00A34804" w:rsidP="00AF0A43">
      <w:pPr>
        <w:spacing w:before="100" w:beforeAutospacing="1" w:after="100" w:afterAutospacing="1" w:line="360" w:lineRule="auto"/>
        <w:contextualSpacing/>
      </w:pPr>
    </w:p>
    <w:p w:rsidR="00A34804" w:rsidRPr="00A34804" w:rsidRDefault="00A34804" w:rsidP="00AF0A43">
      <w:pPr>
        <w:spacing w:before="100" w:beforeAutospacing="1" w:after="100" w:afterAutospacing="1" w:line="360" w:lineRule="auto"/>
        <w:ind w:firstLine="708"/>
        <w:contextualSpacing/>
        <w:jc w:val="both"/>
        <w:rPr>
          <w:sz w:val="28"/>
          <w:szCs w:val="28"/>
        </w:rPr>
      </w:pPr>
      <w:r w:rsidRPr="005F1090">
        <w:rPr>
          <w:sz w:val="28"/>
          <w:szCs w:val="28"/>
        </w:rPr>
        <w:lastRenderedPageBreak/>
        <w:t xml:space="preserve">Когда речь идет о краеведении в школе, следует различать уровни познавательной краеведческой работы. В своей работе использую </w:t>
      </w:r>
      <w:r>
        <w:rPr>
          <w:sz w:val="28"/>
          <w:szCs w:val="28"/>
        </w:rPr>
        <w:t xml:space="preserve"> </w:t>
      </w:r>
      <w:r w:rsidRPr="005F1090">
        <w:rPr>
          <w:sz w:val="28"/>
          <w:szCs w:val="28"/>
        </w:rPr>
        <w:t xml:space="preserve"> два  из них. Каждый уровень используется с учетом возрастных особенностей школьни</w:t>
      </w:r>
      <w:r w:rsidR="00AF0A43">
        <w:rPr>
          <w:sz w:val="28"/>
          <w:szCs w:val="28"/>
        </w:rPr>
        <w:t>ков и усложняется из года в год</w:t>
      </w:r>
    </w:p>
    <w:p w:rsidR="00A34804" w:rsidRDefault="00D04CB3" w:rsidP="00AF0A43">
      <w:pPr>
        <w:spacing w:before="100" w:beforeAutospacing="1" w:after="100" w:afterAutospacing="1" w:line="360" w:lineRule="auto"/>
        <w:contextualSpacing/>
      </w:pPr>
      <w:r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42" type="#_x0000_t87" style="position:absolute;margin-left:5in;margin-top:208.2pt;width:18pt;height:180pt;rotation:270;z-index:251652608"/>
        </w:pict>
      </w:r>
      <w:r>
        <w:rPr>
          <w:noProof/>
        </w:rPr>
        <w:pict>
          <v:shape id="_x0000_s1041" type="#_x0000_t87" style="position:absolute;margin-left:126pt;margin-top:163.2pt;width:18pt;height:270pt;rotation:270;z-index:251651584"/>
        </w:pict>
      </w:r>
      <w:r w:rsidR="00A34804" w:rsidRPr="00AF0A43">
        <w:object w:dxaOrig="6919" w:dyaOrig="51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331.5pt" o:ole="">
            <v:imagedata r:id="rId5" o:title=""/>
          </v:shape>
          <o:OLEObject Type="Embed" ProgID="PowerPoint.Slide.8" ShapeID="_x0000_i1025" DrawAspect="Content" ObjectID="_1714937193" r:id="rId6"/>
        </w:object>
      </w:r>
    </w:p>
    <w:p w:rsidR="00A34804" w:rsidRPr="00AF0A43" w:rsidRDefault="00A34804" w:rsidP="00AF0A43">
      <w:pPr>
        <w:spacing w:before="100" w:beforeAutospacing="1" w:after="100" w:afterAutospacing="1" w:line="360" w:lineRule="auto"/>
        <w:contextualSpacing/>
        <w:jc w:val="both"/>
        <w:rPr>
          <w:b/>
          <w:color w:val="000000" w:themeColor="text1"/>
          <w:sz w:val="32"/>
          <w:szCs w:val="32"/>
        </w:rPr>
      </w:pPr>
      <w:r w:rsidRPr="00AF0A43">
        <w:rPr>
          <w:b/>
          <w:color w:val="000000" w:themeColor="text1"/>
          <w:sz w:val="32"/>
          <w:szCs w:val="32"/>
        </w:rPr>
        <w:t xml:space="preserve">                        </w:t>
      </w:r>
      <w:r w:rsidRPr="00AF0A43">
        <w:rPr>
          <w:b/>
          <w:color w:val="000000" w:themeColor="text1"/>
          <w:sz w:val="32"/>
          <w:szCs w:val="32"/>
          <w:lang w:val="en-US"/>
        </w:rPr>
        <w:t>I</w:t>
      </w:r>
      <w:r w:rsidRPr="00AF0A43">
        <w:rPr>
          <w:b/>
          <w:color w:val="000000" w:themeColor="text1"/>
          <w:sz w:val="32"/>
          <w:szCs w:val="32"/>
        </w:rPr>
        <w:t xml:space="preserve"> уровень                                                </w:t>
      </w:r>
      <w:proofErr w:type="gramStart"/>
      <w:r w:rsidRPr="00AF0A43">
        <w:rPr>
          <w:b/>
          <w:color w:val="000000" w:themeColor="text1"/>
          <w:sz w:val="32"/>
          <w:szCs w:val="32"/>
          <w:lang w:val="en-US"/>
        </w:rPr>
        <w:t>II</w:t>
      </w:r>
      <w:r w:rsidRPr="00AF0A43">
        <w:rPr>
          <w:b/>
          <w:color w:val="000000" w:themeColor="text1"/>
          <w:sz w:val="32"/>
          <w:szCs w:val="32"/>
        </w:rPr>
        <w:t xml:space="preserve">  уровень</w:t>
      </w:r>
      <w:proofErr w:type="gramEnd"/>
    </w:p>
    <w:p w:rsidR="00AF0A43" w:rsidRDefault="00A34804" w:rsidP="00AF0A43">
      <w:pPr>
        <w:spacing w:before="100" w:beforeAutospacing="1" w:after="100" w:afterAutospacing="1" w:line="360" w:lineRule="auto"/>
        <w:ind w:firstLine="539"/>
        <w:contextualSpacing/>
        <w:jc w:val="both"/>
        <w:rPr>
          <w:sz w:val="28"/>
          <w:szCs w:val="28"/>
        </w:rPr>
      </w:pPr>
      <w:r w:rsidRPr="00344911">
        <w:rPr>
          <w:sz w:val="28"/>
          <w:szCs w:val="28"/>
        </w:rPr>
        <w:t>Первый уровень -  получение учащимися «готовых» знаний о крае со слов учителя, из учебных пособий и сообщений средств массовой информации. В основном это мероприятия, на которых участники выступают в роли потребителей информации (классные часы, экскурсии, проводимые экскурсионными бюро, туристическими фирмами, т.д.) Подобные мероприятия начинаю проводить с 5 класса.</w:t>
      </w:r>
    </w:p>
    <w:p w:rsidR="00AF0A43" w:rsidRDefault="00A34804" w:rsidP="00AF0A43">
      <w:pPr>
        <w:spacing w:before="100" w:beforeAutospacing="1" w:after="100" w:afterAutospacing="1" w:line="360" w:lineRule="auto"/>
        <w:ind w:firstLine="539"/>
        <w:contextualSpacing/>
        <w:jc w:val="both"/>
        <w:rPr>
          <w:sz w:val="28"/>
          <w:szCs w:val="28"/>
        </w:rPr>
      </w:pPr>
      <w:r w:rsidRPr="00344911">
        <w:rPr>
          <w:sz w:val="28"/>
          <w:szCs w:val="28"/>
        </w:rPr>
        <w:t xml:space="preserve">Также в </w:t>
      </w:r>
      <w:r w:rsidR="00AF0A43">
        <w:rPr>
          <w:sz w:val="28"/>
          <w:szCs w:val="28"/>
        </w:rPr>
        <w:t>этот период</w:t>
      </w:r>
      <w:r w:rsidRPr="00344911">
        <w:rPr>
          <w:sz w:val="28"/>
          <w:szCs w:val="28"/>
        </w:rPr>
        <w:t xml:space="preserve"> начинается цикл экскурсий. Во-первых, по родному городу. Знакомство с экспозициями музеев, позволяет образно познакомит</w:t>
      </w:r>
      <w:r>
        <w:rPr>
          <w:sz w:val="28"/>
          <w:szCs w:val="28"/>
        </w:rPr>
        <w:t>ь</w:t>
      </w:r>
      <w:r w:rsidRPr="00344911">
        <w:rPr>
          <w:sz w:val="28"/>
          <w:szCs w:val="28"/>
        </w:rPr>
        <w:t>ся с историей родного города</w:t>
      </w:r>
      <w:r>
        <w:rPr>
          <w:sz w:val="28"/>
          <w:szCs w:val="28"/>
        </w:rPr>
        <w:t>, промышленных предприятий, расположенных на   территории района.</w:t>
      </w:r>
    </w:p>
    <w:p w:rsidR="00AF0A43" w:rsidRDefault="00A34804" w:rsidP="00AF0A43">
      <w:pPr>
        <w:spacing w:before="100" w:beforeAutospacing="1" w:after="100" w:afterAutospacing="1" w:line="360" w:lineRule="auto"/>
        <w:ind w:firstLine="539"/>
        <w:contextualSpacing/>
        <w:jc w:val="both"/>
      </w:pPr>
      <w:r w:rsidRPr="00344911">
        <w:rPr>
          <w:sz w:val="28"/>
          <w:szCs w:val="28"/>
        </w:rPr>
        <w:t>Во-вторых, это поездки по малым городам Саратовской области, во время которых начинается знакомство с историей родного края.</w:t>
      </w:r>
      <w:r>
        <w:t xml:space="preserve">    </w:t>
      </w:r>
      <w:r w:rsidR="00AF0A43">
        <w:t xml:space="preserve">     </w:t>
      </w:r>
    </w:p>
    <w:p w:rsidR="00A34804" w:rsidRPr="00AF0A43" w:rsidRDefault="00A34804" w:rsidP="00AF0A43">
      <w:pPr>
        <w:spacing w:before="100" w:beforeAutospacing="1" w:after="100" w:afterAutospacing="1" w:line="360" w:lineRule="auto"/>
        <w:ind w:firstLine="539"/>
        <w:contextualSpacing/>
        <w:jc w:val="both"/>
        <w:rPr>
          <w:sz w:val="28"/>
          <w:szCs w:val="28"/>
        </w:rPr>
      </w:pPr>
      <w:r w:rsidRPr="00CA5DD2">
        <w:rPr>
          <w:sz w:val="28"/>
          <w:szCs w:val="28"/>
        </w:rPr>
        <w:lastRenderedPageBreak/>
        <w:t xml:space="preserve">Большое значение для краеведческого просвещения подростков в моей практике играют «музейные уроки». Так названы лекции, проводимые сотрудниками </w:t>
      </w:r>
      <w:proofErr w:type="spellStart"/>
      <w:r w:rsidRPr="00CA5DD2">
        <w:rPr>
          <w:sz w:val="28"/>
          <w:szCs w:val="28"/>
        </w:rPr>
        <w:t>балаковских</w:t>
      </w:r>
      <w:proofErr w:type="spellEnd"/>
      <w:r w:rsidRPr="00CA5DD2">
        <w:rPr>
          <w:sz w:val="28"/>
          <w:szCs w:val="28"/>
        </w:rPr>
        <w:t xml:space="preserve"> музеев</w:t>
      </w:r>
      <w:r>
        <w:rPr>
          <w:sz w:val="28"/>
          <w:szCs w:val="28"/>
        </w:rPr>
        <w:t xml:space="preserve"> в стенах нашей школы с 2005</w:t>
      </w:r>
      <w:r w:rsidR="00AF0A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года. </w:t>
      </w:r>
      <w:r w:rsidRPr="00CA5DD2">
        <w:rPr>
          <w:sz w:val="28"/>
          <w:szCs w:val="28"/>
        </w:rPr>
        <w:t xml:space="preserve"> Данные лекции сопровождаются показом музейных экспонатов и доступны всем учащи</w:t>
      </w:r>
      <w:r w:rsidR="00E458AF">
        <w:rPr>
          <w:sz w:val="28"/>
          <w:szCs w:val="28"/>
        </w:rPr>
        <w:t>м</w:t>
      </w:r>
      <w:r w:rsidRPr="00CA5DD2">
        <w:rPr>
          <w:sz w:val="28"/>
          <w:szCs w:val="28"/>
        </w:rPr>
        <w:t xml:space="preserve">ся не только моего класса, но и детям из других учебных параллелей.  </w:t>
      </w:r>
      <w:r w:rsidR="00AF0A43">
        <w:rPr>
          <w:b/>
          <w:sz w:val="28"/>
          <w:szCs w:val="28"/>
        </w:rPr>
        <w:t xml:space="preserve"> </w:t>
      </w:r>
    </w:p>
    <w:p w:rsidR="00A34804" w:rsidRDefault="00A34804" w:rsidP="00AF0A43">
      <w:pPr>
        <w:pStyle w:val="a3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493C0D">
        <w:rPr>
          <w:sz w:val="28"/>
          <w:szCs w:val="28"/>
        </w:rPr>
        <w:t>Первый из представленных уровней краеведческой работы  является главным, подчас единственным в классах   основной школы. На данном уровне я работаю</w:t>
      </w:r>
      <w:r>
        <w:rPr>
          <w:sz w:val="28"/>
          <w:szCs w:val="28"/>
        </w:rPr>
        <w:t xml:space="preserve"> с учащимися включительно по </w:t>
      </w:r>
      <w:r w:rsidRPr="00493C0D">
        <w:rPr>
          <w:sz w:val="28"/>
          <w:szCs w:val="28"/>
        </w:rPr>
        <w:t xml:space="preserve"> 9 класс.   </w:t>
      </w:r>
    </w:p>
    <w:p w:rsidR="00A34804" w:rsidRPr="00215D83" w:rsidRDefault="00A34804" w:rsidP="00AF0A43">
      <w:pPr>
        <w:pStyle w:val="a3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t>На втором уровне, предпочтение отдается самостоятельному приобретению знаний, обеспечивающее условия для более активной воспитательной работы с уч</w:t>
      </w:r>
      <w:r>
        <w:rPr>
          <w:sz w:val="28"/>
          <w:szCs w:val="28"/>
        </w:rPr>
        <w:t>ениками</w:t>
      </w:r>
      <w:r w:rsidRPr="00215D83">
        <w:rPr>
          <w:sz w:val="28"/>
          <w:szCs w:val="28"/>
        </w:rPr>
        <w:t xml:space="preserve"> (когда они в процессе учебного исследования делают открытия для себя, то есть фактически заново открывают уже известные факты и события прошлого, явления и закономерности окружающей жизни). Источниками таких знаний могут быть, кроме учебных пособий, научно-популярная и научная литература, публикации в местной и центральной периодической печати, материалы школьных и государственных музеев, ресурсы Интернета. </w:t>
      </w:r>
    </w:p>
    <w:p w:rsidR="00A34804" w:rsidRPr="00215D83" w:rsidRDefault="00A34804" w:rsidP="00AF0A43">
      <w:pPr>
        <w:pStyle w:val="a3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t xml:space="preserve">На данном уровне возрастает удельный вес краеведческой работы. В ней, как правило, участвуют школьники, особо увлеченные историей, глубоко интересующиеся родным краем. Данные мероприятия  позволяют применить знания и умения, полученные ребятами в учебном курсе (защита рефератов, олимпиады, конкурсы, социологические опросы, экскурсии). </w:t>
      </w:r>
    </w:p>
    <w:p w:rsidR="00A34804" w:rsidRPr="00215D83" w:rsidRDefault="00A34804" w:rsidP="00AF0A43">
      <w:pPr>
        <w:pStyle w:val="a3"/>
        <w:spacing w:line="360" w:lineRule="auto"/>
        <w:ind w:firstLine="360"/>
        <w:contextualSpacing/>
        <w:jc w:val="both"/>
        <w:rPr>
          <w:sz w:val="28"/>
          <w:szCs w:val="28"/>
        </w:rPr>
      </w:pPr>
      <w:r w:rsidRPr="00215D83">
        <w:rPr>
          <w:bCs/>
          <w:sz w:val="28"/>
          <w:szCs w:val="28"/>
        </w:rPr>
        <w:t>Содержание краеведческих знаний по истории</w:t>
      </w:r>
      <w:r w:rsidRPr="00215D83">
        <w:rPr>
          <w:sz w:val="28"/>
          <w:szCs w:val="28"/>
        </w:rPr>
        <w:t xml:space="preserve">, предложенных учащимся может быть различным. Но традиционно работаю в нескольких концентрах (кругах) этих знаний. </w:t>
      </w:r>
    </w:p>
    <w:p w:rsidR="00A34804" w:rsidRPr="00215D83" w:rsidRDefault="00A34804" w:rsidP="00AF0A43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t xml:space="preserve">Мой дом. Родословная семьи. </w:t>
      </w:r>
    </w:p>
    <w:p w:rsidR="00A34804" w:rsidRPr="00215D83" w:rsidRDefault="00A34804" w:rsidP="00AF0A43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t xml:space="preserve">Родная школа. Ее история и традиции. </w:t>
      </w:r>
    </w:p>
    <w:p w:rsidR="00A34804" w:rsidRPr="00215D83" w:rsidRDefault="00A34804" w:rsidP="00AF0A43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t xml:space="preserve">Город Балаково: прошлое, настоящее, перспективы развития. </w:t>
      </w:r>
    </w:p>
    <w:p w:rsidR="00A34804" w:rsidRPr="00215D83" w:rsidRDefault="00A34804" w:rsidP="00AF0A43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t>История Саратовской</w:t>
      </w:r>
      <w:r>
        <w:rPr>
          <w:sz w:val="28"/>
          <w:szCs w:val="28"/>
        </w:rPr>
        <w:t xml:space="preserve"> </w:t>
      </w:r>
      <w:r w:rsidRPr="00215D83">
        <w:rPr>
          <w:sz w:val="28"/>
          <w:szCs w:val="28"/>
        </w:rPr>
        <w:t xml:space="preserve">области. </w:t>
      </w:r>
    </w:p>
    <w:p w:rsidR="00A34804" w:rsidRPr="00215D83" w:rsidRDefault="00A34804" w:rsidP="00AF0A43">
      <w:pPr>
        <w:pStyle w:val="a3"/>
        <w:spacing w:line="360" w:lineRule="auto"/>
        <w:ind w:firstLine="360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lastRenderedPageBreak/>
        <w:t xml:space="preserve">Возможны и другие темы. Например, в 2006-2007 учебном году учащимся были предложены темы для изучения: «История  улиц города», «Центры национальной культуры города».  </w:t>
      </w:r>
    </w:p>
    <w:p w:rsidR="00A34804" w:rsidRPr="00215D83" w:rsidRDefault="00A34804" w:rsidP="00AF0A43">
      <w:pPr>
        <w:pStyle w:val="a3"/>
        <w:spacing w:line="360" w:lineRule="auto"/>
        <w:ind w:firstLine="360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t xml:space="preserve">При изучении </w:t>
      </w:r>
      <w:r>
        <w:rPr>
          <w:sz w:val="28"/>
          <w:szCs w:val="28"/>
        </w:rPr>
        <w:t>данных</w:t>
      </w:r>
      <w:r w:rsidRPr="00215D83">
        <w:rPr>
          <w:sz w:val="28"/>
          <w:szCs w:val="28"/>
        </w:rPr>
        <w:t xml:space="preserve"> тем, пытаюсь достичь того, чтобы   учащиеся не только видели границы темы, но и, главное, понимали необходимость их единства, интеграции, «прозрачность» их границ, возможность и необходимость </w:t>
      </w:r>
      <w:proofErr w:type="spellStart"/>
      <w:proofErr w:type="gramStart"/>
      <w:r w:rsidRPr="00215D83">
        <w:rPr>
          <w:sz w:val="28"/>
          <w:szCs w:val="28"/>
        </w:rPr>
        <w:t>постоянног</w:t>
      </w:r>
      <w:proofErr w:type="spellEnd"/>
      <w:r w:rsidR="00AF0A43">
        <w:rPr>
          <w:sz w:val="28"/>
          <w:szCs w:val="28"/>
        </w:rPr>
        <w:t xml:space="preserve"> </w:t>
      </w:r>
      <w:r w:rsidRPr="00215D83">
        <w:rPr>
          <w:sz w:val="28"/>
          <w:szCs w:val="28"/>
        </w:rPr>
        <w:t>о</w:t>
      </w:r>
      <w:proofErr w:type="gramEnd"/>
      <w:r w:rsidRPr="00215D83">
        <w:rPr>
          <w:sz w:val="28"/>
          <w:szCs w:val="28"/>
        </w:rPr>
        <w:t>, систематического перехода из одного круга знаний в другой, важность и целесообразность постоянной связи близкого с далеким, возвращения от далекого к близкому. Так, например, изучая свою родословную, учащиеся связывают ее с историей своего  города, края, возможно, страны</w:t>
      </w:r>
      <w:r>
        <w:rPr>
          <w:sz w:val="28"/>
          <w:szCs w:val="28"/>
        </w:rPr>
        <w:t>.  И</w:t>
      </w:r>
      <w:r w:rsidRPr="00215D83">
        <w:rPr>
          <w:sz w:val="28"/>
          <w:szCs w:val="28"/>
        </w:rPr>
        <w:t xml:space="preserve">, наоборот, знакомясь с историей государства, края, области, они возвращаются к фактам истории родного   города, семьи. </w:t>
      </w:r>
    </w:p>
    <w:p w:rsidR="00A34804" w:rsidRPr="00AF0A43" w:rsidRDefault="00A34804" w:rsidP="00AF0A43">
      <w:pPr>
        <w:pStyle w:val="2"/>
        <w:spacing w:line="360" w:lineRule="auto"/>
        <w:contextualSpacing/>
        <w:jc w:val="center"/>
        <w:rPr>
          <w:sz w:val="28"/>
          <w:szCs w:val="28"/>
        </w:rPr>
      </w:pPr>
      <w:r w:rsidRPr="00AF0A43">
        <w:rPr>
          <w:sz w:val="28"/>
          <w:szCs w:val="28"/>
        </w:rPr>
        <w:t>Результативность использования краеведения в учебно-воспитательном процессе.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6"/>
        <w:gridCol w:w="4893"/>
      </w:tblGrid>
      <w:tr w:rsidR="00A34804" w:rsidRPr="00AF0A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AF0A43">
              <w:rPr>
                <w:sz w:val="28"/>
                <w:szCs w:val="28"/>
              </w:rPr>
              <w:t xml:space="preserve">Параметры результативности исследовательской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AF0A43">
              <w:rPr>
                <w:sz w:val="28"/>
                <w:szCs w:val="28"/>
              </w:rPr>
              <w:t xml:space="preserve">Результаты деятельности </w:t>
            </w:r>
          </w:p>
        </w:tc>
      </w:tr>
      <w:tr w:rsidR="00A34804" w:rsidRPr="00AF0A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AF0A43">
              <w:rPr>
                <w:sz w:val="28"/>
                <w:szCs w:val="28"/>
              </w:rPr>
              <w:t xml:space="preserve">Успешность исследовательской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AF0A43">
              <w:rPr>
                <w:sz w:val="28"/>
                <w:szCs w:val="28"/>
              </w:rPr>
              <w:t xml:space="preserve">Грамоты </w:t>
            </w:r>
          </w:p>
        </w:tc>
      </w:tr>
      <w:tr w:rsidR="00A34804" w:rsidRPr="00AF0A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AF0A43">
              <w:rPr>
                <w:sz w:val="28"/>
                <w:szCs w:val="28"/>
              </w:rPr>
              <w:t xml:space="preserve">Уровень усвоения краеведческих знаний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AF0A43">
              <w:rPr>
                <w:sz w:val="28"/>
                <w:szCs w:val="28"/>
              </w:rPr>
              <w:t>Участие в городских краеведческих конкурсах «Самый добрый детский фестиваль»</w:t>
            </w:r>
          </w:p>
        </w:tc>
      </w:tr>
      <w:tr w:rsidR="00A34804" w:rsidRPr="00AF0A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AF0A43">
              <w:rPr>
                <w:sz w:val="28"/>
                <w:szCs w:val="28"/>
              </w:rPr>
              <w:t xml:space="preserve">Освоение культурных форм сосуществования в социуме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rPr>
                <w:sz w:val="28"/>
                <w:szCs w:val="28"/>
              </w:rPr>
            </w:pPr>
            <w:proofErr w:type="spellStart"/>
            <w:r w:rsidRPr="00AF0A43">
              <w:rPr>
                <w:sz w:val="28"/>
                <w:szCs w:val="28"/>
              </w:rPr>
              <w:t>Фотоколлекция</w:t>
            </w:r>
            <w:proofErr w:type="spellEnd"/>
            <w:r w:rsidRPr="00AF0A43">
              <w:rPr>
                <w:sz w:val="28"/>
                <w:szCs w:val="28"/>
              </w:rPr>
              <w:t xml:space="preserve"> </w:t>
            </w:r>
          </w:p>
        </w:tc>
      </w:tr>
      <w:tr w:rsidR="00A34804" w:rsidRPr="00AF0A4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rPr>
                <w:sz w:val="28"/>
                <w:szCs w:val="28"/>
              </w:rPr>
            </w:pPr>
            <w:r w:rsidRPr="00AF0A43">
              <w:rPr>
                <w:sz w:val="28"/>
                <w:szCs w:val="28"/>
              </w:rPr>
              <w:t xml:space="preserve">Сотрудничество с центрами дополнительного образования, библиотеками, музеями.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804" w:rsidRPr="00AF0A43" w:rsidRDefault="00A34804" w:rsidP="00AF0A43">
            <w:pPr>
              <w:spacing w:line="360" w:lineRule="auto"/>
              <w:contextualSpacing/>
              <w:rPr>
                <w:sz w:val="28"/>
                <w:szCs w:val="28"/>
              </w:rPr>
            </w:pPr>
            <w:proofErr w:type="spellStart"/>
            <w:r w:rsidRPr="00AF0A43">
              <w:rPr>
                <w:sz w:val="28"/>
                <w:szCs w:val="28"/>
              </w:rPr>
              <w:t>Фотоколлекция</w:t>
            </w:r>
            <w:proofErr w:type="spellEnd"/>
            <w:r w:rsidRPr="00AF0A43">
              <w:rPr>
                <w:sz w:val="28"/>
                <w:szCs w:val="28"/>
              </w:rPr>
              <w:t xml:space="preserve"> </w:t>
            </w:r>
          </w:p>
        </w:tc>
      </w:tr>
    </w:tbl>
    <w:p w:rsidR="00A34804" w:rsidRDefault="00A34804" w:rsidP="00AF0A43">
      <w:pPr>
        <w:pStyle w:val="a3"/>
        <w:spacing w:line="360" w:lineRule="auto"/>
        <w:contextualSpacing/>
        <w:jc w:val="both"/>
        <w:rPr>
          <w:sz w:val="28"/>
          <w:szCs w:val="28"/>
        </w:rPr>
      </w:pPr>
    </w:p>
    <w:p w:rsidR="00AF0A43" w:rsidRDefault="00A34804" w:rsidP="00AF0A43">
      <w:pPr>
        <w:pStyle w:val="a3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t>Формой итогового контроля качества работы ребят, занимающихся краеведением</w:t>
      </w:r>
      <w:r>
        <w:rPr>
          <w:sz w:val="28"/>
          <w:szCs w:val="28"/>
        </w:rPr>
        <w:t xml:space="preserve">, </w:t>
      </w:r>
      <w:r w:rsidRPr="00215D83">
        <w:rPr>
          <w:sz w:val="28"/>
          <w:szCs w:val="28"/>
        </w:rPr>
        <w:t xml:space="preserve"> является составление ими творческих отчетов о собранном </w:t>
      </w:r>
      <w:r w:rsidRPr="00215D83">
        <w:rPr>
          <w:sz w:val="28"/>
          <w:szCs w:val="28"/>
        </w:rPr>
        <w:lastRenderedPageBreak/>
        <w:t>краеведческом материале, закрепленных письменно и графически. Наиболее интересный материал ребята представляют на городских конкурсах, где занимают призовые места.</w:t>
      </w:r>
    </w:p>
    <w:p w:rsidR="00AF0A43" w:rsidRDefault="00A34804" w:rsidP="00AF0A43">
      <w:pPr>
        <w:pStyle w:val="a3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215D83">
        <w:rPr>
          <w:sz w:val="28"/>
          <w:szCs w:val="28"/>
        </w:rPr>
        <w:t xml:space="preserve">Внеклассная работа изучает яркий, познавательный материал, не входящий в программу. Это работа со справочной литературой, систематизация материала, написание рефератов, докладов, выступление перед аудиторией. Она помогает образованию и воспитанию учащихся и является </w:t>
      </w:r>
      <w:r>
        <w:rPr>
          <w:sz w:val="28"/>
          <w:szCs w:val="28"/>
        </w:rPr>
        <w:t xml:space="preserve"> </w:t>
      </w:r>
      <w:r w:rsidRPr="00215D83">
        <w:rPr>
          <w:sz w:val="28"/>
          <w:szCs w:val="28"/>
        </w:rPr>
        <w:t xml:space="preserve">существенным дополнением классно урочной системы. </w:t>
      </w:r>
    </w:p>
    <w:p w:rsidR="00A34804" w:rsidRPr="00215D83" w:rsidRDefault="00A34804" w:rsidP="00AF0A43">
      <w:pPr>
        <w:pStyle w:val="a3"/>
        <w:spacing w:line="360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</w:rPr>
        <w:t xml:space="preserve">Таким образом, в описании опыта работы я остановилась на основных  элементах своей   деятельности. </w:t>
      </w:r>
      <w:r w:rsidR="00E458AF">
        <w:rPr>
          <w:sz w:val="28"/>
        </w:rPr>
        <w:t xml:space="preserve">  С</w:t>
      </w:r>
      <w:r>
        <w:rPr>
          <w:sz w:val="28"/>
        </w:rPr>
        <w:t xml:space="preserve">читаю, что совокупность перечисленных мною форм и методов педагогической деятельности находятся во взаимосвязи и имеют интегративное качество, направленное на достижение цели: </w:t>
      </w:r>
      <w:r>
        <w:rPr>
          <w:i/>
          <w:sz w:val="28"/>
        </w:rPr>
        <w:t>создание условий для  личностного развития ребенка и его самоопределения в культуре в  контексте</w:t>
      </w:r>
      <w:r w:rsidR="00334D2D">
        <w:rPr>
          <w:i/>
          <w:sz w:val="28"/>
        </w:rPr>
        <w:t xml:space="preserve"> исторического краеведения</w:t>
      </w:r>
      <w:r>
        <w:rPr>
          <w:i/>
          <w:sz w:val="28"/>
        </w:rPr>
        <w:t>.</w:t>
      </w:r>
    </w:p>
    <w:p w:rsidR="00A34804" w:rsidRDefault="00A34804" w:rsidP="00AF0A43">
      <w:pPr>
        <w:spacing w:line="360" w:lineRule="auto"/>
        <w:contextualSpacing/>
      </w:pPr>
    </w:p>
    <w:p w:rsidR="00E51A8B" w:rsidRDefault="00E51A8B" w:rsidP="00AF0A43">
      <w:pPr>
        <w:spacing w:line="360" w:lineRule="auto"/>
        <w:contextualSpacing/>
      </w:pPr>
    </w:p>
    <w:sectPr w:rsidR="00E51A8B" w:rsidSect="00246461">
      <w:pgSz w:w="11906" w:h="16838"/>
      <w:pgMar w:top="899" w:right="707" w:bottom="360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E10EF"/>
    <w:multiLevelType w:val="multilevel"/>
    <w:tmpl w:val="992A7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3B01A3"/>
    <w:multiLevelType w:val="multilevel"/>
    <w:tmpl w:val="E8C0B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397840"/>
    <w:multiLevelType w:val="hybridMultilevel"/>
    <w:tmpl w:val="0A4A16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A34804"/>
    <w:rsid w:val="00116783"/>
    <w:rsid w:val="00132921"/>
    <w:rsid w:val="0015361A"/>
    <w:rsid w:val="00246461"/>
    <w:rsid w:val="00334D2D"/>
    <w:rsid w:val="004A0C78"/>
    <w:rsid w:val="00505F4B"/>
    <w:rsid w:val="005D49D5"/>
    <w:rsid w:val="009E6D26"/>
    <w:rsid w:val="00A34804"/>
    <w:rsid w:val="00AF0A43"/>
    <w:rsid w:val="00D04CB3"/>
    <w:rsid w:val="00D22CF2"/>
    <w:rsid w:val="00E458AF"/>
    <w:rsid w:val="00E51A8B"/>
    <w:rsid w:val="00F13B92"/>
    <w:rsid w:val="00FB6071"/>
    <w:rsid w:val="00FE3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4804"/>
    <w:rPr>
      <w:sz w:val="24"/>
      <w:szCs w:val="24"/>
    </w:rPr>
  </w:style>
  <w:style w:type="paragraph" w:styleId="2">
    <w:name w:val="heading 2"/>
    <w:basedOn w:val="a"/>
    <w:qFormat/>
    <w:rsid w:val="00A3480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34804"/>
    <w:pPr>
      <w:spacing w:before="100" w:beforeAutospacing="1" w:after="100" w:afterAutospacing="1"/>
    </w:pPr>
  </w:style>
  <w:style w:type="paragraph" w:customStyle="1" w:styleId="main">
    <w:name w:val="main"/>
    <w:basedOn w:val="a"/>
    <w:rsid w:val="00A34804"/>
    <w:pPr>
      <w:spacing w:before="100" w:beforeAutospacing="1" w:after="100" w:afterAutospacing="1"/>
    </w:pPr>
  </w:style>
  <w:style w:type="paragraph" w:styleId="a4">
    <w:name w:val="Body Text"/>
    <w:basedOn w:val="a"/>
    <w:rsid w:val="00A34804"/>
    <w:pPr>
      <w:jc w:val="both"/>
    </w:pPr>
    <w:rPr>
      <w:sz w:val="28"/>
      <w:szCs w:val="20"/>
    </w:rPr>
  </w:style>
  <w:style w:type="paragraph" w:styleId="a5">
    <w:name w:val="Balloon Text"/>
    <w:basedOn w:val="a"/>
    <w:link w:val="a6"/>
    <w:rsid w:val="002464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464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общеобразовательное учреждение средняя общеобразовательная школа № 25 города Балаково Саратовской области</vt:lpstr>
    </vt:vector>
  </TitlesOfParts>
  <Company>BorovkowHaus</Company>
  <LinksUpToDate>false</LinksUpToDate>
  <CharactersWithSpaces>8406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 средняя общеобразовательная школа № 25 города Балаково Саратовской области</dc:title>
  <dc:creator>ZIGER</dc:creator>
  <cp:lastModifiedBy>Татьяна Боровкова</cp:lastModifiedBy>
  <cp:revision>6</cp:revision>
  <cp:lastPrinted>2007-08-15T04:44:00Z</cp:lastPrinted>
  <dcterms:created xsi:type="dcterms:W3CDTF">2022-05-24T17:11:00Z</dcterms:created>
  <dcterms:modified xsi:type="dcterms:W3CDTF">2022-05-24T18:40:00Z</dcterms:modified>
</cp:coreProperties>
</file>