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Муниципальное</w:t>
      </w:r>
      <w:r w:rsidR="00262C18">
        <w:rPr>
          <w:rFonts w:ascii="Times New Roman" w:hAnsi="Times New Roman" w:cs="Times New Roman"/>
          <w:b/>
          <w:bCs/>
          <w:sz w:val="28"/>
          <w:szCs w:val="28"/>
        </w:rPr>
        <w:t xml:space="preserve"> бюджетное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общеобразовательное учреждение средняя общеобразовательная школа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.Ц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рау</w:t>
      </w:r>
      <w:proofErr w:type="spellEnd"/>
    </w:p>
    <w:p w:rsid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3B17" w:rsidRP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3B17">
        <w:rPr>
          <w:rFonts w:ascii="Times New Roman" w:hAnsi="Times New Roman" w:cs="Times New Roman"/>
          <w:b/>
          <w:bCs/>
          <w:sz w:val="28"/>
          <w:szCs w:val="28"/>
        </w:rPr>
        <w:t>Обобщение педагогического опыта</w:t>
      </w:r>
    </w:p>
    <w:p w:rsidR="006A3B17" w:rsidRP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3B17">
        <w:rPr>
          <w:rFonts w:ascii="Times New Roman" w:hAnsi="Times New Roman" w:cs="Times New Roman"/>
          <w:b/>
          <w:bCs/>
          <w:sz w:val="28"/>
          <w:szCs w:val="28"/>
        </w:rPr>
        <w:t>учителя физики</w:t>
      </w:r>
    </w:p>
    <w:p w:rsidR="006A3B17" w:rsidRP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3B17" w:rsidRP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Амбаловой Риты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Аврамовны</w:t>
      </w:r>
      <w:proofErr w:type="spellEnd"/>
    </w:p>
    <w:p w:rsidR="006A3B17" w:rsidRP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3B17" w:rsidRP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3B17">
        <w:rPr>
          <w:rFonts w:ascii="Times New Roman" w:hAnsi="Times New Roman" w:cs="Times New Roman"/>
          <w:b/>
          <w:bCs/>
          <w:sz w:val="28"/>
          <w:szCs w:val="28"/>
        </w:rPr>
        <w:t>по теме:</w:t>
      </w:r>
    </w:p>
    <w:p w:rsid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A3B1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«Использование </w:t>
      </w:r>
      <w:proofErr w:type="spellStart"/>
      <w:r w:rsidRPr="006A3B17">
        <w:rPr>
          <w:rFonts w:ascii="Times New Roman" w:hAnsi="Times New Roman" w:cs="Times New Roman"/>
          <w:b/>
          <w:bCs/>
          <w:i/>
          <w:sz w:val="28"/>
          <w:szCs w:val="28"/>
        </w:rPr>
        <w:t>системно-деятельностного</w:t>
      </w:r>
      <w:proofErr w:type="spellEnd"/>
      <w:r w:rsidRPr="006A3B1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A3B17">
        <w:rPr>
          <w:rFonts w:ascii="Times New Roman" w:hAnsi="Times New Roman" w:cs="Times New Roman"/>
          <w:b/>
          <w:bCs/>
          <w:i/>
          <w:sz w:val="28"/>
          <w:szCs w:val="28"/>
        </w:rPr>
        <w:t>подхода на уроках физики»</w:t>
      </w:r>
    </w:p>
    <w:p w:rsid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6A3B17" w:rsidRDefault="006A3B17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1171D8" w:rsidRDefault="001171D8" w:rsidP="006A3B17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6A3B17" w:rsidRPr="001171D8" w:rsidRDefault="00262C18" w:rsidP="001171D8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МБ</w:t>
      </w:r>
      <w:r w:rsidR="006A3B17">
        <w:rPr>
          <w:rFonts w:ascii="Times New Roman" w:hAnsi="Times New Roman" w:cs="Times New Roman"/>
          <w:bCs/>
          <w:sz w:val="28"/>
          <w:szCs w:val="28"/>
        </w:rPr>
        <w:t xml:space="preserve">ОУ СОШ </w:t>
      </w:r>
      <w:proofErr w:type="spellStart"/>
      <w:r w:rsidR="006A3B17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="006A3B17">
        <w:rPr>
          <w:rFonts w:ascii="Times New Roman" w:hAnsi="Times New Roman" w:cs="Times New Roman"/>
          <w:bCs/>
          <w:sz w:val="28"/>
          <w:szCs w:val="28"/>
        </w:rPr>
        <w:t>.Ц</w:t>
      </w:r>
      <w:proofErr w:type="gramEnd"/>
      <w:r w:rsidR="006A3B17">
        <w:rPr>
          <w:rFonts w:ascii="Times New Roman" w:hAnsi="Times New Roman" w:cs="Times New Roman"/>
          <w:bCs/>
          <w:sz w:val="28"/>
          <w:szCs w:val="28"/>
        </w:rPr>
        <w:t>рау</w:t>
      </w:r>
      <w:proofErr w:type="spellEnd"/>
      <w:r w:rsidR="006A3B17">
        <w:rPr>
          <w:rFonts w:ascii="Times New Roman" w:hAnsi="Times New Roman" w:cs="Times New Roman"/>
          <w:bCs/>
          <w:sz w:val="28"/>
          <w:szCs w:val="28"/>
        </w:rPr>
        <w:t>, Республика Северная Осетия-Алания</w:t>
      </w:r>
      <w:bookmarkStart w:id="0" w:name="_GoBack"/>
      <w:bookmarkEnd w:id="0"/>
    </w:p>
    <w:p w:rsidR="000F5EEF" w:rsidRPr="008F1E3D" w:rsidRDefault="000F5EEF" w:rsidP="006A3B17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1E3D">
        <w:rPr>
          <w:rFonts w:ascii="Times New Roman" w:hAnsi="Times New Roman" w:cs="Times New Roman"/>
          <w:b/>
          <w:bCs/>
          <w:sz w:val="28"/>
          <w:szCs w:val="28"/>
        </w:rPr>
        <w:lastRenderedPageBreak/>
        <w:t>1. Актуальность педагогического опыта</w:t>
      </w:r>
      <w:r w:rsidR="008F1E3D" w:rsidRPr="008F1E3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86311" w:rsidRPr="008F1E3D" w:rsidRDefault="00D86311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>При переходе к информационному обществу все более важным для педагога становится приобщение учеников к самостоятельной работе для достижения заданного качества обучения в условиях модернизации образования, реализации современных технологий обучения, развития у учеников культуры самообразования, самоорганизации и самоконтроля. </w:t>
      </w:r>
    </w:p>
    <w:p w:rsidR="00D86311" w:rsidRPr="008F1E3D" w:rsidRDefault="00D86311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>Возрастание роли образования в современной социально-экономической ситуации приводит к тому, что наряду с традиционными функциями педагога (обучение, воспитание и т. д.) в условиях модернизации образования актуализируются такие профессиональные функции как прогнозирование, проектирование и организация содержательной и процессуальной сторон образования и социокультурной среды. </w:t>
      </w:r>
    </w:p>
    <w:p w:rsidR="00D86311" w:rsidRPr="008F1E3D" w:rsidRDefault="00D86311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>Таким образом, современное состояние обучения школьников диктует необходимость поиска новых путей повышения качества их подготовки, готовности к самостоятельному творческому труду, а главное – новых средств и методов.</w:t>
      </w:r>
    </w:p>
    <w:p w:rsidR="00D86311" w:rsidRPr="008F1E3D" w:rsidRDefault="00D86311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 xml:space="preserve">В своей методической работе я акцентирую внимание на </w:t>
      </w:r>
      <w:r w:rsidR="000F5EEF" w:rsidRPr="008F1E3D">
        <w:rPr>
          <w:rFonts w:ascii="Times New Roman" w:hAnsi="Times New Roman" w:cs="Times New Roman"/>
          <w:sz w:val="28"/>
          <w:szCs w:val="28"/>
        </w:rPr>
        <w:t xml:space="preserve">применении </w:t>
      </w:r>
      <w:proofErr w:type="spellStart"/>
      <w:r w:rsidR="000F5EEF" w:rsidRPr="008F1E3D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 w:rsidR="000F5EEF" w:rsidRPr="008F1E3D">
        <w:rPr>
          <w:rFonts w:ascii="Times New Roman" w:hAnsi="Times New Roman" w:cs="Times New Roman"/>
          <w:sz w:val="28"/>
          <w:szCs w:val="28"/>
        </w:rPr>
        <w:t xml:space="preserve"> подхода  и применений различных форм организации работы учащихся на уроках физики как основы реализации стандартов нового поколения.</w:t>
      </w:r>
    </w:p>
    <w:p w:rsidR="00D86311" w:rsidRPr="008F1E3D" w:rsidRDefault="00D86311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>Цель:</w:t>
      </w:r>
    </w:p>
    <w:p w:rsidR="00D86311" w:rsidRPr="008F1E3D" w:rsidRDefault="00D86311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 xml:space="preserve">- развитие устойчивого познавательного интереса к предмету у </w:t>
      </w:r>
      <w:proofErr w:type="gramStart"/>
      <w:r w:rsidRPr="008F1E3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F1E3D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подход.</w:t>
      </w:r>
    </w:p>
    <w:p w:rsidR="00D86311" w:rsidRPr="008F1E3D" w:rsidRDefault="00D86311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>Задачи:</w:t>
      </w:r>
    </w:p>
    <w:p w:rsidR="00D86311" w:rsidRPr="008F1E3D" w:rsidRDefault="00D86311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>-формировать готовность и способность творчески мыслить, находить нестандартные решения, умение проявлять инициативу, отстаивать собственную точку зрения;</w:t>
      </w:r>
    </w:p>
    <w:p w:rsidR="00D86311" w:rsidRPr="008F1E3D" w:rsidRDefault="00D86311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lastRenderedPageBreak/>
        <w:t>- формировать такие качества личности как настойчивость, терпение, любознательность, ответственность, стремление к познавательной деятельности;</w:t>
      </w:r>
    </w:p>
    <w:p w:rsidR="00D86311" w:rsidRPr="008F1E3D" w:rsidRDefault="00D86311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>- повышать уровень развития коммуникативных навыков обучающихся;</w:t>
      </w:r>
    </w:p>
    <w:p w:rsidR="00D86311" w:rsidRPr="008F1E3D" w:rsidRDefault="00D86311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 xml:space="preserve">- активизировать  мыслительную  деятельность на уроках и внеклассных занятиях посредством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подхода;</w:t>
      </w:r>
    </w:p>
    <w:p w:rsidR="00D86311" w:rsidRPr="008F1E3D" w:rsidRDefault="00D86311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 xml:space="preserve">- развивать творческие способности </w:t>
      </w:r>
      <w:proofErr w:type="gramStart"/>
      <w:r w:rsidRPr="008F1E3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F1E3D">
        <w:rPr>
          <w:rFonts w:ascii="Times New Roman" w:hAnsi="Times New Roman" w:cs="Times New Roman"/>
          <w:sz w:val="28"/>
          <w:szCs w:val="28"/>
        </w:rPr>
        <w:t>;</w:t>
      </w:r>
    </w:p>
    <w:p w:rsidR="00D86311" w:rsidRPr="008F1E3D" w:rsidRDefault="00D86311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>- воспитывать  любовь  к физик</w:t>
      </w:r>
      <w:r w:rsidR="008F1E3D" w:rsidRPr="008F1E3D">
        <w:rPr>
          <w:rFonts w:ascii="Times New Roman" w:hAnsi="Times New Roman" w:cs="Times New Roman"/>
          <w:sz w:val="28"/>
          <w:szCs w:val="28"/>
        </w:rPr>
        <w:t>е и уважение</w:t>
      </w:r>
      <w:r w:rsidRPr="008F1E3D">
        <w:rPr>
          <w:rFonts w:ascii="Times New Roman" w:hAnsi="Times New Roman" w:cs="Times New Roman"/>
          <w:sz w:val="28"/>
          <w:szCs w:val="28"/>
        </w:rPr>
        <w:t xml:space="preserve"> к великим открытиям</w:t>
      </w:r>
      <w:proofErr w:type="gramStart"/>
      <w:r w:rsidRPr="008F1E3D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</w:p>
    <w:p w:rsidR="00D86311" w:rsidRPr="008F1E3D" w:rsidRDefault="00D86311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 xml:space="preserve">Актуальность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подхода  в настоящее время повышается и из-за перенасыщенности современного школьника информацией. Телевидение, радио, компьютерные сети за последнее время значительно увеличили поток информации. Но все эти источники предоставляют, в основном, материал для пассивного восприятия. Важной задачей школы становится развитие умений самостоятельной оценки и отбора получаемой информации</w:t>
      </w:r>
      <w:r w:rsidR="000F5EEF" w:rsidRPr="008F1E3D">
        <w:rPr>
          <w:rFonts w:ascii="Times New Roman" w:hAnsi="Times New Roman" w:cs="Times New Roman"/>
          <w:sz w:val="28"/>
          <w:szCs w:val="28"/>
        </w:rPr>
        <w:t>, способности учащихся самостоятельно решать проблемные ситуации через постановку эксперимента и его анализ.</w:t>
      </w:r>
      <w:r w:rsidRPr="008F1E3D">
        <w:rPr>
          <w:rFonts w:ascii="Times New Roman" w:hAnsi="Times New Roman" w:cs="Times New Roman"/>
          <w:sz w:val="28"/>
          <w:szCs w:val="28"/>
        </w:rPr>
        <w:t xml:space="preserve"> </w:t>
      </w:r>
      <w:r w:rsidR="000F5EEF" w:rsidRPr="008F1E3D">
        <w:rPr>
          <w:rFonts w:ascii="Times New Roman" w:hAnsi="Times New Roman" w:cs="Times New Roman"/>
          <w:sz w:val="28"/>
          <w:szCs w:val="28"/>
        </w:rPr>
        <w:t>И</w:t>
      </w:r>
      <w:r w:rsidRPr="008F1E3D">
        <w:rPr>
          <w:rFonts w:ascii="Times New Roman" w:hAnsi="Times New Roman" w:cs="Times New Roman"/>
          <w:sz w:val="28"/>
          <w:szCs w:val="28"/>
        </w:rPr>
        <w:t xml:space="preserve"> поможет в этом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подход, который служит </w:t>
      </w:r>
      <w:r w:rsidR="000F5EEF" w:rsidRPr="008F1E3D">
        <w:rPr>
          <w:rFonts w:ascii="Times New Roman" w:hAnsi="Times New Roman" w:cs="Times New Roman"/>
          <w:sz w:val="28"/>
          <w:szCs w:val="28"/>
        </w:rPr>
        <w:t>способом добывания знаний  и их практического использования на уроке.</w:t>
      </w:r>
    </w:p>
    <w:p w:rsidR="000F5EEF" w:rsidRPr="008F1E3D" w:rsidRDefault="000F5EE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EE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 xml:space="preserve">2. </w:t>
      </w:r>
      <w:r w:rsidR="000F5EEF" w:rsidRPr="008F1E3D">
        <w:rPr>
          <w:rFonts w:ascii="Times New Roman" w:hAnsi="Times New Roman" w:cs="Times New Roman"/>
          <w:sz w:val="28"/>
          <w:szCs w:val="28"/>
        </w:rPr>
        <w:t> </w:t>
      </w:r>
      <w:r w:rsidR="000F5EEF" w:rsidRPr="008F1E3D">
        <w:rPr>
          <w:rFonts w:ascii="Times New Roman" w:hAnsi="Times New Roman" w:cs="Times New Roman"/>
          <w:b/>
          <w:bCs/>
          <w:sz w:val="28"/>
          <w:szCs w:val="28"/>
        </w:rPr>
        <w:t>Ведущая идея опыта и теоретическое обоснование.</w:t>
      </w:r>
      <w:r w:rsidR="000F5EEF" w:rsidRPr="008F1E3D">
        <w:rPr>
          <w:rFonts w:ascii="Times New Roman" w:hAnsi="Times New Roman" w:cs="Times New Roman"/>
          <w:sz w:val="28"/>
          <w:szCs w:val="28"/>
        </w:rPr>
        <w:t> 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 xml:space="preserve">Понятие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подхода было введено в 1985 г. как особого рода понятие. </w:t>
      </w:r>
      <w:proofErr w:type="gramStart"/>
      <w:r w:rsidRPr="008F1E3D">
        <w:rPr>
          <w:rFonts w:ascii="Times New Roman" w:hAnsi="Times New Roman" w:cs="Times New Roman"/>
          <w:sz w:val="28"/>
          <w:szCs w:val="28"/>
        </w:rPr>
        <w:t xml:space="preserve">Этим старались снять оппозицию внутри отечественной психологической науки между системным подходом, который разрабатывался в исследованиях классиков отечественной науки (таких, как Б.Г.Ананьев, Б.Ф.Ломов и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дрт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.), и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деятельностным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, который всегда был системным (его разрабатывали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Л.С.Выготский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Л.В.Занков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А.Р.Лурия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lastRenderedPageBreak/>
        <w:t>Д.Б.Эльконин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>, В.В.Давыдов и многие др.).</w:t>
      </w:r>
      <w:proofErr w:type="gramEnd"/>
      <w:r w:rsidRPr="008F1E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подход является попыткой объединения этих подходов.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1E3D"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подход приводит к пониманию того, чем являются в широком смысле слова стандарты образования. Такой подход не отрицает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ЗУНовского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подхода. На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оперционально-технологическом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уровне без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ЗУНов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ничего не получится. Вместе с тем, действует еще одна формула: компетенция — деятельность — компетентность. Компетенция как объективная характеристика реальности должна пройти через деятельность, чтобы стать компетентностью, как характеристикой личности. Эта формула помогает нам понять, что такое компетентность. Это знание в действии. И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подход не противостоит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деятельностному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>, а снимается им.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1E3D"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подход к результатам образования, означает, в частности, что изменяется представление о содержании образования. </w:t>
      </w:r>
      <w:proofErr w:type="gramStart"/>
      <w:r w:rsidRPr="008F1E3D">
        <w:rPr>
          <w:rFonts w:ascii="Times New Roman" w:hAnsi="Times New Roman" w:cs="Times New Roman"/>
          <w:sz w:val="28"/>
          <w:szCs w:val="28"/>
        </w:rPr>
        <w:t>Его состав, в соответствии с принятым подходом к формированию стандарта и конкретизирующей его системой нормативных документов, определяется не только традиционной «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ЗУНовской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>» составляющей, отражающей систему взглядов, идей, теорий, ключевых понятий и методов базовых наук, лежащих в основе школьных предметов, но и дополняется «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деятельностной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>» составляющей, отражающей представления о структуре учебной деятельности на разных этапах обучения и при разных формах – индивидуальной или совместной</w:t>
      </w:r>
      <w:proofErr w:type="gramEnd"/>
      <w:r w:rsidRPr="008F1E3D">
        <w:rPr>
          <w:rFonts w:ascii="Times New Roman" w:hAnsi="Times New Roman" w:cs="Times New Roman"/>
          <w:sz w:val="28"/>
          <w:szCs w:val="28"/>
        </w:rPr>
        <w:t xml:space="preserve"> – ее организации. 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1E3D"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подход позволяет на каждой ступени общего образования: 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 xml:space="preserve">- представить цели образования в виде системы ключевых задач, отражающих направления формирования качеств личности; 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lastRenderedPageBreak/>
        <w:t xml:space="preserve">- на основании построенных целей обосновать не только способы действий, которые должны быть сформированы в учебном процессе, но и содержание обучения в их взаимосвязи; 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 xml:space="preserve">- выделить основные результаты обучения и воспитания как достижения личностного, социального, коммуникативного и познавательного развития учащихся. 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 xml:space="preserve">К числу планируемых результатов освоения основной образовательной программы отнесены: 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i/>
          <w:iCs/>
          <w:sz w:val="28"/>
          <w:szCs w:val="28"/>
        </w:rPr>
        <w:t>личностные результаты</w:t>
      </w:r>
      <w:r w:rsidRPr="008F1E3D">
        <w:rPr>
          <w:rFonts w:ascii="Times New Roman" w:hAnsi="Times New Roman" w:cs="Times New Roman"/>
          <w:sz w:val="28"/>
          <w:szCs w:val="28"/>
        </w:rPr>
        <w:t xml:space="preserve"> — готовность и способность обучающихся к саморазвитию,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мотивации к учению и познанию, ценностно-смысловые установки выпускников начальной школы, отражающие их индивидуально-личностные позиции, социальные компетентности, личностные качества;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основ российской, гражданской идентичности; 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1E3D">
        <w:rPr>
          <w:rFonts w:ascii="Times New Roman" w:hAnsi="Times New Roman" w:cs="Times New Roman"/>
          <w:i/>
          <w:iCs/>
          <w:sz w:val="28"/>
          <w:szCs w:val="28"/>
        </w:rPr>
        <w:t>метапредметные</w:t>
      </w:r>
      <w:proofErr w:type="spellEnd"/>
      <w:r w:rsidRPr="008F1E3D">
        <w:rPr>
          <w:rFonts w:ascii="Times New Roman" w:hAnsi="Times New Roman" w:cs="Times New Roman"/>
          <w:i/>
          <w:iCs/>
          <w:sz w:val="28"/>
          <w:szCs w:val="28"/>
        </w:rPr>
        <w:t xml:space="preserve"> результаты</w:t>
      </w:r>
      <w:r w:rsidRPr="008F1E3D">
        <w:rPr>
          <w:rFonts w:ascii="Times New Roman" w:hAnsi="Times New Roman" w:cs="Times New Roman"/>
          <w:sz w:val="28"/>
          <w:szCs w:val="28"/>
        </w:rPr>
        <w:t xml:space="preserve"> — освоенные </w:t>
      </w:r>
      <w:proofErr w:type="gramStart"/>
      <w:r w:rsidRPr="008F1E3D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8F1E3D">
        <w:rPr>
          <w:rFonts w:ascii="Times New Roman" w:hAnsi="Times New Roman" w:cs="Times New Roman"/>
          <w:sz w:val="28"/>
          <w:szCs w:val="28"/>
        </w:rPr>
        <w:t xml:space="preserve"> универсальные учебные действия (познавательные, регулятивные и коммуникативные); 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1E3D">
        <w:rPr>
          <w:rFonts w:ascii="Times New Roman" w:hAnsi="Times New Roman" w:cs="Times New Roman"/>
          <w:i/>
          <w:iCs/>
          <w:sz w:val="28"/>
          <w:szCs w:val="28"/>
        </w:rPr>
        <w:t>предметные результаты</w:t>
      </w:r>
      <w:r w:rsidRPr="008F1E3D">
        <w:rPr>
          <w:rFonts w:ascii="Times New Roman" w:hAnsi="Times New Roman" w:cs="Times New Roman"/>
          <w:sz w:val="28"/>
          <w:szCs w:val="28"/>
        </w:rPr>
        <w:t xml:space="preserve"> — освоенный обучающимися в ходе изучения учебных предметов опыт специфической для каждой предметной области деятельности по получению нового знания, его преобразованию и применению, а также система основополагающих элементов научного знания, лежащая в основе современной научной картины мира. </w:t>
      </w:r>
      <w:proofErr w:type="gramEnd"/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>Основной формой организации обучения является урок. Для того</w:t>
      </w:r>
      <w:proofErr w:type="gramStart"/>
      <w:r w:rsidRPr="008F1E3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F1E3D">
        <w:rPr>
          <w:rFonts w:ascii="Times New Roman" w:hAnsi="Times New Roman" w:cs="Times New Roman"/>
          <w:sz w:val="28"/>
          <w:szCs w:val="28"/>
        </w:rPr>
        <w:t xml:space="preserve"> чтобы выстроить урок в рамках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подхода, необходимо знать принципы построения урока, примерную типологию уроков и критерии оценивания урока.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 xml:space="preserve">Дидактические принципы </w:t>
      </w:r>
      <w:proofErr w:type="spellStart"/>
      <w:r w:rsidRPr="008F1E3D">
        <w:rPr>
          <w:rFonts w:ascii="Times New Roman" w:hAnsi="Times New Roman" w:cs="Times New Roman"/>
          <w:bCs/>
          <w:sz w:val="28"/>
          <w:szCs w:val="28"/>
        </w:rPr>
        <w:t>системно-деятельностного</w:t>
      </w:r>
      <w:proofErr w:type="spell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подхода: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lastRenderedPageBreak/>
        <w:t>1)Принцип деятельности</w:t>
      </w:r>
      <w:r w:rsidRPr="008F1E3D">
        <w:rPr>
          <w:rFonts w:ascii="Times New Roman" w:hAnsi="Times New Roman" w:cs="Times New Roman"/>
          <w:sz w:val="28"/>
          <w:szCs w:val="28"/>
        </w:rPr>
        <w:t xml:space="preserve"> — заключается в том, что ученик, получая знания не в готовом виде, а, добывая их сам, осознает при этом содержание и формы своей учебной деятельности, понимает и принимает систему ее норм, активно участвует в их совершенствовании, что способствует активному успешному формированию его общекультурных и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деятельностных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способностей,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умений.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>2) Принцип непрерывности</w:t>
      </w:r>
      <w:r w:rsidRPr="008F1E3D">
        <w:rPr>
          <w:rFonts w:ascii="Times New Roman" w:hAnsi="Times New Roman" w:cs="Times New Roman"/>
          <w:sz w:val="28"/>
          <w:szCs w:val="28"/>
        </w:rPr>
        <w:t xml:space="preserve"> – означает преемственность между всеми ступенями и этапами обучения на уровне технологии, содержания и методик с учетом возрастных психологических особенностей развития детей.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>3) Принцип целостности</w:t>
      </w:r>
      <w:r w:rsidRPr="008F1E3D">
        <w:rPr>
          <w:rFonts w:ascii="Times New Roman" w:hAnsi="Times New Roman" w:cs="Times New Roman"/>
          <w:sz w:val="28"/>
          <w:szCs w:val="28"/>
        </w:rPr>
        <w:t xml:space="preserve"> – предполагает формирование учащимися обобщенного системного представления о мире (природе, обществе, самом себе, социокультурном мире и мире деятельности, о роли и месте каждой науки в системе наук).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>4) Принцип минимакса</w:t>
      </w:r>
      <w:r w:rsidRPr="008F1E3D">
        <w:rPr>
          <w:rFonts w:ascii="Times New Roman" w:hAnsi="Times New Roman" w:cs="Times New Roman"/>
          <w:sz w:val="28"/>
          <w:szCs w:val="28"/>
        </w:rPr>
        <w:t xml:space="preserve"> – заключается в следующем: школа должна предложить ученику возможность освоения содержания образования на максимальном для него уровне (определяемом зоной ближайшего развития возрастной группы) и обеспечить при этом его усвоение на уровне социально безопасного минимума (государственного стандарта знаний).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>5) Принцип психологической комфортности</w:t>
      </w:r>
      <w:r w:rsidRPr="008F1E3D">
        <w:rPr>
          <w:rFonts w:ascii="Times New Roman" w:hAnsi="Times New Roman" w:cs="Times New Roman"/>
          <w:sz w:val="28"/>
          <w:szCs w:val="28"/>
        </w:rPr>
        <w:t xml:space="preserve"> – предполагает снятие всех </w:t>
      </w:r>
      <w:proofErr w:type="spellStart"/>
      <w:r w:rsidRPr="008F1E3D">
        <w:rPr>
          <w:rFonts w:ascii="Times New Roman" w:hAnsi="Times New Roman" w:cs="Times New Roman"/>
          <w:sz w:val="28"/>
          <w:szCs w:val="28"/>
        </w:rPr>
        <w:t>стрессообразующих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факторов учебного процесса, создание в школе и на уроках доброжелательной атмосферы, ориентированной на реализацию идей педагогики сотрудничества, развитие диалоговых форм общения.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>6) Принцип</w:t>
      </w:r>
      <w:r w:rsidRPr="008F1E3D">
        <w:rPr>
          <w:rFonts w:ascii="Times New Roman" w:hAnsi="Times New Roman" w:cs="Times New Roman"/>
          <w:sz w:val="28"/>
          <w:szCs w:val="28"/>
        </w:rPr>
        <w:t xml:space="preserve"> </w:t>
      </w:r>
      <w:r w:rsidRPr="008F1E3D">
        <w:rPr>
          <w:rFonts w:ascii="Times New Roman" w:hAnsi="Times New Roman" w:cs="Times New Roman"/>
          <w:bCs/>
          <w:sz w:val="28"/>
          <w:szCs w:val="28"/>
        </w:rPr>
        <w:t>вариативности</w:t>
      </w:r>
      <w:r w:rsidRPr="008F1E3D">
        <w:rPr>
          <w:rFonts w:ascii="Times New Roman" w:hAnsi="Times New Roman" w:cs="Times New Roman"/>
          <w:sz w:val="28"/>
          <w:szCs w:val="28"/>
        </w:rPr>
        <w:t xml:space="preserve"> – предполагает формирование обучающимися способностей к систематическому перебору вариантов и адекватному принятию решений в ситуациях выбора.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>7) Принцип творчества</w:t>
      </w:r>
      <w:r w:rsidRPr="008F1E3D">
        <w:rPr>
          <w:rFonts w:ascii="Times New Roman" w:hAnsi="Times New Roman" w:cs="Times New Roman"/>
          <w:sz w:val="28"/>
          <w:szCs w:val="28"/>
        </w:rPr>
        <w:t xml:space="preserve"> – означает максимальную ориентацию на творческое начало в образовательном процессе, приобретение </w:t>
      </w:r>
      <w:proofErr w:type="gramStart"/>
      <w:r w:rsidRPr="008F1E3D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8F1E3D">
        <w:rPr>
          <w:rFonts w:ascii="Times New Roman" w:hAnsi="Times New Roman" w:cs="Times New Roman"/>
          <w:sz w:val="28"/>
          <w:szCs w:val="28"/>
        </w:rPr>
        <w:t xml:space="preserve"> собственного опыта творческой деятельности.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Таким образом, в основе педагогических приемов и техник, используемых на уроке, должны лежать следующие основные принципы: принцип деятельности, принцип обратной связи, принцип открытости, принцип свободы, принцип творчества. 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>Чтобы понять какой прием или технику использовать на уроке, необходимо представить каждый этап урока в виде законченного модуля с четко определенными целями и задачами, а также планируемыми результатами. Такой подход дает возможность отслеживать результаты деятельности каждого ученика в течение всего урока на каждом этапе, а также позволяет соблюдать принцип непрерывности обучения в рамках одного занятия.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1E3D"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 w:rsidRPr="008F1E3D">
        <w:rPr>
          <w:rFonts w:ascii="Times New Roman" w:hAnsi="Times New Roman" w:cs="Times New Roman"/>
          <w:sz w:val="28"/>
          <w:szCs w:val="28"/>
        </w:rPr>
        <w:t xml:space="preserve"> подход реализуется  в виде проектов. Один из видов проектов — практико-ориентированный тип отличается четко обозначенным результатом, ориентированном на социальные интересы самих учащихся и моральные принципы: отзывчивость, верность долгу, ответственность за коллективно принятые решения. Второй тип проекта — информационный, который предполагает сбор информации о каком — либо объекте, явлении, ознакомление с этой информацией, её анализ, обобщение фактов, предназначенных для широкой аудитории. Эффективность проектной деятельности достигается при условии исследования различных источников информации и грамотного обоснования собственной точки зрения на рассматриваемое явление. А результатом проекта может стать коллективная работа-презентация по исследованию замечательного открытия того или иного ученого, когда за сухими строками библиографии оживает живой человек, с которого (оказывается) можно и нужно брать пример. Для </w:t>
      </w:r>
      <w:proofErr w:type="gramStart"/>
      <w:r w:rsidRPr="008F1E3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F1E3D">
        <w:rPr>
          <w:rFonts w:ascii="Times New Roman" w:hAnsi="Times New Roman" w:cs="Times New Roman"/>
          <w:sz w:val="28"/>
          <w:szCs w:val="28"/>
        </w:rPr>
        <w:t>, увлеченных физикой, интерес представляют долгосрочные и среднесрочные проекты во внеурочное время.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1E3D">
        <w:rPr>
          <w:rFonts w:ascii="Times New Roman" w:hAnsi="Times New Roman" w:cs="Times New Roman"/>
          <w:sz w:val="28"/>
          <w:szCs w:val="28"/>
        </w:rPr>
        <w:t>3.</w:t>
      </w:r>
      <w:r w:rsidRPr="008F1E3D">
        <w:rPr>
          <w:rFonts w:ascii="Times New Roman" w:hAnsi="Times New Roman" w:cs="Times New Roman"/>
          <w:b/>
          <w:bCs/>
          <w:color w:val="196480"/>
          <w:sz w:val="28"/>
          <w:szCs w:val="28"/>
          <w:shd w:val="clear" w:color="auto" w:fill="FFFFFF"/>
        </w:rPr>
        <w:t xml:space="preserve"> </w:t>
      </w:r>
      <w:r w:rsidRPr="008F1E3D">
        <w:rPr>
          <w:rFonts w:ascii="Times New Roman" w:hAnsi="Times New Roman" w:cs="Times New Roman"/>
          <w:b/>
          <w:bCs/>
          <w:sz w:val="28"/>
          <w:szCs w:val="28"/>
        </w:rPr>
        <w:t>Этапы накопления и систематизации опыта.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1E3D">
        <w:rPr>
          <w:rFonts w:ascii="Times New Roman" w:hAnsi="Times New Roman" w:cs="Times New Roman"/>
          <w:b/>
          <w:bCs/>
          <w:sz w:val="28"/>
          <w:szCs w:val="28"/>
        </w:rPr>
        <w:lastRenderedPageBreak/>
        <w:t>1 этап</w:t>
      </w:r>
      <w:r w:rsidR="002A78EA" w:rsidRPr="008F1E3D">
        <w:rPr>
          <w:rFonts w:ascii="Times New Roman" w:hAnsi="Times New Roman" w:cs="Times New Roman"/>
          <w:b/>
          <w:bCs/>
          <w:sz w:val="28"/>
          <w:szCs w:val="28"/>
        </w:rPr>
        <w:t xml:space="preserve"> - подготовительный</w:t>
      </w:r>
      <w:r w:rsidRPr="008F1E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23B96" w:rsidRPr="008F1E3D" w:rsidRDefault="00623B96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 xml:space="preserve">Преподавание физики, в силу особенности самого предмета, представляет собой благоприятную среду для применения </w:t>
      </w:r>
      <w:proofErr w:type="spellStart"/>
      <w:r w:rsidRPr="008F1E3D">
        <w:rPr>
          <w:rFonts w:ascii="Times New Roman" w:hAnsi="Times New Roman" w:cs="Times New Roman"/>
          <w:bCs/>
          <w:sz w:val="28"/>
          <w:szCs w:val="28"/>
        </w:rPr>
        <w:t>системно-деятельностного</w:t>
      </w:r>
      <w:proofErr w:type="spell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подхода, так как курс физики средней школы включает в себя разделы изучение и понимание которых требует развитого образного мышления, умения </w:t>
      </w:r>
      <w:r w:rsidR="006F6B30" w:rsidRPr="008F1E3D">
        <w:rPr>
          <w:rFonts w:ascii="Times New Roman" w:hAnsi="Times New Roman" w:cs="Times New Roman"/>
          <w:bCs/>
          <w:sz w:val="28"/>
          <w:szCs w:val="28"/>
        </w:rPr>
        <w:t xml:space="preserve">проводить эксперименты,  </w:t>
      </w:r>
      <w:r w:rsidRPr="008F1E3D">
        <w:rPr>
          <w:rFonts w:ascii="Times New Roman" w:hAnsi="Times New Roman" w:cs="Times New Roman"/>
          <w:bCs/>
          <w:sz w:val="28"/>
          <w:szCs w:val="28"/>
        </w:rPr>
        <w:t>анализировать</w:t>
      </w:r>
      <w:r w:rsidR="006F6B30" w:rsidRPr="008F1E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и сравнивать</w:t>
      </w:r>
      <w:r w:rsidR="006F6B30" w:rsidRPr="008F1E3D">
        <w:rPr>
          <w:rFonts w:ascii="Times New Roman" w:hAnsi="Times New Roman" w:cs="Times New Roman"/>
          <w:bCs/>
          <w:sz w:val="28"/>
          <w:szCs w:val="28"/>
        </w:rPr>
        <w:t xml:space="preserve"> результаты</w:t>
      </w:r>
      <w:r w:rsidRPr="008F1E3D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 xml:space="preserve">Для реализации </w:t>
      </w:r>
      <w:proofErr w:type="spellStart"/>
      <w:r w:rsidRPr="008F1E3D">
        <w:rPr>
          <w:rFonts w:ascii="Times New Roman" w:hAnsi="Times New Roman" w:cs="Times New Roman"/>
          <w:bCs/>
          <w:sz w:val="28"/>
          <w:szCs w:val="28"/>
        </w:rPr>
        <w:t>системно-деятельностного</w:t>
      </w:r>
      <w:proofErr w:type="spell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подхода на уроках физики работа началась с изучения стандартов нового поколения. В условиях перехода общеобразовательных школ к ФГОС второго поколения перед учителями ставятся задачи: формирование знаний в соответствии с новыми государственными образовательными стандартами, формирование универсальных учебных действий, обеспечивающих все учебные предметы, формирование компетенций, позволяющих ученикам действовать в новой обстановке на качественно высоком уровне.</w:t>
      </w:r>
    </w:p>
    <w:p w:rsidR="00623B96" w:rsidRPr="008F1E3D" w:rsidRDefault="00623B96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F1E3D">
        <w:rPr>
          <w:rFonts w:ascii="Times New Roman" w:hAnsi="Times New Roman" w:cs="Times New Roman"/>
          <w:bCs/>
          <w:sz w:val="28"/>
          <w:szCs w:val="28"/>
        </w:rPr>
        <w:t>Системно-деятельностный</w:t>
      </w:r>
      <w:proofErr w:type="spell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подход  подразумевает создание условий, при которых деятельность ученика направлена на становление его сознания и личности в целом. Основными компонентами овладения знаниями при </w:t>
      </w:r>
      <w:proofErr w:type="spellStart"/>
      <w:r w:rsidRPr="008F1E3D">
        <w:rPr>
          <w:rFonts w:ascii="Times New Roman" w:hAnsi="Times New Roman" w:cs="Times New Roman"/>
          <w:bCs/>
          <w:sz w:val="28"/>
          <w:szCs w:val="28"/>
        </w:rPr>
        <w:t>системно-деятельностном</w:t>
      </w:r>
      <w:proofErr w:type="spell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подходе являются: восприятие информации, анализ, запоминание и самооценка. Для реализации </w:t>
      </w:r>
      <w:proofErr w:type="spellStart"/>
      <w:r w:rsidRPr="008F1E3D">
        <w:rPr>
          <w:rFonts w:ascii="Times New Roman" w:hAnsi="Times New Roman" w:cs="Times New Roman"/>
          <w:bCs/>
          <w:sz w:val="28"/>
          <w:szCs w:val="28"/>
        </w:rPr>
        <w:t>системно-деятельностного</w:t>
      </w:r>
      <w:proofErr w:type="spell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подхода в преподавании учитель создает проблемные ситуации, обращается </w:t>
      </w:r>
      <w:proofErr w:type="gramStart"/>
      <w:r w:rsidRPr="008F1E3D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обучающимся с вопросами, а не с ответами, управляет поисковой деятельностью и обсуждает результаты с обучающимися. В таких ситуациях начинается воспитание и развитие качеств личности, отвечающих требованиям информационного общества, прослеживается связь с повседневной жизнью.</w:t>
      </w:r>
    </w:p>
    <w:p w:rsidR="00180744" w:rsidRPr="008F1E3D" w:rsidRDefault="00180744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>Условиями реализации опыта являются:</w:t>
      </w:r>
    </w:p>
    <w:p w:rsidR="00180744" w:rsidRPr="008F1E3D" w:rsidRDefault="00180744" w:rsidP="006A3B17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 xml:space="preserve">ориентация учителя на </w:t>
      </w:r>
      <w:proofErr w:type="spellStart"/>
      <w:r w:rsidRPr="008F1E3D">
        <w:rPr>
          <w:rFonts w:ascii="Times New Roman" w:hAnsi="Times New Roman" w:cs="Times New Roman"/>
          <w:bCs/>
          <w:sz w:val="28"/>
          <w:szCs w:val="28"/>
        </w:rPr>
        <w:t>системно-деятельностный</w:t>
      </w:r>
      <w:proofErr w:type="spell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 подход в обучении;</w:t>
      </w:r>
    </w:p>
    <w:p w:rsidR="00180744" w:rsidRPr="008F1E3D" w:rsidRDefault="00180744" w:rsidP="006A3B17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обеспечение активности и творческой самостоятельности; моделирование системы учебных занятий, способствующих реализации </w:t>
      </w:r>
      <w:proofErr w:type="spellStart"/>
      <w:r w:rsidRPr="008F1E3D">
        <w:rPr>
          <w:rFonts w:ascii="Times New Roman" w:hAnsi="Times New Roman" w:cs="Times New Roman"/>
          <w:bCs/>
          <w:sz w:val="28"/>
          <w:szCs w:val="28"/>
        </w:rPr>
        <w:t>системно-деятельностного</w:t>
      </w:r>
      <w:proofErr w:type="spell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подхода;</w:t>
      </w:r>
    </w:p>
    <w:p w:rsidR="00180744" w:rsidRPr="008F1E3D" w:rsidRDefault="00180744" w:rsidP="006A3B17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 xml:space="preserve"> реализация </w:t>
      </w:r>
      <w:proofErr w:type="spellStart"/>
      <w:r w:rsidRPr="008F1E3D">
        <w:rPr>
          <w:rFonts w:ascii="Times New Roman" w:hAnsi="Times New Roman" w:cs="Times New Roman"/>
          <w:bCs/>
          <w:sz w:val="28"/>
          <w:szCs w:val="28"/>
        </w:rPr>
        <w:t>системно-деятельностного</w:t>
      </w:r>
      <w:proofErr w:type="spell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подхода на разных этапах урока;</w:t>
      </w:r>
    </w:p>
    <w:p w:rsidR="00180744" w:rsidRPr="008F1E3D" w:rsidRDefault="00180744" w:rsidP="006A3B17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>материально-техническое обеспечение кабинета физики.</w:t>
      </w:r>
    </w:p>
    <w:p w:rsidR="006F6B30" w:rsidRPr="008F1E3D" w:rsidRDefault="006F6B30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F6B30" w:rsidRPr="006A3B17" w:rsidRDefault="006F6B30" w:rsidP="006A3B17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3B17">
        <w:rPr>
          <w:rFonts w:ascii="Times New Roman" w:hAnsi="Times New Roman" w:cs="Times New Roman"/>
          <w:b/>
          <w:bCs/>
          <w:sz w:val="28"/>
          <w:szCs w:val="28"/>
        </w:rPr>
        <w:t xml:space="preserve">11 этап </w:t>
      </w:r>
      <w:r w:rsidR="00A324BB" w:rsidRPr="006A3B17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2A78EA" w:rsidRPr="006A3B17">
        <w:rPr>
          <w:rFonts w:ascii="Times New Roman" w:hAnsi="Times New Roman" w:cs="Times New Roman"/>
          <w:b/>
          <w:bCs/>
          <w:sz w:val="28"/>
          <w:szCs w:val="28"/>
        </w:rPr>
        <w:t xml:space="preserve"> внедренческий</w:t>
      </w:r>
    </w:p>
    <w:p w:rsidR="00A324BB" w:rsidRPr="006A3B17" w:rsidRDefault="00A324BB" w:rsidP="006A3B17">
      <w:pPr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6A3B17">
        <w:rPr>
          <w:rFonts w:ascii="Times New Roman" w:hAnsi="Times New Roman" w:cs="Times New Roman"/>
          <w:bCs/>
          <w:i/>
          <w:sz w:val="28"/>
          <w:szCs w:val="28"/>
        </w:rPr>
        <w:t>Метод проектов.</w:t>
      </w:r>
    </w:p>
    <w:p w:rsidR="00180744" w:rsidRPr="008F1E3D" w:rsidRDefault="006F6B30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 xml:space="preserve">При реализации </w:t>
      </w:r>
      <w:proofErr w:type="spellStart"/>
      <w:r w:rsidRPr="008F1E3D">
        <w:rPr>
          <w:rFonts w:ascii="Times New Roman" w:hAnsi="Times New Roman" w:cs="Times New Roman"/>
          <w:bCs/>
          <w:sz w:val="28"/>
          <w:szCs w:val="28"/>
        </w:rPr>
        <w:t>системно-деятельностного</w:t>
      </w:r>
      <w:proofErr w:type="spell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подхода  важное место отвожу методу проектов. </w:t>
      </w:r>
      <w:r w:rsidR="00180744" w:rsidRPr="008F1E3D">
        <w:rPr>
          <w:rFonts w:ascii="Times New Roman" w:hAnsi="Times New Roman" w:cs="Times New Roman"/>
          <w:bCs/>
          <w:sz w:val="28"/>
          <w:szCs w:val="28"/>
        </w:rPr>
        <w:t xml:space="preserve">Я пришла к выводу, что работа над  проектом должна включать в себя несколько этапов:  подготовительный,  аналитический и </w:t>
      </w:r>
      <w:proofErr w:type="spellStart"/>
      <w:r w:rsidR="00180744" w:rsidRPr="008F1E3D">
        <w:rPr>
          <w:rFonts w:ascii="Times New Roman" w:hAnsi="Times New Roman" w:cs="Times New Roman"/>
          <w:bCs/>
          <w:sz w:val="28"/>
          <w:szCs w:val="28"/>
        </w:rPr>
        <w:t>деятельностный</w:t>
      </w:r>
      <w:proofErr w:type="spellEnd"/>
      <w:r w:rsidR="00180744" w:rsidRPr="008F1E3D">
        <w:rPr>
          <w:rFonts w:ascii="Times New Roman" w:hAnsi="Times New Roman" w:cs="Times New Roman"/>
          <w:bCs/>
          <w:sz w:val="28"/>
          <w:szCs w:val="28"/>
        </w:rPr>
        <w:t>,  оценочно-рефлексивный, презентация результатов работы. В ходе подготовительного этапа, учащиеся выделяют объект исследования,  самостоятельно рассматривают его свойства,  дают информационный анализ. На следующем этапе ребята строят теоретическую модель объекта – описание объекта моделирования. Далее осуществляется переход от теоретической модели к реальному объекту исследования и проведение эксперимента, представление результатов работы. На следующем этапе обучающиеся дают самооценку своей деятельности, используя критери</w:t>
      </w:r>
      <w:proofErr w:type="gramStart"/>
      <w:r w:rsidR="00180744" w:rsidRPr="008F1E3D">
        <w:rPr>
          <w:rFonts w:ascii="Times New Roman" w:hAnsi="Times New Roman" w:cs="Times New Roman"/>
          <w:bCs/>
          <w:sz w:val="28"/>
          <w:szCs w:val="28"/>
        </w:rPr>
        <w:t>и(</w:t>
      </w:r>
      <w:proofErr w:type="gramEnd"/>
      <w:r w:rsidR="00180744" w:rsidRPr="008F1E3D">
        <w:rPr>
          <w:rFonts w:ascii="Times New Roman" w:hAnsi="Times New Roman" w:cs="Times New Roman"/>
          <w:bCs/>
          <w:sz w:val="28"/>
          <w:szCs w:val="28"/>
        </w:rPr>
        <w:t>вопросы). На последнем этапе каждая группа представляет результаты работы и формулируется общий вывод, подтверждающий или опровергающий выдвинутые гипотезы</w:t>
      </w:r>
      <w:proofErr w:type="gramStart"/>
      <w:r w:rsidR="00180744" w:rsidRPr="008F1E3D">
        <w:rPr>
          <w:rFonts w:ascii="Times New Roman" w:hAnsi="Times New Roman" w:cs="Times New Roman"/>
          <w:bCs/>
          <w:sz w:val="28"/>
          <w:szCs w:val="28"/>
        </w:rPr>
        <w:t xml:space="preserve">.. </w:t>
      </w:r>
      <w:proofErr w:type="gramEnd"/>
      <w:r w:rsidR="00180744" w:rsidRPr="008F1E3D">
        <w:rPr>
          <w:rFonts w:ascii="Times New Roman" w:hAnsi="Times New Roman" w:cs="Times New Roman"/>
          <w:bCs/>
          <w:sz w:val="28"/>
          <w:szCs w:val="28"/>
        </w:rPr>
        <w:t xml:space="preserve">В ходе работы над проектом проводятся занятия по решению задач, тестирование. </w:t>
      </w:r>
    </w:p>
    <w:tbl>
      <w:tblPr>
        <w:tblpPr w:leftFromText="180" w:rightFromText="180" w:vertAnchor="text" w:horzAnchor="margin" w:tblpY="68"/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42"/>
        <w:gridCol w:w="3119"/>
        <w:gridCol w:w="2410"/>
        <w:gridCol w:w="3118"/>
      </w:tblGrid>
      <w:tr w:rsidR="00180744" w:rsidRPr="008F1E3D" w:rsidTr="00D520D4">
        <w:tc>
          <w:tcPr>
            <w:tcW w:w="1242" w:type="dxa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Этапы работы над </w:t>
            </w:r>
            <w:r w:rsidRPr="008F1E3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проектом</w:t>
            </w:r>
          </w:p>
        </w:tc>
        <w:tc>
          <w:tcPr>
            <w:tcW w:w="3119" w:type="dxa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Организационная работа</w:t>
            </w:r>
          </w:p>
        </w:tc>
        <w:tc>
          <w:tcPr>
            <w:tcW w:w="2410" w:type="dxa"/>
            <w:vAlign w:val="center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3118" w:type="dxa"/>
            <w:vAlign w:val="center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ученика</w:t>
            </w:r>
          </w:p>
        </w:tc>
      </w:tr>
      <w:tr w:rsidR="00180744" w:rsidRPr="008F1E3D" w:rsidTr="00D520D4">
        <w:tc>
          <w:tcPr>
            <w:tcW w:w="1242" w:type="dxa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Подготовительный этап</w:t>
            </w:r>
          </w:p>
        </w:tc>
        <w:tc>
          <w:tcPr>
            <w:tcW w:w="3119" w:type="dxa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t>«Мозговой штурм»; органи</w:t>
            </w: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зация групп детей по инте</w:t>
            </w: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ресам; отбор информацион</w:t>
            </w: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 xml:space="preserve">ных ресурсов; выдвижение гипотез </w:t>
            </w:r>
          </w:p>
        </w:tc>
        <w:tc>
          <w:tcPr>
            <w:tcW w:w="2410" w:type="dxa"/>
            <w:vAlign w:val="center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t>Мотивация проектной деятельности; организация учащихся по созданию проекта; раскрытие его значимости</w:t>
            </w:r>
          </w:p>
        </w:tc>
        <w:tc>
          <w:tcPr>
            <w:tcW w:w="3118" w:type="dxa"/>
            <w:vAlign w:val="center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t>Осознание учениками мотива деятельности; значимости предстоящей работы</w:t>
            </w:r>
          </w:p>
        </w:tc>
      </w:tr>
      <w:tr w:rsidR="00180744" w:rsidRPr="008F1E3D" w:rsidTr="00D520D4">
        <w:tc>
          <w:tcPr>
            <w:tcW w:w="1242" w:type="dxa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Аналитический этап </w:t>
            </w:r>
          </w:p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t>Деятельностный</w:t>
            </w:r>
            <w:proofErr w:type="spellEnd"/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этап</w:t>
            </w:r>
          </w:p>
        </w:tc>
        <w:tc>
          <w:tcPr>
            <w:tcW w:w="3119" w:type="dxa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t>Самостоятельная работа в группах по отдель</w:t>
            </w: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ным на</w:t>
            </w: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правлениям; завер</w:t>
            </w: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шение сбора информации; промежуточные обсуждения по группам; сравнение по</w:t>
            </w: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лученных результатов с ги</w:t>
            </w: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потезой; выводы по направ</w:t>
            </w: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лениям; постановка эксперимента с реальным объектом; оформление результатов</w:t>
            </w:r>
          </w:p>
        </w:tc>
        <w:tc>
          <w:tcPr>
            <w:tcW w:w="2410" w:type="dxa"/>
            <w:vAlign w:val="center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t>Объединение учащихся в группы, консультирование, организация поисковой деятельности, подготовка и организация самостоятельной работы</w:t>
            </w:r>
          </w:p>
        </w:tc>
        <w:tc>
          <w:tcPr>
            <w:tcW w:w="3118" w:type="dxa"/>
            <w:vAlign w:val="center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t>Включение в проектную деятельность в группе или индивидуально, составление плана работы, сбор материала, выбор формы реализации проекта</w:t>
            </w:r>
          </w:p>
        </w:tc>
      </w:tr>
      <w:tr w:rsidR="00180744" w:rsidRPr="008F1E3D" w:rsidTr="00D520D4">
        <w:tc>
          <w:tcPr>
            <w:tcW w:w="1242" w:type="dxa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Оценочно-рефлексивный</w:t>
            </w:r>
          </w:p>
        </w:tc>
        <w:tc>
          <w:tcPr>
            <w:tcW w:w="3119" w:type="dxa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t>Самоанализ деятельности по критериям</w:t>
            </w:r>
          </w:p>
        </w:tc>
        <w:tc>
          <w:tcPr>
            <w:tcW w:w="2410" w:type="dxa"/>
            <w:vAlign w:val="center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t>Стимулирование учащихся к самооценке и самоанализу, консультация по корректировке проекта</w:t>
            </w:r>
          </w:p>
        </w:tc>
        <w:tc>
          <w:tcPr>
            <w:tcW w:w="3118" w:type="dxa"/>
            <w:vAlign w:val="center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t>Самооценка своей деятельности. Корректировка и оформление проекта в выбранной форме.</w:t>
            </w:r>
          </w:p>
        </w:tc>
      </w:tr>
      <w:tr w:rsidR="00180744" w:rsidRPr="008F1E3D" w:rsidTr="00D520D4">
        <w:tc>
          <w:tcPr>
            <w:tcW w:w="1242" w:type="dxa"/>
            <w:vAlign w:val="center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t>Презентация результатов работы</w:t>
            </w:r>
          </w:p>
        </w:tc>
        <w:tc>
          <w:tcPr>
            <w:tcW w:w="3119" w:type="dxa"/>
            <w:vAlign w:val="center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t>презентация проекта; кол</w:t>
            </w: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лективное обсуждение; экс</w:t>
            </w: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пертиза; рефлексия</w:t>
            </w:r>
          </w:p>
        </w:tc>
        <w:tc>
          <w:tcPr>
            <w:tcW w:w="2410" w:type="dxa"/>
            <w:vAlign w:val="center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t>Подготовка экспертов, проведение презентации, организация обсуждения проекта и самооценки учащихся</w:t>
            </w:r>
          </w:p>
        </w:tc>
        <w:tc>
          <w:tcPr>
            <w:tcW w:w="3118" w:type="dxa"/>
            <w:vAlign w:val="center"/>
          </w:tcPr>
          <w:p w:rsidR="00180744" w:rsidRPr="008F1E3D" w:rsidRDefault="00180744" w:rsidP="006A3B1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E3D">
              <w:rPr>
                <w:rFonts w:ascii="Times New Roman" w:hAnsi="Times New Roman" w:cs="Times New Roman"/>
                <w:bCs/>
                <w:sz w:val="28"/>
                <w:szCs w:val="28"/>
              </w:rPr>
              <w:t>Защита проекта. Самооценка собственной деятельности</w:t>
            </w:r>
          </w:p>
        </w:tc>
      </w:tr>
    </w:tbl>
    <w:p w:rsidR="00180744" w:rsidRPr="008F1E3D" w:rsidRDefault="00180744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64ADC" w:rsidRPr="006A3B17" w:rsidRDefault="00A324BB" w:rsidP="006A3B17">
      <w:pPr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6A3B17">
        <w:rPr>
          <w:rFonts w:ascii="Times New Roman" w:hAnsi="Times New Roman" w:cs="Times New Roman"/>
          <w:bCs/>
          <w:i/>
          <w:sz w:val="28"/>
          <w:szCs w:val="28"/>
        </w:rPr>
        <w:t>Проблемное обучение.</w:t>
      </w:r>
    </w:p>
    <w:p w:rsidR="006F6B30" w:rsidRPr="008F1E3D" w:rsidRDefault="002A78EA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 xml:space="preserve">При изучении новой темы сначала ставится проблемный вопрос или демонстрируется эксперимент. Затем учащиеся </w:t>
      </w:r>
      <w:proofErr w:type="gramStart"/>
      <w:r w:rsidRPr="008F1E3D">
        <w:rPr>
          <w:rFonts w:ascii="Times New Roman" w:hAnsi="Times New Roman" w:cs="Times New Roman"/>
          <w:bCs/>
          <w:sz w:val="28"/>
          <w:szCs w:val="28"/>
        </w:rPr>
        <w:t>практический</w:t>
      </w:r>
      <w:proofErr w:type="gram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решают проблему. При изучении темы «Плотность вещества»  в начале урока демонстрируются тела одинакового объема и задается вопрос: что общего и чем отличаются</w:t>
      </w:r>
      <w:proofErr w:type="gramStart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?. </w:t>
      </w:r>
      <w:proofErr w:type="gramEnd"/>
      <w:r w:rsidRPr="008F1E3D">
        <w:rPr>
          <w:rFonts w:ascii="Times New Roman" w:hAnsi="Times New Roman" w:cs="Times New Roman"/>
          <w:bCs/>
          <w:sz w:val="28"/>
          <w:szCs w:val="28"/>
        </w:rPr>
        <w:t>На столах у учащихся приготовлены весы с разновесами и такие же тела одинакового объема.</w:t>
      </w:r>
      <w:r w:rsidR="00D64ADC" w:rsidRPr="008F1E3D">
        <w:rPr>
          <w:rFonts w:ascii="Times New Roman" w:hAnsi="Times New Roman" w:cs="Times New Roman"/>
          <w:bCs/>
          <w:sz w:val="28"/>
          <w:szCs w:val="28"/>
        </w:rPr>
        <w:t xml:space="preserve"> Работают учащиеся в группах слаженно. </w:t>
      </w:r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После взвешивания</w:t>
      </w:r>
      <w:r w:rsidR="002E751E" w:rsidRPr="008F1E3D">
        <w:rPr>
          <w:rFonts w:ascii="Times New Roman" w:hAnsi="Times New Roman" w:cs="Times New Roman"/>
          <w:bCs/>
          <w:sz w:val="28"/>
          <w:szCs w:val="28"/>
        </w:rPr>
        <w:t xml:space="preserve"> тел </w:t>
      </w:r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на весах делается вывод, что массы этих тел неодинаковы. </w:t>
      </w:r>
      <w:r w:rsidR="002E751E" w:rsidRPr="008F1E3D">
        <w:rPr>
          <w:rFonts w:ascii="Times New Roman" w:hAnsi="Times New Roman" w:cs="Times New Roman"/>
          <w:bCs/>
          <w:sz w:val="28"/>
          <w:szCs w:val="28"/>
        </w:rPr>
        <w:t xml:space="preserve">Общий </w:t>
      </w:r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вывод – все тела изготовлены из разных </w:t>
      </w:r>
      <w:proofErr w:type="gramStart"/>
      <w:r w:rsidRPr="008F1E3D">
        <w:rPr>
          <w:rFonts w:ascii="Times New Roman" w:hAnsi="Times New Roman" w:cs="Times New Roman"/>
          <w:bCs/>
          <w:sz w:val="28"/>
          <w:szCs w:val="28"/>
        </w:rPr>
        <w:t>материалов</w:t>
      </w:r>
      <w:proofErr w:type="gram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и  разная масса их связана с этим. Также рассматриваются тела разного объема, но одинаковой массы. Вывод тот же. Ознакомившись с понятием плотности </w:t>
      </w:r>
      <w:proofErr w:type="gramStart"/>
      <w:r w:rsidRPr="008F1E3D">
        <w:rPr>
          <w:rFonts w:ascii="Times New Roman" w:hAnsi="Times New Roman" w:cs="Times New Roman"/>
          <w:bCs/>
          <w:sz w:val="28"/>
          <w:szCs w:val="28"/>
        </w:rPr>
        <w:lastRenderedPageBreak/>
        <w:t>вещества</w:t>
      </w:r>
      <w:proofErr w:type="gram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решаются практические задачи</w:t>
      </w:r>
      <w:r w:rsidR="002E751E" w:rsidRPr="008F1E3D">
        <w:rPr>
          <w:rFonts w:ascii="Times New Roman" w:hAnsi="Times New Roman" w:cs="Times New Roman"/>
          <w:bCs/>
          <w:sz w:val="28"/>
          <w:szCs w:val="28"/>
        </w:rPr>
        <w:t>. Например: даются три тела одинаковой массы, но разного объема. Определить у какого тела плотность больше или меньше. У учащихся развивается логическое мышление, используются приобретенные знания на уроке и лучше запоминается изученная тема.</w:t>
      </w:r>
      <w:r w:rsidRPr="008F1E3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324BB" w:rsidRPr="008F1E3D" w:rsidRDefault="00A324BB" w:rsidP="006A3B17">
      <w:pPr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8F1E3D">
        <w:rPr>
          <w:rFonts w:ascii="Times New Roman" w:hAnsi="Times New Roman" w:cs="Times New Roman"/>
          <w:bCs/>
          <w:i/>
          <w:sz w:val="28"/>
          <w:szCs w:val="28"/>
        </w:rPr>
        <w:t xml:space="preserve">Урок сотрудничества и экспериментов учащихся. </w:t>
      </w:r>
    </w:p>
    <w:p w:rsidR="00A324BB" w:rsidRPr="008F1E3D" w:rsidRDefault="00A324BB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>Тема урока разбивается на ряд небольших и разных экспериментальных задач, решение которых поручается отдельным группам. Полученные результаты учащиеся докладывают классу, и на их основе формулируется общий вывод. При изучении колебательного движения  в группах  выполняются эксперименты по выявлению зависимости  периода колебаний маятника от массы груза, длины нити, амплитуды колебаний.</w:t>
      </w:r>
    </w:p>
    <w:p w:rsidR="00A324BB" w:rsidRPr="008F1E3D" w:rsidRDefault="00A324BB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E751E" w:rsidRPr="008F1E3D" w:rsidRDefault="002E751E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 xml:space="preserve">Использую </w:t>
      </w:r>
      <w:proofErr w:type="spellStart"/>
      <w:r w:rsidRPr="008F1E3D">
        <w:rPr>
          <w:rFonts w:ascii="Times New Roman" w:hAnsi="Times New Roman" w:cs="Times New Roman"/>
          <w:bCs/>
          <w:sz w:val="28"/>
          <w:szCs w:val="28"/>
        </w:rPr>
        <w:t>системно-деятельностный</w:t>
      </w:r>
      <w:proofErr w:type="spell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подход  при формулировании темы урока – ребусы, кроссворды, загадки. Вопросы:  как вы думаете, почему получилось это слово? А как можно сформулировать цель нашего урока?  </w:t>
      </w:r>
    </w:p>
    <w:p w:rsidR="002E751E" w:rsidRPr="008F1E3D" w:rsidRDefault="002E751E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>На этапе рефлексии часто использую «</w:t>
      </w:r>
      <w:proofErr w:type="spellStart"/>
      <w:r w:rsidRPr="008F1E3D">
        <w:rPr>
          <w:rFonts w:ascii="Times New Roman" w:hAnsi="Times New Roman" w:cs="Times New Roman"/>
          <w:bCs/>
          <w:sz w:val="28"/>
          <w:szCs w:val="28"/>
        </w:rPr>
        <w:t>синквейн</w:t>
      </w:r>
      <w:proofErr w:type="spellEnd"/>
      <w:r w:rsidRPr="008F1E3D">
        <w:rPr>
          <w:rFonts w:ascii="Times New Roman" w:hAnsi="Times New Roman" w:cs="Times New Roman"/>
          <w:bCs/>
          <w:sz w:val="28"/>
          <w:szCs w:val="28"/>
        </w:rPr>
        <w:t>». Этот способ рефлексии  позволяет обобщить и систематизировать изученный материал. Работаем со смайликами в 7 классе. Учащиеся подводят итог урока</w:t>
      </w:r>
      <w:r w:rsidR="00D64ADC" w:rsidRPr="008F1E3D">
        <w:rPr>
          <w:rFonts w:ascii="Times New Roman" w:hAnsi="Times New Roman" w:cs="Times New Roman"/>
          <w:bCs/>
          <w:sz w:val="28"/>
          <w:szCs w:val="28"/>
        </w:rPr>
        <w:t>, отмечают наиболее интересные с их точки зрения моменты</w:t>
      </w:r>
      <w:proofErr w:type="gramStart"/>
      <w:r w:rsidR="00D64ADC" w:rsidRPr="008F1E3D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="00D64ADC" w:rsidRPr="008F1E3D">
        <w:rPr>
          <w:rFonts w:ascii="Times New Roman" w:hAnsi="Times New Roman" w:cs="Times New Roman"/>
          <w:bCs/>
          <w:sz w:val="28"/>
          <w:szCs w:val="28"/>
        </w:rPr>
        <w:t xml:space="preserve"> аргументируют свои слова  конкретными  примерами.</w:t>
      </w:r>
      <w:r w:rsidRPr="008F1E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ADC" w:rsidRPr="008F1E3D">
        <w:rPr>
          <w:rFonts w:ascii="Times New Roman" w:hAnsi="Times New Roman" w:cs="Times New Roman"/>
          <w:bCs/>
          <w:sz w:val="28"/>
          <w:szCs w:val="28"/>
        </w:rPr>
        <w:t xml:space="preserve"> Учащиеся  на этом же этапе урока  дают оценку своей работы на уроке, отметив, что получилось, а что вызвало затруднение -  самооценка.</w:t>
      </w:r>
    </w:p>
    <w:p w:rsidR="00623B96" w:rsidRPr="008F1E3D" w:rsidRDefault="00623B96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324BB" w:rsidRPr="008F1E3D" w:rsidRDefault="00A324BB" w:rsidP="006A3B17">
      <w:pPr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F1E3D">
        <w:rPr>
          <w:rFonts w:ascii="Times New Roman" w:hAnsi="Times New Roman" w:cs="Times New Roman"/>
          <w:b/>
          <w:bCs/>
          <w:i/>
          <w:sz w:val="28"/>
          <w:szCs w:val="28"/>
        </w:rPr>
        <w:t>РЕЗУЛЬТАТЫ НА ДАННОМ ЭТАПЕ РАБОТЫ</w:t>
      </w:r>
    </w:p>
    <w:p w:rsidR="00A324BB" w:rsidRPr="008F1E3D" w:rsidRDefault="00A324BB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324BB" w:rsidRPr="008F1E3D" w:rsidRDefault="00A324BB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lastRenderedPageBreak/>
        <w:t>Физика – это один из немногих школьных предметов, в ходе изучения  которого ученики вовлекаются во все этапы научного познания – от наблюдения явлений и их эмпирического исследования до выдвижения гипотез, выявления на их основе следствий и  экспериментально</w:t>
      </w:r>
      <w:r w:rsidR="008F1E3D" w:rsidRPr="008F1E3D">
        <w:rPr>
          <w:rFonts w:ascii="Times New Roman" w:hAnsi="Times New Roman" w:cs="Times New Roman"/>
          <w:bCs/>
          <w:sz w:val="28"/>
          <w:szCs w:val="28"/>
        </w:rPr>
        <w:t>го</w:t>
      </w:r>
      <w:r w:rsidRPr="008F1E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1E3D" w:rsidRPr="008F1E3D">
        <w:rPr>
          <w:rFonts w:ascii="Times New Roman" w:hAnsi="Times New Roman" w:cs="Times New Roman"/>
          <w:bCs/>
          <w:sz w:val="28"/>
          <w:szCs w:val="28"/>
        </w:rPr>
        <w:t>подтверждения или опровержения.</w:t>
      </w:r>
      <w:r w:rsidRPr="008F1E3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324BB" w:rsidRPr="008F1E3D" w:rsidRDefault="00A324BB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Важнейшим побудителем любой деятельности является интерес. Для того чтобы он возник, ничего нельзя давать детям в «готовом виде»: все (или почти все) знания и умения учащиеся должны добывать в процессе их личного труда – индивидуального или в малых группах.</w:t>
      </w:r>
    </w:p>
    <w:p w:rsidR="008F1E3D" w:rsidRPr="008F1E3D" w:rsidRDefault="008F1E3D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3D">
        <w:rPr>
          <w:rFonts w:ascii="Times New Roman" w:hAnsi="Times New Roman" w:cs="Times New Roman"/>
          <w:bCs/>
          <w:sz w:val="28"/>
          <w:szCs w:val="28"/>
        </w:rPr>
        <w:t xml:space="preserve">Применение </w:t>
      </w:r>
      <w:proofErr w:type="spellStart"/>
      <w:r w:rsidRPr="008F1E3D">
        <w:rPr>
          <w:rFonts w:ascii="Times New Roman" w:hAnsi="Times New Roman" w:cs="Times New Roman"/>
          <w:bCs/>
          <w:sz w:val="28"/>
          <w:szCs w:val="28"/>
        </w:rPr>
        <w:t>системно-деятельностного</w:t>
      </w:r>
      <w:proofErr w:type="spell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подхода вызывает устойчивый интерес к изучению предмета физика, повышению качества обучения, что подтверждается хорошими результатами на </w:t>
      </w:r>
      <w:proofErr w:type="spellStart"/>
      <w:r w:rsidRPr="008F1E3D">
        <w:rPr>
          <w:rFonts w:ascii="Times New Roman" w:hAnsi="Times New Roman" w:cs="Times New Roman"/>
          <w:bCs/>
          <w:sz w:val="28"/>
          <w:szCs w:val="28"/>
        </w:rPr>
        <w:t>внутришкольных</w:t>
      </w:r>
      <w:proofErr w:type="spellEnd"/>
      <w:r w:rsidRPr="008F1E3D">
        <w:rPr>
          <w:rFonts w:ascii="Times New Roman" w:hAnsi="Times New Roman" w:cs="Times New Roman"/>
          <w:bCs/>
          <w:sz w:val="28"/>
          <w:szCs w:val="28"/>
        </w:rPr>
        <w:t xml:space="preserve"> и республиканских мониторингах, результатами выпускных экзаменов.  Самое главное для учителя  -  желание учащихся заглядывать в кабинет физики при каждом удобном  случае, задать свой вопрос, опережая изучаемые темы.</w:t>
      </w:r>
    </w:p>
    <w:p w:rsidR="00A324BB" w:rsidRPr="008F1E3D" w:rsidRDefault="00A324BB" w:rsidP="006A3B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2BFF" w:rsidRPr="008F1E3D" w:rsidRDefault="00C32BFF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77CF" w:rsidRPr="008F1E3D" w:rsidRDefault="00262C18" w:rsidP="006A3B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D77CF" w:rsidRPr="008F1E3D" w:rsidSect="006A3B17">
      <w:pgSz w:w="11906" w:h="16838"/>
      <w:pgMar w:top="1134" w:right="850" w:bottom="1134" w:left="1701" w:header="708" w:footer="708" w:gutter="0"/>
      <w:pgBorders w:display="firstPage"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ED354D"/>
    <w:multiLevelType w:val="hybridMultilevel"/>
    <w:tmpl w:val="F3C43252"/>
    <w:lvl w:ilvl="0" w:tplc="15EAF894">
      <w:numFmt w:val="bullet"/>
      <w:lvlText w:val="•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D86311"/>
    <w:rsid w:val="000F5EEF"/>
    <w:rsid w:val="001171D8"/>
    <w:rsid w:val="00180744"/>
    <w:rsid w:val="00262C18"/>
    <w:rsid w:val="002A78EA"/>
    <w:rsid w:val="002E751E"/>
    <w:rsid w:val="00623B96"/>
    <w:rsid w:val="00683B41"/>
    <w:rsid w:val="006A3B17"/>
    <w:rsid w:val="006F6B30"/>
    <w:rsid w:val="008F1E3D"/>
    <w:rsid w:val="00A324BB"/>
    <w:rsid w:val="00AA515F"/>
    <w:rsid w:val="00C32BFF"/>
    <w:rsid w:val="00D64ADC"/>
    <w:rsid w:val="00D8405F"/>
    <w:rsid w:val="00D85BA4"/>
    <w:rsid w:val="00D86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0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2264</Words>
  <Characters>15148</Characters>
  <Application>Microsoft Office Word</Application>
  <DocSecurity>0</DocSecurity>
  <Lines>297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Рита</dc:creator>
  <cp:lastModifiedBy>admin</cp:lastModifiedBy>
  <cp:revision>2</cp:revision>
  <dcterms:created xsi:type="dcterms:W3CDTF">2022-05-01T12:19:00Z</dcterms:created>
  <dcterms:modified xsi:type="dcterms:W3CDTF">2022-05-01T12:19:00Z</dcterms:modified>
</cp:coreProperties>
</file>