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291" w:rsidRDefault="009E0EB3" w:rsidP="004F529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Занятие в подготовительной группе</w:t>
      </w:r>
    </w:p>
    <w:p w:rsidR="009E0EB3" w:rsidRPr="00390012" w:rsidRDefault="009E0EB3" w:rsidP="004F529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«</w:t>
      </w:r>
      <w:r w:rsidR="004F529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Увлекательный мир математики</w:t>
      </w:r>
      <w:r w:rsidRPr="0039001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»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Программное содержание:</w:t>
      </w:r>
    </w:p>
    <w:p w:rsidR="009E0EB3" w:rsidRPr="00390012" w:rsidRDefault="009E0EB3" w:rsidP="009E0EB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Продолжать учить детей порядковому и количественному счету в пределах 10, классифицировать предметы по трем признакам (цвет, форма, величина),</w:t>
      </w:r>
    </w:p>
    <w:p w:rsidR="009E0EB3" w:rsidRPr="00390012" w:rsidRDefault="009E0EB3" w:rsidP="009E0EB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Закреплять у детей умение правильно использовать в активной речи сложноподчиненные предложения с союзами: что, потому что.</w:t>
      </w:r>
    </w:p>
    <w:p w:rsidR="009E0EB3" w:rsidRPr="00390012" w:rsidRDefault="009E0EB3" w:rsidP="009E0EB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Развивать у детей умение анализировать, сравнивать, рассуждать, доказывать.</w:t>
      </w:r>
    </w:p>
    <w:p w:rsidR="009E0EB3" w:rsidRPr="00390012" w:rsidRDefault="009E0EB3" w:rsidP="009E0EB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Учиться разгадывать ребусы, выполнять графические диктанты, развивать память, внимание, логическое мышление.</w:t>
      </w:r>
    </w:p>
    <w:p w:rsidR="009E0EB3" w:rsidRPr="00390012" w:rsidRDefault="009E0EB3" w:rsidP="009E0EB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Воспитывать желание помогать друг другу, вместе преодолевать трудности, оценивать самого себя.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Ход занятия: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i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bCs/>
          <w:i/>
          <w:color w:val="000000"/>
          <w:sz w:val="24"/>
          <w:szCs w:val="24"/>
          <w:lang w:eastAsia="ru-RU"/>
        </w:rPr>
        <w:t xml:space="preserve">Перед проведением занятия проветриваем </w:t>
      </w:r>
      <w:proofErr w:type="spellStart"/>
      <w:r w:rsidRPr="00390012">
        <w:rPr>
          <w:rFonts w:ascii="Arial" w:eastAsia="Times New Roman" w:hAnsi="Arial" w:cs="Arial"/>
          <w:bCs/>
          <w:i/>
          <w:color w:val="000000"/>
          <w:sz w:val="24"/>
          <w:szCs w:val="24"/>
          <w:lang w:eastAsia="ru-RU"/>
        </w:rPr>
        <w:t>помещение</w:t>
      </w:r>
      <w:proofErr w:type="gramStart"/>
      <w:r w:rsidRPr="00390012">
        <w:rPr>
          <w:rFonts w:ascii="Arial" w:eastAsia="Times New Roman" w:hAnsi="Arial" w:cs="Arial"/>
          <w:bCs/>
          <w:i/>
          <w:color w:val="000000"/>
          <w:sz w:val="24"/>
          <w:szCs w:val="24"/>
          <w:lang w:eastAsia="ru-RU"/>
        </w:rPr>
        <w:t>,з</w:t>
      </w:r>
      <w:proofErr w:type="gramEnd"/>
      <w:r w:rsidRPr="00390012">
        <w:rPr>
          <w:rFonts w:ascii="Arial" w:eastAsia="Times New Roman" w:hAnsi="Arial" w:cs="Arial"/>
          <w:bCs/>
          <w:i/>
          <w:color w:val="000000"/>
          <w:sz w:val="24"/>
          <w:szCs w:val="24"/>
          <w:lang w:eastAsia="ru-RU"/>
        </w:rPr>
        <w:t>анятие</w:t>
      </w:r>
      <w:proofErr w:type="spellEnd"/>
      <w:r w:rsidRPr="00390012">
        <w:rPr>
          <w:rFonts w:ascii="Arial" w:eastAsia="Times New Roman" w:hAnsi="Arial" w:cs="Arial"/>
          <w:bCs/>
          <w:i/>
          <w:color w:val="000000"/>
          <w:sz w:val="24"/>
          <w:szCs w:val="24"/>
          <w:lang w:eastAsia="ru-RU"/>
        </w:rPr>
        <w:t xml:space="preserve"> проводится в первой половине дня после приема пищи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Долгожданный дан звонок,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Начинается урок.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добрым утром!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Начат день.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Первым делом сбросим лень.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уроке не молчать,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Всем работать, отвечать.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Сегодня мы с вами отправимся в путешествие по стране Математика. А что бы справиться со всеми трудностями, вы должны быть дружными, помогать друг другу и взять с собой хорошее настроение. Повернитесь друг к другу и улыбнитесь друзьям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.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390012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теперь представьте , что у каждого в руках находится одуванчик, давайте его сдуем?(дыхательное упражнение)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Молодцы! Теперь под музыку повторяйте за мно</w:t>
      </w:r>
      <w:proofErr w:type="gramStart"/>
      <w:r w:rsidRPr="00390012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й(</w:t>
      </w:r>
      <w:proofErr w:type="gramEnd"/>
      <w:r w:rsidRPr="00390012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проведения легкого массажа)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на чём же можно отправиться в путешествие? Если вы отгадаете загадку, вы узнаете транспорт, который поможет нам совершить путешествие.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Железные избушки прицеплены друг к дружке,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Одна из них с трубою везет всех за собою. (Поезд)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 вас на столе полоски-вагончики разной длины. Составьте поезд из полосок-вагончиков от самой короткой до самой длинной. Переверните вагончики, 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проверьте они следует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порядку номеров один за другим. Проверьте (первый, второй, третий, четвертый, пятый). Прямой и обратный счет.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Сколько всего вагонов у поезда? (пять)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Каким по порядку стоит </w:t>
      </w:r>
      <w:proofErr w:type="spell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голубой</w:t>
      </w:r>
      <w:proofErr w:type="spell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вагон? (3)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Вагон, какого цвета стоит четвертым?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Какой по порядку вагон стоит между 1 и 3?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 готовы отправиться в путешествие?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Отгадайте 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загадки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вы узнаете к кому в гости мы сегодня попадем?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мишка любит мёд,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гости сам к друзьям идёт.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Всем поможет от души,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Вот к ИА опять спешит.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Любит сочинять он вслух,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же это? (</w:t>
      </w:r>
      <w:proofErr w:type="spell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Винни-Пух</w:t>
      </w:r>
      <w:proofErr w:type="spell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 такое не везёт? –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Потерял я где-то хвост!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 бы и бродил в печали,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б только не узнали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 беде моей друзья.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Отгадайте, - кто же я? (Ослик </w:t>
      </w:r>
      <w:proofErr w:type="spell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Иа</w:t>
      </w:r>
      <w:proofErr w:type="spell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Я маленький, </w:t>
      </w:r>
      <w:proofErr w:type="spell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розовый</w:t>
      </w:r>
      <w:proofErr w:type="spell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сказке живу,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друзьях моих ослика,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Мишку, сову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кролика серого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Запросто встретишь,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Когда моё имя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Ты верно ответишь. (Пятачок)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 живёт в лесу, в норе,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 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известен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детворе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Тем, что дружбу уважая,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жалеет гостю чая.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Сытый гость, порой бывает,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дверях даже застревает! (Кролик)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Она мудра. И что скрывать, -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Горшок сумеет подписать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отыскать в лесу шнурок.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Ты назовёшь её, дружок? (Сова)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 какой сказки эти герои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?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А 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знаете ли вы кто написал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эту сказку?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Игра « Внимание»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Глазами посмотрели на наш поезд. Следим за движением: 1 </w:t>
      </w:r>
      <w:proofErr w:type="spell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клатка</w:t>
      </w:r>
      <w:proofErr w:type="spell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вверх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,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одна клетка влево, 1 клетка вниз. Где мы оказались? ( Паровоз можно двигать, показывая движение)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Вот наш поезд прибыл, на первую станцию. Здесь живет сказочный медвежонок </w:t>
      </w:r>
      <w:proofErr w:type="spell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Винни</w:t>
      </w:r>
      <w:proofErr w:type="spell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Пух. Он приготовил для вас веселые задачи.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 5 малышек-медвежат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Мама уложила спать.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Одному никак не спится,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скольким сон хороший снится? 5-1=4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2 гуся в пруду купались,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Трое во дворе остались.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Сколько было всех гусей?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Сосчитайте поскорей! 3+2=5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Ветер дунул, лист сорвал.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ещё один упал.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потом упало 3.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Сосчитать их помоги? 1+1+3=5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 Ёжик по грибы пошёл,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 рыжиков нашёл.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8 положил корзинку,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Остальные же - на спинку.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«Сколько рыжиков везёшь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своих иголках, ёж?» 10—8=2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 Группа малышей- утят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Плавать и нырять хотят.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 – уплыли далеко,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 – нырнули глубоко.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Сколько же утят в пруду?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Сосчитать я не могу. 2+2=4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Двигаемся дальше 1 клетка вправо, 1 клетка вниз, 1 клетка вправо и мы оказались в гостях у Пятачка. Перед вами мячики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.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Сколько их посчитайте.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469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41" name="Рисунок 2" descr="Ova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val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4800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40" name="Рисунок 3" descr="Oval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val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4902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39" name="Рисунок 4" descr="Oval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val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00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38" name="Рисунок 5" descr="Oval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val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107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37" name="Рисунок 6" descr="Oval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val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209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36" name="Рисунок 7" descr="Oval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val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312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35" name="Рисунок 8" descr="Oval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val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414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34" name="Рисунок 9" descr="Oval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val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516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33" name="Рисунок 10" descr="Oval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val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Раскрась мячи в красный, жёлтый и зелёный цвета так, чтобы порядок следования мячей в каждом ряду был различным.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 ученик выполняет задание на доске)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Давайте теперь немного отдохнем в лесу. А что такое лес? Подумайте и скажите, что растет в лесу? Скажите чего больше в лесу деревьев или елок? Почему?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Какие животные живут в лесу? Какой путь мы должны </w:t>
      </w:r>
      <w:proofErr w:type="spell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проделать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,ч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тобы</w:t>
      </w:r>
      <w:proofErr w:type="spell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попасть в лес, продиктуйте. Вот мы и в лесу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лушаем музыку: </w:t>
      </w:r>
      <w:proofErr w:type="gramStart"/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«Звуки леса»)</w:t>
      </w:r>
      <w:proofErr w:type="gramEnd"/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Руки подняли и помахали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деревья в лесу.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Локти согнули, кисти встряхнули -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ветер с деревьев сбивает росу.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Руки подняли и помахали -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к нам птицы летят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они сядут, давайте покажем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Крылья сложили назад.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Набежала туча, и начался дождик. Что нам делать? Что может нам помочь?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Загадка: от дождя спасает, сам намокает, но не промокает. (Зонтик.)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Сейчас мы сделаем себе зонт. Графический диктант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148705" cy="5643880"/>
            <wp:effectExtent l="19050" t="0" r="4445" b="0"/>
            <wp:docPr id="18" name="Рисунок 18" descr="hello_html_7629ad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7629ad5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705" cy="564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Идем дальше. 1 клетка влево, 1 клетка вниз. Мы в гостях у Мудрой Совы. Она приготовила для вас ребусы.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43200" cy="1482090"/>
            <wp:effectExtent l="19050" t="0" r="0" b="0"/>
            <wp:docPr id="19" name="Рисунок 19" descr="hello_html_6d6e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llo_html_6d6e2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8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теперь двигаемся на 2 клетки вверх, 1 клетка вправо. Кто нас встречает?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Перед вами дома. Из каких геометрических фигур состоят дома? Сколько квадратов в каждом доме? Где больше?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619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04975" cy="685800"/>
            <wp:effectExtent l="19050" t="0" r="9525" b="0"/>
            <wp:wrapSquare wrapText="bothSides"/>
            <wp:docPr id="32" name="Рисунок 11" descr="AutoShap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utoShape 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95400" cy="1200150"/>
            <wp:effectExtent l="19050" t="0" r="0" b="0"/>
            <wp:wrapSquare wrapText="bothSides"/>
            <wp:docPr id="31" name="Рисунок 12" descr="Rectangl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ectangle 1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19150" cy="361950"/>
            <wp:effectExtent l="19050" t="0" r="0" b="0"/>
            <wp:wrapSquare wrapText="bothSides"/>
            <wp:docPr id="30" name="Рисунок 13" descr="AutoShap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utoShape 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90575" cy="361950"/>
            <wp:effectExtent l="19050" t="0" r="9525" b="0"/>
            <wp:wrapSquare wrapText="bothSides"/>
            <wp:docPr id="29" name="Рисунок 14" descr="AutoShap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utoShap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19225" cy="1285875"/>
            <wp:effectExtent l="19050" t="0" r="9525" b="0"/>
            <wp:wrapSquare wrapText="bothSides"/>
            <wp:docPr id="28" name="Рисунок 15" descr="Rectangl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ectangl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52650" cy="523875"/>
            <wp:effectExtent l="19050" t="0" r="0" b="0"/>
            <wp:wrapSquare wrapText="bothSides"/>
            <wp:docPr id="27" name="Рисунок 16" descr="AutoShap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utoShap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26" name="Рисунок 17" descr="Oval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val 2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95425" cy="1209675"/>
            <wp:effectExtent l="19050" t="0" r="9525" b="0"/>
            <wp:wrapSquare wrapText="bothSides"/>
            <wp:docPr id="25" name="Рисунок 18" descr="Rectangl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ectangl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352425"/>
            <wp:effectExtent l="19050" t="0" r="0" b="0"/>
            <wp:wrapSquare wrapText="bothSides"/>
            <wp:docPr id="24" name="Рисунок 19" descr="Rectangl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ectangl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352425"/>
            <wp:effectExtent l="19050" t="0" r="0" b="0"/>
            <wp:wrapSquare wrapText="bothSides"/>
            <wp:docPr id="20" name="Рисунок 20" descr="Rectangl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Rectangle 2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90550" cy="571500"/>
            <wp:effectExtent l="19050" t="0" r="0" b="0"/>
            <wp:wrapSquare wrapText="bothSides"/>
            <wp:docPr id="21" name="Рисунок 21" descr="Rectangl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ectangle 1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" cy="333375"/>
            <wp:effectExtent l="19050" t="0" r="0" b="0"/>
            <wp:wrapSquare wrapText="bothSides"/>
            <wp:docPr id="22" name="Рисунок 22" descr="Oval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val 2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352425"/>
            <wp:effectExtent l="19050" t="0" r="0" b="0"/>
            <wp:wrapSquare wrapText="bothSides"/>
            <wp:docPr id="23" name="Рисунок 23" descr="Rectangl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Rectangle 2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Шагнем клетку влево, мы оказались в гостях у Кролика. Он приготовил для вас ряды чисел. Ваша задача найти лишнее число в каждом ряду.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2,4,5,7,8,10,1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21,24,30,16,9,18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2,4,6,7,8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10,20,30,12,40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Сделайте ещё шаг влево и 2 вниз, вас встречает Тигра. </w:t>
      </w:r>
      <w:r w:rsidR="00E462E4"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Ребята, посмотрите </w:t>
      </w:r>
      <w:proofErr w:type="gramStart"/>
      <w:r w:rsidR="00E462E4"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</w:t>
      </w:r>
      <w:proofErr w:type="gramEnd"/>
      <w:r w:rsidR="00E462E4"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="00E462E4"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Тигры</w:t>
      </w:r>
      <w:proofErr w:type="gramEnd"/>
      <w:r w:rsidR="00E462E4"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 все тело имеет окрас, давайте поможем ему и с помощью краски и ватных палочек закрасим недостающие полосы на шубке Тигры. Молодцы! Тигра очень рад и</w:t>
      </w: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нам сообщает о том, что подошло к концу наше путешествие. А кто скажет, где мы с вами побывали? Что вам понравилось? Что запомнили больше?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Итог занятия: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теперь оцените свою работу на занятии. Если у вас хорошее настроение, вам было интересно на занятии, у вас все получалось, то поднимите «солнышко», а если вы чувствовали себя неуютно, у вас что-то не получалось, тогда – «тучку».</w:t>
      </w:r>
    </w:p>
    <w:p w:rsidR="009E0EB3" w:rsidRPr="00390012" w:rsidRDefault="009E0EB3" w:rsidP="009E0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этом наше путешествие закончилось. Спасибо за занятие.</w:t>
      </w:r>
    </w:p>
    <w:p w:rsidR="009E0EB3" w:rsidRPr="00390012" w:rsidRDefault="009E0EB3" w:rsidP="009E0EB3">
      <w:pPr>
        <w:shd w:val="clear" w:color="auto" w:fill="E1E4D5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90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E0EB3" w:rsidRPr="00390012" w:rsidRDefault="009E0EB3">
      <w:pPr>
        <w:rPr>
          <w:sz w:val="24"/>
          <w:szCs w:val="24"/>
        </w:rPr>
      </w:pPr>
    </w:p>
    <w:sectPr w:rsidR="009E0EB3" w:rsidRPr="00390012" w:rsidSect="00F43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06A80"/>
    <w:multiLevelType w:val="multilevel"/>
    <w:tmpl w:val="DA662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E0EB3"/>
    <w:rsid w:val="000771BC"/>
    <w:rsid w:val="001A7D12"/>
    <w:rsid w:val="002A2D89"/>
    <w:rsid w:val="0034172B"/>
    <w:rsid w:val="00390012"/>
    <w:rsid w:val="004F5291"/>
    <w:rsid w:val="009E0EB3"/>
    <w:rsid w:val="00CD6B2B"/>
    <w:rsid w:val="00DB1CD2"/>
    <w:rsid w:val="00DC2580"/>
    <w:rsid w:val="00E462E4"/>
    <w:rsid w:val="00F4015C"/>
    <w:rsid w:val="00F43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E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5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99410">
          <w:marLeft w:val="0"/>
          <w:marRight w:val="0"/>
          <w:marTop w:val="0"/>
          <w:marBottom w:val="9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2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41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7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gi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2021-10-10T12:59:00Z</dcterms:created>
  <dcterms:modified xsi:type="dcterms:W3CDTF">2021-10-10T12:59:00Z</dcterms:modified>
</cp:coreProperties>
</file>