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C24" w:rsidRDefault="00803C24" w:rsidP="00803C24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03C24">
        <w:rPr>
          <w:rFonts w:ascii="Times New Roman" w:hAnsi="Times New Roman" w:cs="Times New Roman"/>
          <w:b/>
          <w:i/>
          <w:sz w:val="32"/>
          <w:szCs w:val="32"/>
        </w:rPr>
        <w:t>Из опыта работы «Логоритмика  как эффективный метод  решения коррекционных, оздоровительных  и музыкальных задач»</w:t>
      </w:r>
    </w:p>
    <w:p w:rsidR="00DE31C5" w:rsidRPr="00DE31C5" w:rsidRDefault="00DE31C5" w:rsidP="00803C2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1C5" w:rsidRPr="00DE31C5" w:rsidRDefault="00803C24" w:rsidP="00DE31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Федорова Светлана Викторовна,</w:t>
      </w:r>
    </w:p>
    <w:p w:rsidR="00803C24" w:rsidRDefault="00DE31C5" w:rsidP="00DE31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Pr="00DE31C5">
        <w:rPr>
          <w:rFonts w:ascii="Times New Roman" w:hAnsi="Times New Roman" w:cs="Times New Roman"/>
          <w:sz w:val="28"/>
          <w:szCs w:val="28"/>
        </w:rPr>
        <w:t xml:space="preserve"> </w:t>
      </w:r>
      <w:r w:rsidRPr="00DE31C5">
        <w:rPr>
          <w:rFonts w:ascii="Times New Roman" w:hAnsi="Times New Roman" w:cs="Times New Roman"/>
          <w:sz w:val="28"/>
          <w:szCs w:val="28"/>
        </w:rPr>
        <w:br/>
      </w:r>
      <w:r w:rsidRPr="00DE31C5">
        <w:rPr>
          <w:rFonts w:ascii="Times New Roman" w:hAnsi="Times New Roman" w:cs="Times New Roman"/>
          <w:sz w:val="28"/>
          <w:szCs w:val="28"/>
        </w:rPr>
        <w:t>МБДОУ «Детский сад № 54 «Дружба» г.Смоленска</w:t>
      </w:r>
      <w:r w:rsidR="00803C24" w:rsidRPr="00DE31C5">
        <w:rPr>
          <w:rFonts w:ascii="Times New Roman" w:hAnsi="Times New Roman" w:cs="Times New Roman"/>
          <w:sz w:val="28"/>
          <w:szCs w:val="28"/>
        </w:rPr>
        <w:t xml:space="preserve"> </w:t>
      </w:r>
      <w:r w:rsidR="00803C24" w:rsidRPr="00DE31C5">
        <w:rPr>
          <w:rFonts w:ascii="Times New Roman" w:hAnsi="Times New Roman" w:cs="Times New Roman"/>
          <w:sz w:val="28"/>
          <w:szCs w:val="28"/>
        </w:rPr>
        <w:br/>
        <w:t>высшая квалификационная категория</w:t>
      </w:r>
    </w:p>
    <w:p w:rsidR="00DE31C5" w:rsidRPr="00DE31C5" w:rsidRDefault="00DE31C5" w:rsidP="00DE31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0701" w:rsidRDefault="00E70701" w:rsidP="00803C24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ab/>
      </w:r>
      <w:r w:rsidRPr="00E70701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Логоритмика – </w:t>
      </w:r>
      <w:r w:rsidRPr="00E70701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это </w:t>
      </w:r>
      <w:r w:rsidRPr="00E70701"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 xml:space="preserve">система музыкально - двигательных, речедвигательных,  музыкально - речевых заданий и упражнений, она </w:t>
      </w:r>
      <w:r w:rsidRPr="00E70701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основана на использовании связи</w:t>
      </w:r>
      <w:r w:rsidRPr="00E70701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 слова, музыки и движения</w:t>
      </w:r>
      <w:r w:rsidRPr="00E70701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. </w:t>
      </w:r>
    </w:p>
    <w:p w:rsidR="00BE5865" w:rsidRPr="00E70701" w:rsidRDefault="00BE5865" w:rsidP="00803C24">
      <w:pPr>
        <w:widowControl w:val="0"/>
        <w:suppressAutoHyphens/>
        <w:spacing w:after="0" w:line="240" w:lineRule="auto"/>
        <w:ind w:right="-3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BE5865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 </w:t>
      </w:r>
      <w:r w:rsidR="00803C24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ab/>
      </w:r>
      <w:r w:rsidRPr="00BE5865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Если брать во внимание количество детей с общим недоразвитием, понятна необходимость введения системы логоритмики в процесс музыкального воспитания, непосредственное использование логоритмических упражнений на музыкальных занятиях.</w:t>
      </w:r>
    </w:p>
    <w:p w:rsidR="00E70701" w:rsidRPr="00074D89" w:rsidRDefault="00E70701" w:rsidP="00074D89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E70701">
        <w:rPr>
          <w:rFonts w:ascii="Times New Roman" w:eastAsia="Lucida Sans Unicode" w:hAnsi="Times New Roman" w:cs="Times New Roman"/>
          <w:bCs/>
          <w:color w:val="252525"/>
          <w:spacing w:val="2"/>
          <w:sz w:val="28"/>
          <w:szCs w:val="28"/>
          <w:lang w:bidi="en-US"/>
        </w:rPr>
        <w:t xml:space="preserve">    </w:t>
      </w:r>
      <w:r>
        <w:rPr>
          <w:rFonts w:ascii="Times New Roman" w:eastAsia="Lucida Sans Unicode" w:hAnsi="Times New Roman" w:cs="Times New Roman"/>
          <w:bCs/>
          <w:color w:val="252525"/>
          <w:spacing w:val="2"/>
          <w:sz w:val="28"/>
          <w:szCs w:val="28"/>
          <w:lang w:bidi="en-US"/>
        </w:rPr>
        <w:tab/>
      </w:r>
      <w:r w:rsidRPr="00E70701">
        <w:rPr>
          <w:rFonts w:ascii="Times New Roman" w:eastAsia="Lucida Sans Unicode" w:hAnsi="Times New Roman" w:cs="Times New Roman"/>
          <w:bCs/>
          <w:color w:val="252525"/>
          <w:spacing w:val="2"/>
          <w:sz w:val="28"/>
          <w:szCs w:val="28"/>
          <w:lang w:bidi="en-US"/>
        </w:rPr>
        <w:t xml:space="preserve"> Музыка, движение и слово в логоритмике сочетаются различным образом. Но какова бы ни была доля музыки и слова, музыки и движения и т.д., в упражнениях в </w:t>
      </w:r>
      <w:r w:rsidRPr="00E70701">
        <w:rPr>
          <w:rFonts w:ascii="Times New Roman" w:eastAsia="Lucida Sans Unicode" w:hAnsi="Times New Roman" w:cs="Times New Roman"/>
          <w:bCs/>
          <w:color w:val="252525"/>
          <w:spacing w:val="1"/>
          <w:sz w:val="28"/>
          <w:szCs w:val="28"/>
          <w:lang w:bidi="en-US"/>
        </w:rPr>
        <w:t xml:space="preserve">комплексе они формируют и упорядочивают двигательную сферу ребёнка, его </w:t>
      </w:r>
      <w:r w:rsidRPr="00E70701">
        <w:rPr>
          <w:rFonts w:ascii="Times New Roman" w:eastAsia="Lucida Sans Unicode" w:hAnsi="Times New Roman" w:cs="Times New Roman"/>
          <w:bCs/>
          <w:color w:val="252525"/>
          <w:spacing w:val="2"/>
          <w:sz w:val="28"/>
          <w:szCs w:val="28"/>
          <w:lang w:bidi="en-US"/>
        </w:rPr>
        <w:t xml:space="preserve">деятельность, положительно влияют на личность. </w:t>
      </w:r>
      <w:r w:rsidRPr="00E70701">
        <w:rPr>
          <w:rFonts w:ascii="Times New Roman" w:eastAsia="Lucida Sans Unicode" w:hAnsi="Times New Roman" w:cs="Times New Roman"/>
          <w:bCs/>
          <w:color w:val="252525"/>
          <w:spacing w:val="8"/>
          <w:sz w:val="28"/>
          <w:szCs w:val="28"/>
          <w:lang w:bidi="en-US"/>
        </w:rPr>
        <w:t xml:space="preserve">Важно то, что бы у ребенка эти процессы нормализовались </w:t>
      </w:r>
      <w:r w:rsidRPr="00E70701">
        <w:rPr>
          <w:rFonts w:ascii="Times New Roman" w:eastAsia="Lucida Sans Unicode" w:hAnsi="Times New Roman" w:cs="Times New Roman"/>
          <w:bCs/>
          <w:color w:val="252525"/>
          <w:sz w:val="28"/>
          <w:szCs w:val="28"/>
          <w:lang w:bidi="en-US"/>
        </w:rPr>
        <w:t>неосознанно, естественно.</w:t>
      </w:r>
      <w:r w:rsidRPr="00E70701">
        <w:rPr>
          <w:rFonts w:ascii="Times New Roman" w:eastAsia="Lucida Sans Unicode" w:hAnsi="Times New Roman" w:cs="Times New Roman"/>
          <w:color w:val="424242"/>
          <w:spacing w:val="1"/>
          <w:sz w:val="24"/>
          <w:szCs w:val="24"/>
          <w:lang w:bidi="en-US"/>
        </w:rPr>
        <w:t xml:space="preserve"> </w:t>
      </w:r>
    </w:p>
    <w:p w:rsidR="00E70701" w:rsidRDefault="00E70701" w:rsidP="00803C24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</w:pPr>
      <w:r>
        <w:rPr>
          <w:rFonts w:ascii="Times New Roman" w:eastAsia="Lucida Sans Unicode" w:hAnsi="Times New Roman" w:cs="Times New Roman"/>
          <w:color w:val="424242"/>
          <w:spacing w:val="1"/>
          <w:sz w:val="24"/>
          <w:szCs w:val="24"/>
          <w:lang w:bidi="en-US"/>
        </w:rPr>
        <w:tab/>
      </w:r>
      <w:r w:rsidRPr="00E70701">
        <w:rPr>
          <w:rFonts w:ascii="Times New Roman" w:eastAsia="Lucida Sans Unicode" w:hAnsi="Times New Roman" w:cs="Tahoma"/>
          <w:color w:val="000000"/>
          <w:sz w:val="28"/>
          <w:szCs w:val="28"/>
          <w:lang w:bidi="en-US"/>
        </w:rPr>
        <w:t>Доступность логоритмики, увлекательная игровая форма, интересный по содержанию музыкально-речевой материал создают на музыкальном занятии положительный эмоциональный настрой и стимулируют потребность детей в общении, развивая не только основные музыкально-ритмические навыки, но нарушения общей моторики и речевого недоразвития детей.</w:t>
      </w:r>
      <w:r w:rsidRPr="00E70701"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 xml:space="preserve"> </w:t>
      </w:r>
    </w:p>
    <w:p w:rsidR="00370350" w:rsidRDefault="00370350" w:rsidP="00803C24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ab/>
      </w:r>
      <w:r w:rsidRPr="00370350">
        <w:rPr>
          <w:rFonts w:ascii="Times New Roman" w:eastAsia="Lucida Sans Unicode" w:hAnsi="Times New Roman" w:cs="Times New Roman"/>
          <w:color w:val="000000"/>
          <w:sz w:val="28"/>
          <w:lang w:bidi="en-US"/>
        </w:rPr>
        <w:t xml:space="preserve">Для достижения наилучших результатов логоритмические занятия строятся с учетом равномерности распределения психофизической и речевой нагрузки. Все задания, предлагаемые детям в рамках одного занятия, объединяются одной лексической темой </w:t>
      </w:r>
      <w:r>
        <w:rPr>
          <w:rFonts w:ascii="Times New Roman" w:eastAsia="Lucida Sans Unicode" w:hAnsi="Times New Roman" w:cs="Times New Roman"/>
          <w:color w:val="000000"/>
          <w:sz w:val="28"/>
          <w:lang w:bidi="en-US"/>
        </w:rPr>
        <w:t xml:space="preserve">или сюжетом, </w:t>
      </w:r>
      <w:r w:rsidRPr="00370350">
        <w:rPr>
          <w:rFonts w:ascii="Times New Roman" w:eastAsia="Lucida Sans Unicode" w:hAnsi="Times New Roman" w:cs="Times New Roman"/>
          <w:color w:val="000000"/>
          <w:sz w:val="28"/>
          <w:lang w:bidi="en-US"/>
        </w:rPr>
        <w:t>и проводятся по следующей схеме:</w:t>
      </w:r>
    </w:p>
    <w:p w:rsidR="00370350" w:rsidRPr="00370350" w:rsidRDefault="00370350" w:rsidP="00370350">
      <w:pPr>
        <w:spacing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lang w:bidi="en-US"/>
        </w:rPr>
      </w:pPr>
      <w:r w:rsidRPr="00370350">
        <w:rPr>
          <w:rFonts w:ascii="Times New Roman" w:eastAsia="Lucida Sans Unicode" w:hAnsi="Times New Roman" w:cs="Times New Roman"/>
          <w:color w:val="000000"/>
          <w:sz w:val="28"/>
          <w:lang w:bidi="en-US"/>
        </w:rPr>
        <w:t xml:space="preserve"> 1. Вводная часть – предусматривает приветствие, объявление педагогом темы занятия, и проведение ритмической разминки (10% времени)</w:t>
      </w:r>
    </w:p>
    <w:p w:rsidR="00370350" w:rsidRDefault="00370350" w:rsidP="00370350">
      <w:pPr>
        <w:spacing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>2.</w:t>
      </w:r>
      <w:r w:rsidRPr="00370350"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>Основная часть – включает разнообразные виды музыкальные двигательных и речевых игр и упражнений (70-80% времени)</w:t>
      </w:r>
    </w:p>
    <w:p w:rsidR="00370350" w:rsidRPr="00E70701" w:rsidRDefault="00370350" w:rsidP="002679B8">
      <w:pPr>
        <w:spacing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>3.</w:t>
      </w:r>
      <w:r w:rsidRPr="00370350"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 xml:space="preserve">Заключительная часть – заканчивается любое логоритмическое занятие упражнениями на восстановление дыхания, релаксацию, различными видами ходьбы и легкого бега, а также подведением </w:t>
      </w:r>
      <w:r w:rsidR="00477064">
        <w:rPr>
          <w:rFonts w:ascii="Times New Roman" w:eastAsia="Lucida Sans Unicode" w:hAnsi="Times New Roman" w:cs="Times New Roman"/>
          <w:color w:val="000000"/>
          <w:sz w:val="28"/>
          <w:szCs w:val="24"/>
          <w:lang w:bidi="en-US"/>
        </w:rPr>
        <w:t>итогов занятия (10-15% времени).</w:t>
      </w:r>
    </w:p>
    <w:p w:rsidR="00E70701" w:rsidRDefault="002679B8" w:rsidP="00803C2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ab/>
      </w:r>
      <w:r w:rsidRPr="002679B8">
        <w:rPr>
          <w:rFonts w:ascii="Times New Roman" w:eastAsia="Lucida Sans Unicode" w:hAnsi="Times New Roman" w:cs="Times New Roman"/>
          <w:sz w:val="28"/>
          <w:szCs w:val="28"/>
          <w:lang w:bidi="en-US"/>
        </w:rPr>
        <w:t>Занятия проводятся в игровой форме с сюжетно-тематической организацией, что позволяет каждому ребенку чувствовать себя комфортно, уверенно, раскрепощенно. Такое построение занятий позволяет добиться устойчивого внимания на протяжении всего занятия и соответственно повышает резу</w:t>
      </w:r>
      <w:r w:rsidR="00477064">
        <w:rPr>
          <w:rFonts w:ascii="Times New Roman" w:eastAsia="Lucida Sans Unicode" w:hAnsi="Times New Roman" w:cs="Times New Roman"/>
          <w:sz w:val="28"/>
          <w:szCs w:val="28"/>
          <w:lang w:bidi="en-US"/>
        </w:rPr>
        <w:t>льтативность в усвоении знаний.</w:t>
      </w:r>
    </w:p>
    <w:p w:rsidR="002679B8" w:rsidRDefault="002679B8" w:rsidP="00803C2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2679B8">
        <w:rPr>
          <w:rFonts w:ascii="Times New Roman" w:eastAsia="Lucida Sans Unicode" w:hAnsi="Times New Roman" w:cs="Times New Roman"/>
          <w:sz w:val="28"/>
          <w:szCs w:val="28"/>
          <w:lang w:bidi="en-US"/>
        </w:rPr>
        <w:t>Все упражнения проводятся по подражанию. Речевой материал предварительно не выучивается. Во время занятия желательно, чтобы дети стояли вместе с педагогом в кругу или сидели полукругом. Такое расположение дает возможность ребятам хорошо видеть преподавателя, двигаться и проговаривать речевой материал синхронно с ним.</w:t>
      </w:r>
    </w:p>
    <w:p w:rsidR="00051D64" w:rsidRPr="00276350" w:rsidRDefault="00276350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Задачи логоритмики: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1. Развивать фонематическое восприятие и фонематические представления.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2. Развивать артикуляционный аппарат.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3. Развивать слуховое внимание и память.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4. Вырабатывать четкость координированных движений во взаимосвязи с речью.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5. Укреплять </w:t>
      </w:r>
      <w:r w:rsidR="00477064"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косно</w:t>
      </w: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- мышечный аппарат.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6. Развивать дыхание, моторные, сенсорные функции, воспитывать чувство равновесия, правильной осанки, походки, грации движения.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7. Развивать речь, чувства ритма, способность ощущать в музыке, движениях и речи ритмическую выразительность.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8. Развивать коммуникативные способности.</w:t>
      </w:r>
    </w:p>
    <w:p w:rsidR="00D67EA4" w:rsidRDefault="00D67EA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Все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используемые</w:t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упражнения делятся на две большие группы: 1) упражнения, развивающие неречевые процессы (общая и мелкая моторика, координация движений, ориентировка в пространстве, регуляция мышечного тонуса, развитие чувства музыкального метра, темпа, ритма, развитие психических процессов)  2) речевые упражнения (развитие дыхания, голоса, темпа и интонации речи, развитие артикуляции и мимики, работа над правильным звукопроизношением и формированием фонематического слуха.</w:t>
      </w:r>
    </w:p>
    <w:p w:rsidR="00D67EA4" w:rsidRPr="00051D64" w:rsidRDefault="00D67EA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Занятие по логоритмике включает следующие виды упражнений:</w:t>
      </w:r>
    </w:p>
    <w:p w:rsidR="00276350" w:rsidRPr="00276350" w:rsidRDefault="00276350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276350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1. Ходьба и маршировка в различных направлениях.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формировать чёткую координацию движений рук и ног, улучшать осанку, учить ориентироваться в пространстве, развивать слуховое внимание.</w:t>
      </w:r>
    </w:p>
    <w:p w:rsidR="00147B85" w:rsidRDefault="00147B85" w:rsidP="00147B85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t>Ходьба – естественный вид движения человека. Она осуществляется за счет четкой координации движений рук и ног. </w:t>
      </w:r>
      <w:r w:rsidRP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Дети, имеющие речевые нарушения, как правило, неловки: ходьба их неустойчивая, походка неровная. Часто при ходьбе они шаркают ногами. Поэтому задания по обучению ходьбе и легкому бегу под музыку обязательно включаются в каждое логоритмическое занятие.</w:t>
      </w:r>
    </w:p>
    <w:p w:rsidR="00E7576F" w:rsidRPr="00E7576F" w:rsidRDefault="00147B85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Н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а первых порах лучше использовать во время ходьбы стихотворные тексты, так как у </w:t>
      </w:r>
      <w:r w:rsid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детей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темп движений индивидуален и может быть кто-нибудь из </w:t>
      </w:r>
      <w:r w:rsid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ребят,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не будет успевать за заданным музык</w:t>
      </w:r>
      <w:r w:rsid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ой 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темпом. Поэтому мы используем стишки и потешки во время ходьбы.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 xml:space="preserve">Например, при быстрой ходьбе логопед читает стишок: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  <w:t xml:space="preserve"> </w:t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Маленькие ножки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Бежали по дорожке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А при медленной ходьбе с высоким подниманием колена: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</w:t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 xml:space="preserve">А большие ноги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  </w:t>
      </w:r>
      <w:r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Шагали по дороге.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Во время перестроений используем стихотворение А. Барто</w:t>
      </w:r>
      <w:r w:rsid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t>: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</w:t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Левой, правой,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Левой, правой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На парад идет отряд,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На парад идет отряд,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Барабанщик очень рад,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Барабанит, барабанит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Полтора часа подряд.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Для ходьбы с ускорением потешки: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  <w:t xml:space="preserve">1.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Ели- ели- ели- зар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Е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дет, едет на базар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А с базара, а с базара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Не догонишь Елизара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  <w:t>2.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Мчится,едет паровоз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Мимо сосен и берез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А веселые вагоны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Все считают перегоны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</w:t>
      </w:r>
    </w:p>
    <w:p w:rsid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  <w:t>Чух-чух-чух — у.у.у.......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Ч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ередование ходьбы на носочках, в полуприседе: </w:t>
      </w:r>
    </w:p>
    <w:p w:rsidR="008F4F66" w:rsidRPr="008F4F66" w:rsidRDefault="008F4F66" w:rsidP="008F4F66">
      <w:pPr>
        <w:shd w:val="clear" w:color="auto" w:fill="FFFFFF"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«Небоскребы – избушки»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,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 xml:space="preserve"> «Кусты, кустарнички» </w:t>
      </w:r>
    </w:p>
    <w:p w:rsidR="008F4F66" w:rsidRPr="008F4F66" w:rsidRDefault="008F4F66" w:rsidP="008F4F66">
      <w:pPr>
        <w:shd w:val="clear" w:color="auto" w:fill="FFFFFF"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 xml:space="preserve">«Животные, их детеныши» </w:t>
      </w:r>
    </w:p>
    <w:p w:rsidR="008F4F66" w:rsidRPr="00276350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Cs/>
          <w:sz w:val="28"/>
          <w:szCs w:val="28"/>
          <w:u w:val="single"/>
          <w:lang w:bidi="en-US"/>
        </w:rPr>
      </w:pP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 w:rsidRPr="00276350">
        <w:rPr>
          <w:rFonts w:ascii="Times New Roman" w:eastAsia="Lucida Sans Unicode" w:hAnsi="Times New Roman" w:cs="Times New Roman"/>
          <w:bCs/>
          <w:iCs/>
          <w:sz w:val="28"/>
          <w:szCs w:val="28"/>
          <w:u w:val="single"/>
          <w:lang w:bidi="en-US"/>
        </w:rPr>
        <w:t>Упражнения на освоение основных движений.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Если у ребенка плохо развиты основные движения, то с ним весьма трудно разучивать танцы и игры: все они включают ходьбу, бег или прыжковые движения. На занятиях по логоритмике мы используем упражнения на освоение разных видов </w:t>
      </w:r>
      <w:r w:rsidRPr="008F4F66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ходьбы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(устремленной, спокойной, пружинной, осторожной, на носках, с высоким подниманием бедра, приставным шагом), </w:t>
      </w:r>
      <w:r w:rsidRPr="008F4F66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бега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(легкого, стремительного, пружинного, широким шагом, с высоким подниманием бедра), </w:t>
      </w:r>
      <w:r w:rsidRPr="008F4F66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прыжков(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на двух ногах на месте, на двух ногах с продвижением вперед, поочередно на пра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 xml:space="preserve">вой и левой ноге, прямой 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lastRenderedPageBreak/>
        <w:t>галоп,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ab/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поскоки).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 w:rsidRPr="00276350">
        <w:rPr>
          <w:rFonts w:ascii="Times New Roman" w:eastAsia="Lucida Sans Unicode" w:hAnsi="Times New Roman" w:cs="Times New Roman"/>
          <w:bCs/>
          <w:iCs/>
          <w:sz w:val="28"/>
          <w:szCs w:val="28"/>
          <w:u w:val="single"/>
          <w:lang w:bidi="en-US"/>
        </w:rPr>
        <w:t>Упражнения на развитие ориентировки в пространстве.</w:t>
      </w:r>
    </w:p>
    <w:p w:rsidR="00E7576F" w:rsidRPr="008F4F66" w:rsidRDefault="008F4F66" w:rsidP="008F4F66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Этот вид упражнений тесно связан с предыдущим, ибо они построены в основном на таких основных движениях, как ходьба и бег. Развивая ориентировку в пространстве мы учим детей: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Ходить, бегать, скакать друг за другом в колонне по одному, по кругу, с соблюдени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ем</w:t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ab/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дистанции;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Строиться парами, врассыпную, по кругу, в колонну;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Ходить, бегать, скакать парами по кругу, соблюдая дистанцию;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Строиться в круг лицом друг к другу, спиной, боком;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Равномерно сужать и расширять круг;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Ходить со сменой ведущих;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-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Ходить по залу, меняя направление: направо, налево, по диагонали, змейкой, противоходом. </w:t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br/>
      </w:r>
      <w:r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ab/>
      </w:r>
      <w:r w:rsidRPr="008F4F66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Полезны игровые задания типа «Лабиринт» или «Разведчик»: ребенок должен запомнить путь, пройденный взрослым или другим ребенком (между кубиками, кеглями, кирпичиками, елочками…, стоящими или лежащими на полу) и повторить его. Эти задания способствуют развитию не только ориентировки в пространстве, но и двигательной и зрительной памяти. </w:t>
      </w:r>
    </w:p>
    <w:p w:rsidR="00E7576F" w:rsidRPr="00E7576F" w:rsidRDefault="00147B85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Во время ходьбы можно использовать упражнения на развитие речевого  внимания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Игра Оп-Хлоп-Стоп: дети идут маршем по кругу. Логопед во время марша говорит: </w:t>
      </w:r>
      <w:r w:rsidR="00E7576F"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«Оп»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. Дети должны остановиться и подпрыгнуть. На слово х</w:t>
      </w:r>
      <w:r w:rsidR="00E7576F"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лоп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остановиться и хлопнуть, а на слово с</w:t>
      </w:r>
      <w:r w:rsidR="00E7576F"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топ  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остановиться.</w:t>
      </w:r>
    </w:p>
    <w:p w:rsidR="00E7576F" w:rsidRPr="00E7576F" w:rsidRDefault="00147B85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На </w:t>
      </w:r>
      <w:r w:rsidR="00E7576F" w:rsidRPr="00477064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развитие статической координации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можно выполнить упражнения </w:t>
      </w:r>
      <w:r w:rsidR="00E7576F"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Цапля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и </w:t>
      </w:r>
      <w:r w:rsidR="00E7576F"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Сова</w:t>
      </w:r>
      <w:r w:rsidR="00E7576F"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. Во время чтения стишка: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Цапля важная,носатая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</w:t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Целый день стоит ,как статуя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дети стоят на одной </w:t>
      </w:r>
      <w:r w:rsid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t>ноге, согнув поднятую в коленке.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А во время стишка:  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Сова,сова ,совиные глаза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         </w:t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На суку сидит,во все стороны глядит</w:t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,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 xml:space="preserve">                                  </w:t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ab/>
      </w:r>
      <w:r w:rsidRPr="00E7576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Да вдруг как взлетит</w:t>
      </w:r>
      <w:r w:rsidR="00147B85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.</w:t>
      </w:r>
    </w:p>
    <w:p w:rsidR="00E7576F" w:rsidRPr="00E7576F" w:rsidRDefault="00E7576F" w:rsidP="00E7576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E7576F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на носочках с закрытыми глазами, поворачивая голову вправо и влево.</w:t>
      </w:r>
    </w:p>
    <w:p w:rsidR="00E7576F" w:rsidRPr="00276350" w:rsidRDefault="00E7576F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</w:p>
    <w:p w:rsidR="00051D64" w:rsidRPr="00276350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2. Упражнения на регуляцию мышечного тонуса.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развитие умения расслаблять и напрягать определённые группы мышц.</w:t>
      </w:r>
    </w:p>
    <w:p w:rsidR="00506CF0" w:rsidRDefault="00506CF0" w:rsidP="00506CF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У детей, имеющих речевую патологию, часто отмечается не только нарушение артикуляции, но и недостатки мелкой и общей моторики. Причина этого кроется в нарушении тонуса мышц. Чаще всего дети - речевики излишне напряжены, резки в движениях, суетливы. Иногда же, наоборот, имеет место снижение мышечного тонуса, а как следствие, вялость общих движений. Для коррекции этих недостатков моторики необходимо научить детей умению регулировать свой мышечный тонус: расслаблять и 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напрягать определенные групп мышц.  </w:t>
      </w:r>
      <w:r w:rsidRPr="00147B85">
        <w:rPr>
          <w:rFonts w:ascii="Times New Roman" w:eastAsia="Lucida Sans Unicode" w:hAnsi="Times New Roman" w:cs="Times New Roman"/>
          <w:sz w:val="28"/>
          <w:szCs w:val="28"/>
          <w:lang w:bidi="en-US"/>
        </w:rPr>
        <w:t>Благодаря этим упражнениям дети лучше владеют своим телом, их движения становятся точными и ловкими.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Мышечный тонус – состояние костно-мышечного аппарата, готовность к выполнению движений. Упражнения, регулирующие мышечный тонус, являются вспомогательными и проводятся без музыки, чтобы ребенок мог полностью сосредоточиться на своих ощущениях и выполнять расслабление или напря</w:t>
      </w:r>
      <w:r w:rsid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жение в удобном для себя темпе.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«Ронять руки».</w:t>
      </w: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Поднять руки в стороны, слегка наклониться вперед, снять напряжение в плечах и да</w:t>
      </w:r>
      <w:r w:rsid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ть рукам свободно упасть вниз. 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«Кулачки – кисти».</w:t>
      </w: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Крепко сжать пальцы обеих рук в кулаки, разжать пал</w:t>
      </w:r>
      <w:r w:rsid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ьцы, сняв напряжение в кистях. </w:t>
      </w:r>
    </w:p>
    <w:p w:rsid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«Поднимать и опускать плечи».</w:t>
      </w: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Поднять плечи как можно выше (к ушам), сняв напряжение, сбросить плечи вниз.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"Лодочка".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Ребенок ложится на спину, вытягивая руки над головой. По команде одновременно поднимает прямые ноги, руки и голову. Поза держится максимально долго. Затем выполняется аналогичное упражнение, лежа на животе.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"Снеговик".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ИП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- стоя. Детям предлагается представить, что они - только что слепленный снеговик. Тело должно быть сильно напряжено, как замерзший снег. Ведущий может попробовать "снеговика" на прочность, слегка подталкивая его с разных сторон. Потом снеговик должен постепенно растаять, превратившись в лужицу. Сначала "тает" голова, затем плечи, руки, спина, ноги. Затем предлагается вариант "растаять", начиная с ног.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"Дерево".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Ребенок сидит на корточках, голова спрятана в колени, колени обхватываются руками. Это семечко, которое, постепенно прорастая, превращается в дерево. Дети очень медленно поднимаются на ноги, выпрямляют туловище, вытягивают руки вверх. Тело напряжено, "дерево тянется к солнышку". Oт сильного порыва ветра "дерево" должно сломаться. Ребенок резко сгибается в талии, расслабляя верхнюю часть туловища, руки и голову, в то время как нижняя часть туловища должна остаться напряженной и неподвижной.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"Кощей Б</w:t>
      </w:r>
      <w:r w:rsidRPr="00122235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ессмертный".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ИП</w:t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- сидя на полу на коленях и на пятках (после освоения упражнения сидя можно переходить к и.п. стоя). Руки разведены в стороны. Руки сгибаются в локтях и свободно повисают, в то время как плечи и локти находятся на одной прямой параллельно полу. Если ребенку сложно выполнять это упражнение, на первом этапе можно помочь ему зафиксировать нужное положение с помощью гимнастической палки. Далее ведущий в произвольном порядке подталкивает расслабленную часть одной и другой руки, добиваясь их свободного раскачивания.</w:t>
      </w:r>
    </w:p>
    <w:p w:rsidR="00506CF0" w:rsidRDefault="00506CF0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 </w:t>
      </w:r>
    </w:p>
    <w:p w:rsidR="00051D64" w:rsidRPr="00276350" w:rsidRDefault="00147B85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 </w:t>
      </w:r>
      <w:r w:rsidR="00051D64" w:rsidRPr="0027635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3. Упражнения на развитие дыхания, голоса</w:t>
      </w:r>
      <w:r w:rsidR="003C37EA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выработать диафрагмальное дыхание, а также продолжительность, силу и правильное распределение выдоха, развивает подвижность языка, челюстей, губ, способствует хорошей переключаемости артикуляционных движений.</w:t>
      </w:r>
    </w:p>
    <w:p w:rsid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 xml:space="preserve">Существует много игр </w:t>
      </w:r>
      <w:r w:rsidRPr="00051330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для развития дыхания.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051330" w:rsidRP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>1. Дуть на ватку, пушинку, мелкие бумажки. Губы ребёнка должны быть округлены и слегка вытянуты вп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ерёд.</w:t>
      </w:r>
    </w:p>
    <w:p w:rsid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2.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Тарелка наполнена водой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и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дуют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на лёгкие предметы, находящиеся в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воде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, например, кораблики. </w:t>
      </w:r>
    </w:p>
    <w:p w:rsidR="00051330" w:rsidRP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3. Нравится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детям пускать мыльные пузыри.</w:t>
      </w:r>
    </w:p>
    <w:p w:rsidR="00051330" w:rsidRP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4.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>грой 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духовых</w:t>
      </w: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музы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кальных инструментах - г</w:t>
      </w:r>
      <w:r w:rsid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t>одятся дудки, губная гармошка, флейта.</w:t>
      </w:r>
    </w:p>
    <w:p w:rsidR="00051330" w:rsidRPr="00051330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>5. Поднять руки вверх — вдох, опуская руки — выдох. Постепенно можно усложнять задания. На выдохе — пропевать гласные звуки (а, о, у, и), затем пропевать их в сочетании с согласными звуками. Далее на выдохе можно пропевать слова: кот, дом, кит и т.д. Также можно пропевать междомет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ия: "А! О! Ах! Ох! Ух!" и т. д.</w:t>
      </w:r>
    </w:p>
    <w:p w:rsidR="00051330" w:rsidRPr="00051D64" w:rsidRDefault="00051330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330">
        <w:rPr>
          <w:rFonts w:ascii="Times New Roman" w:eastAsia="Lucida Sans Unicode" w:hAnsi="Times New Roman" w:cs="Times New Roman"/>
          <w:sz w:val="28"/>
          <w:szCs w:val="28"/>
          <w:lang w:bidi="en-US"/>
        </w:rPr>
        <w:t>6. Возьмите в руки длинную верёвочку и спрячьте её в кулаке. Предложите ребёнку взять кончик верёвки и начать тянуть верёвку непрерывно пропевать гласный звук (а, о, у, и…), вытягивая при этом верёвочку. Верёвочка может быть длинной или короткой.</w:t>
      </w:r>
    </w:p>
    <w:p w:rsidR="00051D64" w:rsidRDefault="003C37EA" w:rsidP="0005133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="00051D64" w:rsidRPr="003C37EA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Работа над голосом</w:t>
      </w:r>
      <w:r w:rsidR="00051D64"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позволяет сделать его более выразительным, воспитывать основные качества голоса – силу и высоту, а также оказывает профилактическое действие.</w:t>
      </w:r>
    </w:p>
    <w:p w:rsidR="003C37EA" w:rsidRDefault="003C37EA" w:rsidP="003C37EA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t>Высота голоса – это повышение или понижение тона (переход от высокого голоса к низкому, и наоборот).</w:t>
      </w:r>
      <w:r w:rsidRP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Сила голоса – произнесение звуков с определенной громкостью: громко, нормально, тихо.</w:t>
      </w:r>
      <w:r w:rsidRP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Наша задача:</w:t>
      </w:r>
      <w:r w:rsidRP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во – первых, развивать у детей основные качества голоса – силу и высоту, во – вторых, приучать их говорить без напряжения, меняя голос в соответствии с ситуацией.</w:t>
      </w:r>
    </w:p>
    <w:p w:rsidR="003C37EA" w:rsidRDefault="003C37EA" w:rsidP="003C37EA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3C37EA">
        <w:rPr>
          <w:rFonts w:ascii="Times New Roman" w:eastAsia="Lucida Sans Unicode" w:hAnsi="Times New Roman" w:cs="Times New Roman"/>
          <w:sz w:val="28"/>
          <w:szCs w:val="28"/>
          <w:lang w:bidi="en-US"/>
        </w:rPr>
        <w:t>Работа над голосом начинается с произношения на выходе гласных и согласных звуков. Упражнения проводятся с музыкальным сопровождением и без него. Гласные пропеваются с изменениями в высоте голоса. Если это упражнение сразу не получается, можно использовать «мурлыканье» или «гудение» (как звукоподражание кошке, гудку парохода), чтобы добиться изменения в высоте голоса. Сила голоса воспитывается при произнесении гласных более громким или более тихим голосом, с соответствующим усилением или ослаблением музыкального аккомпанемента. Длительность звучания голоса зависит от продолжительности выдоха.</w:t>
      </w:r>
    </w:p>
    <w:p w:rsidR="00421303" w:rsidRPr="00051D64" w:rsidRDefault="00421303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421303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4. Упражнения на активизацию внимания и памяти.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воспитывается устойчивость и переключаемость внимания – способность переходить от одного действия к другому, развиваются все виды памяти: моторная, зрительная, слуховая.</w:t>
      </w:r>
    </w:p>
    <w:p w:rsidR="00506CF0" w:rsidRDefault="00506CF0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У детей, имеющих речевые нарушения, часто наблюдается недостаточная сформированность моторного, зрительного, а особенного слухового внимания и памяти. Поэтому на занятиях по логоритмике обязательно проводятся упражнения, направленные на развитие всех видов 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внимания и памяти. В результате выполнения специально подобранных упражнений у дошкольников постепенно формируется быстрая и точная реакция на различные виды раздражителей. Дети учатся сосредотачиваться, проявляя для этого определенные волевые усилия. Улучшается не только устойчивость. Но и переключаемость внимания – способность переходить от одного действия к другому. Параллельно с развитием всех параметров произвольного внимания у детей постепенно улучшается память. Как моторная и зрительная, так и слуховая.</w:t>
      </w:r>
    </w:p>
    <w:p w:rsidR="00225884" w:rsidRPr="003C37EA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</w:pPr>
      <w:r w:rsidRPr="003C37EA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Упражнения на распределение внимания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</w:t>
      </w:r>
      <w:r w:rsidRPr="0022588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Передай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распределение внимания.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Оборудование: Флажок и кегля (или кольцо от большой пирамидки).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Описание упражнения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в кругу. Предметы – флажок и кегля – находятся в руках у детей, стоящих напротив друг друга.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Под музыку дети начинают передавать игрушки от соседа к соседу: кеглю – в правую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сторону, а флажок – в левую.  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</w:t>
      </w:r>
      <w:r w:rsidRPr="0022588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Зоопарк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Цель: распределение внимания. 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Описание упражнения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Дети рассчитываются на «первый – второй – третий – четвертый». Первые будут в игре зайчиками, вторые – медведями, 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третьи – лошадками, а четвертые - птицами.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Затем дети встают в круг и маршируют под бодрую музыку по кругу, изображая людей, пришедших в зоопарк.</w:t>
      </w:r>
    </w:p>
    <w:p w:rsidR="00421303" w:rsidRDefault="00225884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По команде взрослого: «Звери»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-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дети, продолжая двигаться по кругу, изображают т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ех животных, которыми они были  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назначены в начал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е игры при распределение ролей: з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айцы – передвигаются прыжкам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и, медведи – идут вперевалочку, л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ошадки – идут высоко поднимая колени, а птицы - машут руками – «крыльями».</w:t>
      </w:r>
    </w:p>
    <w:p w:rsidR="00421303" w:rsidRPr="00421303" w:rsidRDefault="00421303" w:rsidP="00421303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«Запрещенное движение».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Педагог показывает движения под музыку, дети повторяют все, кроме одного, заранее оговоренного. </w:t>
      </w:r>
    </w:p>
    <w:p w:rsidR="00421303" w:rsidRPr="00051D64" w:rsidRDefault="00421303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421303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5. Счетные упражнения.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закрепляют счет в пределах 1-10.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Эти упражнения позволяют задавать определенный темп и ритм выполнения движений. Чаще всего счетные упражнения – это разнообразные считалки.</w:t>
      </w:r>
    </w:p>
    <w:p w:rsidR="00CD05D1" w:rsidRPr="00CD05D1" w:rsidRDefault="00CD05D1" w:rsidP="00CD05D1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«Считалка под мяч». </w:t>
      </w:r>
      <w:r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br/>
      </w: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каждую строчку считалки — четыре удара мяча.|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два, три, четыре,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Мы считалочку учили: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Петушок, флажок, матрешка,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Барабан, юла, гармошка.</w:t>
      </w:r>
    </w:p>
    <w:p w:rsid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Возможен показ картинок -  э</w:t>
      </w: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то поможет быстрее запомнить считалку.</w:t>
      </w:r>
    </w:p>
    <w:p w:rsid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 </w:t>
      </w:r>
      <w:r w:rsidRPr="00CD05D1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«Похлопаем в ладоши». 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Логопед вместе с детьми произносит рифмованную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считалку</w:t>
      </w: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. Дети заучивают ее наизусть.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два, три —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игрушки посмотри!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два, три, четыре —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Мы игрушечки купили!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два, три, четыре, пять —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sz w:val="28"/>
          <w:szCs w:val="28"/>
          <w:lang w:bidi="en-US"/>
        </w:rPr>
        <w:t>Будем с ними мы играть!</w:t>
      </w:r>
    </w:p>
    <w:p w:rsidR="00CD05D1" w:rsidRPr="00CD05D1" w:rsidRDefault="00CD05D1" w:rsidP="00CD05D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vanish/>
          <w:sz w:val="28"/>
          <w:szCs w:val="28"/>
          <w:lang w:bidi="en-US"/>
        </w:rPr>
      </w:pPr>
      <w:r w:rsidRPr="00CD05D1">
        <w:rPr>
          <w:rFonts w:ascii="Times New Roman" w:eastAsia="Lucida Sans Unicode" w:hAnsi="Times New Roman" w:cs="Times New Roman"/>
          <w:vanish/>
          <w:sz w:val="28"/>
          <w:szCs w:val="28"/>
          <w:lang w:bidi="en-US"/>
        </w:rPr>
        <w:t>Начало формы</w:t>
      </w:r>
    </w:p>
    <w:p w:rsidR="00701C0B" w:rsidRPr="00CD05D1" w:rsidRDefault="00701C0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6. Речевые упражнения без музыкального сопровождения.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совершенствовать общую и мелкую моторику, вырабатывает хорошую координацию действий.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Их суть – ритмичное проговаривание стихотворного текста с одновременным выполнением действий. Стихотворный текст в этих упражнениях является ритмической основой для выполнения движений.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«Медвежата в чаще жили»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Медвежата в чаще жили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Головой своей крутили: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Вот так и вот так,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Еще эдак, еще так,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Медвежата мед искали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Дружно дерево качали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Вот так и вот так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Дружно дерево качали.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Вперевалочку ходили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 из речки воду пили: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Вот так и вот так,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Они из речки воду пили.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 потом они плясали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Дружно лапы поднимали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Вот так и вот так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Дружно лапы поднимали. 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«Полетаем»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 - 2 хлопка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Стоит ракета, по очереди сое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динить прямые руки над головой.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Три, четыре - 2 хлопка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Самолет, по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очереди вытянуть руки в стороны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 –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Хлопок в ладоши - 1 хлопок.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 потом на каждый счет.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Раз, два, три, четыре, 4 хлопка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Руки выше, плечи шире - руки к плеч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ам. Вверх, к плечам, в стороны.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Ра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з, два, три, четыре, - 4 хлопка</w:t>
      </w:r>
    </w:p>
    <w:p w:rsid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И на месте походили. Ходьба на месте.</w:t>
      </w:r>
    </w:p>
    <w:p w:rsid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«Шалтай-Болтай»</w:t>
      </w: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(</w:t>
      </w: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упражнение по регуляции мышечного тонуса, координации движе</w:t>
      </w:r>
      <w:r w:rsid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ния со словом и развитию памяти)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Шалтай-Болтай пово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рачивать туловище вправо-влево,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Сидел на стене, руки болтаются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Шалтай-Болтай корпус резко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С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валился во сне. Наклонить вниз.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И вся кор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олевская конница идти по кругу,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И вся королевс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кая рать высоко поднимая колени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Не может Шалтая пожать плечами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Не может Болтая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Не может Шалтая-Болтая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Поднять! Упасть, расслабиться. 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1C0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«Зайцы»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Зайцы скачут: скок-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скок-скок, дети ритмично скачут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Да на тоненький ледок. Присед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ают, слушают, не идет ли волк. 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Пошевелить ладо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шками-ушками.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 – согнуть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ся, разогнуться наклон – прямо.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Два – нагнуться, п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отянуться. Наклон – потянуться.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Три – в ладош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 три хлопка, хлопают три раза.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Головою три кивка. Кивают 3 раза. </w:t>
      </w:r>
    </w:p>
    <w:p w:rsid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«У жирафов»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жирафов пятна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, пятна, пятна, пятнышки везде.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жирафов пятна,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пятна, пятна, пятнышки везде. 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Хлопаем по всему телу ладонями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 лбу, ушах, на шее, на локтях,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носах, 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животах, на коленях и носках.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Обоими указательными пальцами дотрагиваемся до соответствующих частей тела.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слонов есть складки, скл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адки, складки, складочки везде.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слонов есть складки, скла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дки, складки, складочки везде.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Щипаем себя, как бы собирая складки.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 лбу, ушах, на шее, на локтях,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носах, 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животах, на коленях и носках.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Обоими указательными пальцами дотрагиваемся до соответствующих частей тела.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котяток шёрстка, шёр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стка, шёрстка, шёрсточка везде.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У котяток шёрстка, шёрс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тка, шёрстка, шёрсточка везде.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Поглаживаем себя, как бы разглаживая шёрстку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а лбу, ушах, на шее, на локтях,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носах, 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животах, на коленях и носках. 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lastRenderedPageBreak/>
        <w:t>Обоими указательными пальцами дотрагиваемся до соответствующих частей тела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А у зебры есть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полоски, есть полосочки везде.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А у зебры есть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полоски, есть полосочки везде.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Проводим ребрами ладони по телу (рисуем полосочки)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лбу, ушах, на шее, на локтях,</w:t>
      </w:r>
    </w:p>
    <w:p w:rsidR="00701C0B" w:rsidRPr="00701C0B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sz w:val="28"/>
          <w:szCs w:val="28"/>
          <w:lang w:bidi="en-US"/>
        </w:rPr>
        <w:t>На носах, 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животах, на коленях и носках. </w:t>
      </w:r>
    </w:p>
    <w:p w:rsidR="00701C0B" w:rsidRPr="00477064" w:rsidRDefault="00701C0B" w:rsidP="00701C0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Обоими указательными пальцами дотрагиваемся до соответствующих частей тела.</w:t>
      </w:r>
    </w:p>
    <w:p w:rsidR="00701C0B" w:rsidRPr="00051D64" w:rsidRDefault="00701C0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7. Упражнения, формирующие чувство музыкального размера (метра) 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формировать и развивать слуховое внимание.</w:t>
      </w:r>
    </w:p>
    <w:p w:rsidR="00506CF0" w:rsidRDefault="00506CF0" w:rsidP="00506CF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Метр –ритм, в котором все длительности одинаковы, а акценты одинаковой силы появляются через определенные (равные или неравные) промежутки времени. На логоритмических занятиях детям дается представление об акценте, как об ударном моменте в звучании, т. е. силовом выделении отдельного звука в музыке. Услышав акцент на фоне звучания равной силы, ребенок должен подать какой-либо условный сигнал.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 Сначала учат выделять неожиданный акцент и лишь затем метрический (равномерно повторяющийся) акцент в музыке. 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Когда дети овладеют этим умением, можно приступать к работе над самым сложным – переходным акцентом.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</w:pPr>
      <w:r w:rsidRPr="005B4BDD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Игры на развитие слухового внимания и выделение</w:t>
      </w:r>
      <w:r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 xml:space="preserve"> </w:t>
      </w:r>
      <w:r w:rsidRPr="005B4BDD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неожиданного акцента.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Топни ножкой</w:t>
      </w:r>
    </w:p>
    <w:p w:rsid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полукругом перед педагогом и слушают равномерные удары в бубен. На акцент дети топают ногой.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Хлопни в ладоши.</w:t>
      </w:r>
    </w:p>
    <w:p w:rsid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сидят или стоят полукругом перед педагогом и слушают игру на пианино. На акцент дети хлопают в ладоши.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То вперед, то назад.</w:t>
      </w:r>
    </w:p>
    <w:p w:rsid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под знакомую музыку идут по кругу. На неожиданный акцент дети поворачиваются и начинают движение по кругу в обратную сторону. Таким образом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,</w:t>
      </w: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направление движения меняется несколько раз.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Перекати мяч.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в двух шеренгах напротив друг друга. В руках у детей правой шеренги мячи. Все дети слушают музыку и слегка раскачивают опущенными вниз руками ( с мячом или без). На неожиданный акцент в музыке правой шеренги  перекидывают (или перекатывают по полу) мячи детям из левой шеренги. Дети левой шеренги ловят мячи и продолжают слушать музыку.</w:t>
      </w:r>
    </w:p>
    <w:p w:rsid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B4BDD">
        <w:rPr>
          <w:rFonts w:ascii="Times New Roman" w:eastAsia="Lucida Sans Unicode" w:hAnsi="Times New Roman" w:cs="Times New Roman"/>
          <w:sz w:val="28"/>
          <w:szCs w:val="28"/>
          <w:lang w:bidi="en-US"/>
        </w:rPr>
        <w:t>Неожиданный акцент должен прозвучать не менее четырех раз так, чтобы дети имели возможность несколько раз передать друг другу мячи.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</w:pPr>
      <w:r w:rsidRPr="005B4BDD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Игры на развитие слухового внимания и выделение</w:t>
      </w:r>
      <w:r w:rsidRPr="005B4BDD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 xml:space="preserve"> </w:t>
      </w:r>
      <w:r w:rsidRPr="005B4BDD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метрического акцента.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Птицы летят.</w:t>
      </w:r>
    </w:p>
    <w:p w:rsidR="005B4BDD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Дети стоят в колонне друг за другом и изображают , как птицы машут крыльями. На счет «раз» в четырехдольном такте (4/4), дети быстро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поднимают руки через стороны вверх, а на счет «два-три-чет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ыре» медленно опускают их вниз.(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«Вороны» муз.М.Раухвергера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)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Шагай-приседай</w:t>
      </w:r>
    </w:p>
    <w:p w:rsid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под музыку идут на месте. На акцент дети прекращают ходьбу: приседают (5 такт), встают (6 такт) и продолжают маршировать на месте до следующего акцента (11 такт- присесть, 12 такт – встать)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(р.н.м. «А я по лугу»)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Передай мяч.</w:t>
      </w:r>
    </w:p>
    <w:p w:rsid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по кругу (лицом в центр круга) и слушают музыку. В руках одного из детей мяч. На акцент ребенок передает мяч ребенку, стоящему от него справа. Услышав очередной акцент, ребенок передает мяч третьему и так далее, пока мяч не обойдет весь круг и не закончится музыка.</w:t>
      </w:r>
    </w:p>
    <w:p w:rsid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</w:pPr>
      <w:r w:rsidRPr="007031DF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Игры на развитие слухового внимания и выделение</w:t>
      </w:r>
      <w:r w:rsidRPr="007031DF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bCs/>
          <w:sz w:val="28"/>
          <w:szCs w:val="28"/>
          <w:u w:val="single"/>
          <w:lang w:bidi="en-US"/>
        </w:rPr>
        <w:t>переходного  акцента.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Маршируй и хлопай.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стоят в шеренге. Дается переходный акцент в четырехдольном размере. На акцент дети хлопают в ладоши, на затухание музыки маршируют на месте.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Схема: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>1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-2-3-4,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1-</w:t>
      </w:r>
      <w:r w:rsidRPr="007031DF"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>2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-3-4,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1-2-</w:t>
      </w:r>
      <w:r w:rsidRPr="007031DF"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>3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-4,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1-2-3-</w:t>
      </w:r>
      <w:r w:rsidRPr="007031DF"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>4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</w:p>
    <w:p w:rsidR="005B4BDD" w:rsidRPr="005B4BDD" w:rsidRDefault="005B4BDD" w:rsidP="005B4B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8. Ритмические упражнения.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сформировать у детей чувство музыкального ритма в движении.</w:t>
      </w:r>
    </w:p>
    <w:p w:rsidR="00122235" w:rsidRPr="00122235" w:rsidRDefault="00051D64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Данные упражнения напра</w:t>
      </w:r>
      <w:r w:rsid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>влены на развитие чувства ритма, ритмизации движений:</w:t>
      </w:r>
      <w:r w:rsidR="00122235"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>от самых простых до самых сложных — артикуляционных. Используется ходьба, отхлопывание и отстукивание под разные музыкальные темпы и ритмы, а затем пропевание слогов и слов на заданные ритмы.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«Петушок»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br/>
      </w:r>
      <w:r w:rsidRPr="00122235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Прохлопать руками ритмический рисунок знакомой песни после демонстрации педагога </w:t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00525" cy="381000"/>
            <wp:effectExtent l="0" t="0" r="9525" b="0"/>
            <wp:docPr id="1" name="Рисунок 1" descr="https://studfiles.net/html/2706/285/html_rUgJEIZrRo.j31L/img-_QYW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s.net/html/2706/285/html_rUgJEIZrRo.j31L/img-_QYWo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235" w:rsidRPr="00122235" w:rsidRDefault="00122235" w:rsidP="00122235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 w:bidi="en-US"/>
        </w:rPr>
        <w:t>Пе-ту-шок Пе-ту-шок Зо-ло-той гре-бе-шок</w:t>
      </w:r>
    </w:p>
    <w:p w:rsidR="00122235" w:rsidRDefault="00122235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225884" w:rsidRPr="00122235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122235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Выдели слово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Цель: научить детей делать акцент (ударение) на определенном слове во фразе. 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Оборудование: четыре карточки с цифрами: « 1234», «1234», «1234», «1234». На первой из них выделена жирным шрифтом цифра 1, на втором 2 и т.д.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Описание упражнения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Детям демонстрируются карточки с цифрами по количеству слов во фразе.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Педагог объясняет детям, что сейчас они будут учиться произносить одну и ту же фразу по-разному. Вот эта фраза из четырех слов: «Мы учимся говорить красиво».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Каждое слово фразы соответствует цифре на карточке. Если на карточке выделена цифра «1», то и голосом надо выделить первое слово во фразе: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«МЫ учимся говорить красиво». Это означает, что именно мы, а не кто-то другой учится говорить красиво.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Если ярко написана цифра – «2», то голосом выделяется второе слово «учимся». Вот как в этом случае будет звучать наша фраза: « Мы УЧИМСЯ говорить красиво».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Если на карточке ярко написана цифра «3» - это означает, что интонационно надо выделить третье слово «говорить». 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То есть сказать: «Мы учимся ГОВОРИТЬ красиво». Благодаря этому станет ясно, что мы учимся именно говорить красиво, а не петь и не танцевать.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И, наконец, в случае, когда на карточке выделена цифра «4» - фразу надо произнести с ударением на четвертом слове. </w:t>
      </w:r>
    </w:p>
    <w:p w:rsid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«Мы учимся говорить КРАСИВО». Так удастся подчеркнуть, что мы учимся говорить не громко и не тихо, а именно красиво.</w:t>
      </w:r>
    </w:p>
    <w:p w:rsidR="00701C0B" w:rsidRPr="00051D64" w:rsidRDefault="00701C0B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9. Развитие чувства темпа</w:t>
      </w: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развивать темп речи.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Эти упражнения необходимы, для того чтобы на основе музыкального темпа работать над темпом речи, что очень важно для детей, страдающих заиканием или нарушениями темпа речи. Умение чувствовать темп в музыкальном произведении помогает в дальнейшем восстановить и контролировать нормальный темп речи.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Большие ноги шли по дороге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Цель: развитие у детей умения менять темп речи в соответствии с темпом выполняемого движения.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Описание упражнения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Под слова педагога: «Большие ноги шли по дороге…» дети не спеша шагают на месте, высоко поднимая ноги, 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и медленно говорят: « ТОП – ТОП».       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Под слова: «Маленькие ножки бежали по дорожке» дети бегут на месте мелкими шажками и быстро говорят: «Топ-топ-топ-топ».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В дальнейшем упражнени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е может выполняться под музыку.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Карусели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Цель: развитие у детей умения координировать речь с движением, постепенно меняя их темп.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Описание упражнения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Дети вместе с педагогом встают в хоровод и начинают идти по кругу, говоря слова: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Еле, еле, еле, еле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Завертелись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Карусели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(говорить в медленном темп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А потом, потом, потом  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(темп постепенно нарастает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Все бегом, бегом, бегом.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(говорить в быстром темпе)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 xml:space="preserve">            Тише, дети, не спешите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(темп постепенно замедляется)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Карусель остановите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(говорить в медленном темпе)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Раз, два, раз, два –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>(хлопать в ладоши и медленно говорить).</w:t>
      </w:r>
    </w:p>
    <w:p w:rsidR="008F4F66" w:rsidRP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Вот и кончилась игра.</w:t>
      </w:r>
    </w:p>
    <w:p w:rsidR="008F4F66" w:rsidRDefault="008F4F66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8F4F66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Упражнение можно выполнять под музыку.</w:t>
      </w:r>
    </w:p>
    <w:p w:rsidR="00701C0B" w:rsidRPr="00051D64" w:rsidRDefault="00701C0B" w:rsidP="008F4F66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10. Пение.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развивать дыхание, голос, формировать т чувство ритма и темпа, улучшать дикцию и координировать слух и голос.</w:t>
      </w:r>
    </w:p>
    <w:p w:rsidR="00421303" w:rsidRDefault="00421303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Cs/>
          <w:iCs/>
          <w:sz w:val="28"/>
          <w:szCs w:val="28"/>
          <w:lang w:bidi="en-US"/>
        </w:rPr>
        <w:tab/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Пе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сни сопровождаем движениями рук - </w:t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для развития плавности и выразительности речи, речевого слуха и речевой памяти, координационного тренинга. Для привлечения малоактивных и застенчивых детей вносим маски, элементы костюмов, атрибуты, игрушки и проводим инсценировки.</w:t>
      </w:r>
    </w:p>
    <w:p w:rsidR="00701C0B" w:rsidRPr="00051D64" w:rsidRDefault="00701C0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11. Игра на музыкальных инструментах.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развивать мелкую моторику, формировать чувство музыкального слуха, ритма, метра, темпа, развивать внимание, память.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Cs/>
          <w:iCs/>
          <w:sz w:val="28"/>
          <w:szCs w:val="28"/>
          <w:lang w:bidi="en-US"/>
        </w:rPr>
        <w:tab/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Для поддержания интереса к исполнению музыкальных произведений используем разнообразные оркестры детских инструментов: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“Шуршалочки” (листочки из гофрированной бумаги, “салютики” из нарезанных полосок целлофана, коробочки от киндер - сюрпризов)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“Ложкари” (ложки разных размеров)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“Калинка-малинка” (инструменты изготовлены из пластмассовых стаканчиков из-под мороженого в форме ягод)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“Бубенцы” (используем колокольчики и бубенчики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разных размеров</w:t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)</w:t>
      </w:r>
    </w:p>
    <w:p w:rsidR="00421303" w:rsidRPr="00421303" w:rsidRDefault="00421303" w:rsidP="00421303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“Копытца” (деревянные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палочки</w:t>
      </w:r>
      <w:r w:rsidRPr="00421303">
        <w:rPr>
          <w:rFonts w:ascii="Times New Roman" w:eastAsia="Lucida Sans Unicode" w:hAnsi="Times New Roman" w:cs="Times New Roman"/>
          <w:sz w:val="28"/>
          <w:szCs w:val="28"/>
          <w:lang w:bidi="en-US"/>
        </w:rPr>
        <w:t>, скорлупки от грецких орехов). </w:t>
      </w:r>
    </w:p>
    <w:p w:rsidR="00701C0B" w:rsidRPr="00051D64" w:rsidRDefault="00701C0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12. Пальчиковые игры.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способствовать скорейшему речевому развитию.</w:t>
      </w:r>
    </w:p>
    <w:p w:rsidR="00506CF0" w:rsidRDefault="00506CF0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ab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Ученые-физиологи доказали, что развитие подвижности пальцев способствует более активному речевому развитию ребенка. Объясняется это просто: представительства речевой и пальчиковой зон в коре головного мозга человека находятся в непосредственной близости и оказывают друг на друга влияние. Поэтому, развивая мелкую моторику пальцев рук ребенка, мы способствуем и его скорейшему речевому развитию.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Для совершенствования тонких движений пальцев рук с детьми проводятся различные пальчиковые игры с пением или игры с мелкими предметами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(карандашами, палочками, мячами)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под музыку.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«Пальчики – мальчики»</w:t>
      </w:r>
    </w:p>
    <w:p w:rsid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Пальчик – мальчик, где ты был?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Пальцы левой руки сжимаются в кулак,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Где ты с братцами ходил?    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выпрямляют и сгибают большой палец.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С этим - я в снегу валялся,            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Поочередно массируют пальцы, начиная</w:t>
      </w: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С этим - с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горочки катался,   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с указательного.  </w:t>
      </w: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С этим - в парке я гулял,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Все мы па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льчики – друзья,   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Сжимают и разжимают пальцы.</w:t>
      </w: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Где они,           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Показывают 4 пальца, прижав 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                                   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большой палец к ладони.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Там и я!           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Показ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большой палец - вверх,</w:t>
      </w:r>
    </w:p>
    <w:p w:rsid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                                 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</w:t>
      </w:r>
      <w:r w:rsidRPr="00F04A4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остальные пальцы прижаты к ладони.</w:t>
      </w:r>
    </w:p>
    <w:p w:rsid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Пять и пять пошли гулять.</w:t>
      </w:r>
    </w:p>
    <w:p w:rsidR="00F04A4B" w:rsidRPr="0013639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Вместе весело играть.                   </w:t>
      </w:r>
      <w:r w:rsid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Сжимание - разжимание пальцев рук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Повер</w:t>
      </w:r>
      <w:r w:rsid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нулись, улыбнулись,            </w:t>
      </w:r>
      <w:r w:rsidR="0013639B"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Вращение кистей рук</w:t>
      </w:r>
    </w:p>
    <w:p w:rsidR="00F04A4B" w:rsidRP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В кулачок опять свернулись.</w:t>
      </w:r>
    </w:p>
    <w:p w:rsidR="00F04A4B" w:rsidRDefault="00F04A4B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F04A4B">
        <w:rPr>
          <w:rFonts w:ascii="Times New Roman" w:eastAsia="Lucida Sans Unicode" w:hAnsi="Times New Roman" w:cs="Times New Roman"/>
          <w:sz w:val="28"/>
          <w:szCs w:val="28"/>
          <w:lang w:bidi="en-US"/>
        </w:rPr>
        <w:t>Вот какие моло</w:t>
      </w:r>
      <w:r w:rsid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дцы. 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Стучать кулачками</w:t>
      </w:r>
    </w:p>
    <w:p w:rsidR="00104DE1" w:rsidRDefault="00104DE1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1,2,3,4,5.                                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Загибание пальчиков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Мы во двор пришли гулять.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Указ. и ср. пальцы «идут»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>Бабу снежн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ую лепили.         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Лепят комочки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>Птичек крошками кормил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и.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Крошат крошки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С горки мы потом катались.       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Указ. пальцем ведут по ладони др. руки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.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>А еще в сне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гу валялись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.                  Поворачивают ладони</w:t>
      </w:r>
    </w:p>
    <w:p w:rsidR="00104DE1" w:rsidRPr="00104DE1" w:rsidRDefault="00104DE1" w:rsidP="00104DE1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Все в снегу домой пришли. 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Отряхивают</w:t>
      </w:r>
    </w:p>
    <w:p w:rsidR="00F04A4B" w:rsidRDefault="00104DE1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104DE1">
        <w:rPr>
          <w:rFonts w:ascii="Times New Roman" w:eastAsia="Lucida Sans Unicode" w:hAnsi="Times New Roman" w:cs="Times New Roman"/>
          <w:sz w:val="28"/>
          <w:szCs w:val="28"/>
          <w:lang w:bidi="en-US"/>
        </w:rPr>
        <w:t>Съели суп, и спать легли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.                </w:t>
      </w:r>
      <w:r w:rsidRPr="00104DE1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Воображ. ложкой едят, руки под щеку</w:t>
      </w:r>
    </w:p>
    <w:p w:rsidR="00104DE1" w:rsidRPr="00104DE1" w:rsidRDefault="00104DE1" w:rsidP="00F04A4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«Обед»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br/>
      </w: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Повар готовил обед,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Ребром ладони стучат по столу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А тут отключили свет.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Загибают большой палец на левой  руке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Повар леща берет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Загибают большой палец</w:t>
      </w: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И опускает в компот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Загибают указательный палец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Бросает в котел поленья,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Средний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В печку кладет варенье.          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Безымянный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Мешает суп кочерыжкой,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Мизинец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Угли бьет поварешкой.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            </w:t>
      </w:r>
      <w:r w:rsidRPr="0013639B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Разводят руками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Сахар сыплет в бульон.</w:t>
      </w:r>
    </w:p>
    <w:p w:rsidR="0013639B" w:rsidRPr="0013639B" w:rsidRDefault="0013639B" w:rsidP="0013639B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13639B">
        <w:rPr>
          <w:rFonts w:ascii="Times New Roman" w:eastAsia="Lucida Sans Unicode" w:hAnsi="Times New Roman" w:cs="Times New Roman"/>
          <w:sz w:val="28"/>
          <w:szCs w:val="28"/>
          <w:lang w:bidi="en-US"/>
        </w:rPr>
        <w:t>И очень довольный он!</w:t>
      </w:r>
    </w:p>
    <w:p w:rsidR="0013639B" w:rsidRDefault="0013639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13. Упражнения на развитие мимики.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развивать мимическую и артикуляционную моторику (подвижность губ и щек).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Очень часто у детей с речевыми нарушениями маловыразительная мимика. Мышцы лица могут быть вялыми и малоподвижными.</w:t>
      </w:r>
    </w:p>
    <w:p w:rsidR="00506CF0" w:rsidRDefault="00506CF0" w:rsidP="00506CF0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Развитие мимических мышц может строиться на использовании естественных мимических движений: 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 «Плакса» - зажмуривание глаз; 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 «Надуем шарик» - надувание щек без сопротивления и с надавливанием;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 «Мы удивились» - приподнимание и опускание надбровных дуг;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>      «Тигренок» - оскаливание зубов;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 «Упрямые бараны» - нахмуривание мышц лба и т.д.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 Сначала тренируются движения отдельных лицевых мышц, затем они объединяются в комплексы, отражающие такие сложные чувства, как радость, ого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рчение, обиду, ликование и т.д.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   </w:t>
      </w:r>
      <w:r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Подарок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Цель: выразить мимикой и общими (торопливыми) движениями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большую заинтересованность. 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Оборудование: коробка, перевязанна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я лентой, в коробке игрушка.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Описан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ие игровой ситуации 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Мальчику на День рождения сделали подарок. Мальчик развязывает коробку с подарком, ему поско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рее хочется узнать, что внутри.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  </w:t>
      </w:r>
      <w:r w:rsidRPr="00506CF0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Раздумье 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выразить мимикой и позой (подпереть гол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ову рукой) глубокое раздумье.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Описани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е игровой ситуации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Девочка заблудилась в лесу. Наконец она вышла на до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рогу. Но в какую сторону идти?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Э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тюд разыгрывается под музыку.  </w:t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      </w:t>
      </w:r>
      <w:r w:rsidRPr="00506CF0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Кукла заболела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Цель: выразить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мимикой печаль и сострадание.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Оборудование: кукла лежит в кровати, накрытая од</w:t>
      </w:r>
      <w:r w:rsid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еялом, на лбу куклы платочек.</w:t>
      </w:r>
      <w:r w:rsid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  <w:t>Описание игровой ситуации</w:t>
      </w:r>
      <w:r w:rsid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У девочки заболела кукла. Кукла лежит в кроватке под одеялом, у нее болит голова. Девочка расстро</w:t>
      </w:r>
      <w:r w:rsid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ена, ей жалко  больную куклу.</w:t>
      </w:r>
      <w:r w:rsid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br/>
      </w:r>
      <w:r w:rsidRPr="00506CF0">
        <w:rPr>
          <w:rFonts w:ascii="Times New Roman" w:eastAsia="Lucida Sans Unicode" w:hAnsi="Times New Roman" w:cs="Times New Roman"/>
          <w:sz w:val="28"/>
          <w:szCs w:val="28"/>
          <w:lang w:bidi="en-US"/>
        </w:rPr>
        <w:t>Во время этюда звучит музыка.</w:t>
      </w:r>
    </w:p>
    <w:p w:rsidR="00701C0B" w:rsidRPr="00051D64" w:rsidRDefault="00701C0B" w:rsidP="00506CF0">
      <w:pPr>
        <w:shd w:val="clear" w:color="auto" w:fill="FFFFFF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14. Артикуляционные упражнения.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развивать подвижность языка, губ, челюстей, переключаемости артикуляционных движений.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Упражнения могут выполняться как под музыку, так и без нее, под счет.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Для развития артикуляционной моторики на занятиях ритмикой проводятся упражнения для губ, языка, нижней челюсти: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«Прятки» - чередование плотного смыкания губ с растягиванием их в улыбке с обнажением зубов;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«Вкусное варенье» - круговое скользящее движение языка по губам;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«Футбол» - движения языка вправо и влево в полости рта с выпячиванием щеки;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«Язычок сердиться» - упор кончика языка альвеолы верхних резцов и др.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Упражнения должны выполняться ритмично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, под счет, на акцент в музыке.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Часики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Рот открыт, губы в улыбке. Острый кончик языка совершает движения на «раз» - к левому уголку рта, на «два» - к правому. В данном упражнении   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lastRenderedPageBreak/>
        <w:t xml:space="preserve">счет: «раз – два» можно заменить на звукоподражания: «тик – так». Перед выполнением артикуляционного упражнения предложите детям прослушать музыкальную иллюстрацию - «Часы» ; сл.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С. Маршака, муз. Е, Тиличеевой.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Качели</w:t>
      </w:r>
    </w:p>
    <w:p w:rsidR="00225884" w:rsidRP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Рот открыт, губы в улыбке. Широкий кончик языка совершает движения: на «раз» - поднимается к носу, на «два» - опускается к подбородку.</w:t>
      </w:r>
    </w:p>
    <w:p w:rsidR="00225884" w:rsidRDefault="00225884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225884">
        <w:rPr>
          <w:rFonts w:ascii="Times New Roman" w:eastAsia="Lucida Sans Unicode" w:hAnsi="Times New Roman" w:cs="Times New Roman"/>
          <w:sz w:val="28"/>
          <w:szCs w:val="28"/>
          <w:lang w:bidi="en-US"/>
        </w:rPr>
        <w:t>В данном упражнении счет можно заменить на слова: «вверх – вниз».</w:t>
      </w:r>
    </w:p>
    <w:p w:rsidR="00701C0B" w:rsidRPr="00051D64" w:rsidRDefault="00701C0B" w:rsidP="0022588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701C0B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701C0B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15. Упражнения на развитие фонематического восприятия.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различать на слух все звуковые единицы языка.</w:t>
      </w:r>
    </w:p>
    <w:p w:rsid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Работа по формированию фонематического восприятия строится на развитии слухового внимания.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bCs/>
          <w:i/>
          <w:iCs/>
          <w:sz w:val="28"/>
          <w:szCs w:val="28"/>
          <w:lang w:bidi="en-US"/>
        </w:rPr>
        <w:t>«Хлопни в ладоши».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Цель: 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развивать навыки фонема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softHyphen/>
        <w:t>тического слуха, умение выделять [а] из ряда гласных, слогов, слов (на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softHyphen/>
        <w:t>чальной ударной позиции).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Речевой материал: 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о, а, у, и, о, а, и, о, ы, э;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ал, ум, ин, ап, ут, он; арка, уши, аист, ангел, Аля.</w:t>
      </w:r>
    </w:p>
    <w:p w:rsid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Описание.</w:t>
      </w:r>
      <w:r w:rsidRPr="007031DF">
        <w:rPr>
          <w:rFonts w:ascii="Times New Roman" w:eastAsia="Lucida Sans Unicode" w:hAnsi="Times New Roman" w:cs="Times New Roman"/>
          <w:i/>
          <w:iCs/>
          <w:sz w:val="28"/>
          <w:szCs w:val="28"/>
          <w:lang w:bidi="en-US"/>
        </w:rPr>
        <w:t> 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Детям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предлагается хлопнуть в ладоши, когда он услы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softHyphen/>
        <w:t>шит [а].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bCs/>
          <w:i/>
          <w:iCs/>
          <w:sz w:val="28"/>
          <w:szCs w:val="28"/>
          <w:lang w:bidi="en-US"/>
        </w:rPr>
        <w:t xml:space="preserve">«Подними </w:t>
      </w:r>
      <w:r>
        <w:rPr>
          <w:rFonts w:ascii="Times New Roman" w:eastAsia="Lucida Sans Unicode" w:hAnsi="Times New Roman" w:cs="Times New Roman"/>
          <w:bCs/>
          <w:i/>
          <w:iCs/>
          <w:sz w:val="28"/>
          <w:szCs w:val="28"/>
          <w:lang w:bidi="en-US"/>
        </w:rPr>
        <w:t>руку</w:t>
      </w:r>
      <w:r w:rsidRPr="007031DF">
        <w:rPr>
          <w:rFonts w:ascii="Times New Roman" w:eastAsia="Lucida Sans Unicode" w:hAnsi="Times New Roman" w:cs="Times New Roman"/>
          <w:bCs/>
          <w:i/>
          <w:iCs/>
          <w:sz w:val="28"/>
          <w:szCs w:val="28"/>
          <w:lang w:bidi="en-US"/>
        </w:rPr>
        <w:t>».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Цель: 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учить детей выделять звук [б] из ряда звуков, слогов, слов (на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softHyphen/>
        <w:t>чала и середины).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Речевой материал: 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б, т, к, б, м, н, б, п, т, б;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па, бу, но, му, ба, бо, пу, бу;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булка, палка, бочка, ток, мука, рыба, колобок, пума.</w:t>
      </w:r>
    </w:p>
    <w:p w:rsidR="007031DF" w:rsidRPr="007031DF" w:rsidRDefault="007031DF" w:rsidP="007031DF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7031DF">
        <w:rPr>
          <w:rFonts w:ascii="Times New Roman" w:eastAsia="Lucida Sans Unicode" w:hAnsi="Times New Roman" w:cs="Times New Roman"/>
          <w:iCs/>
          <w:sz w:val="28"/>
          <w:szCs w:val="28"/>
          <w:lang w:bidi="en-US"/>
        </w:rPr>
        <w:t>Описание. 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Детям предлагается поднять 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руку</w:t>
      </w:r>
      <w:r w:rsidRPr="007031DF">
        <w:rPr>
          <w:rFonts w:ascii="Times New Roman" w:eastAsia="Lucida Sans Unicode" w:hAnsi="Times New Roman" w:cs="Times New Roman"/>
          <w:sz w:val="28"/>
          <w:szCs w:val="28"/>
          <w:lang w:bidi="en-US"/>
        </w:rPr>
        <w:t>, когда они услышат соответствующий звук.</w:t>
      </w:r>
    </w:p>
    <w:p w:rsidR="00701C0B" w:rsidRPr="00051D64" w:rsidRDefault="00701C0B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051D64" w:rsidRPr="00DE19DD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DE19DD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16. Коррекция звукопроизношения.</w:t>
      </w:r>
    </w:p>
    <w:p w:rsidR="00051D64" w:rsidRPr="00051D64" w:rsidRDefault="00051D64" w:rsidP="00051D6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 исправлению неправильного звукопроизношения.</w:t>
      </w:r>
    </w:p>
    <w:p w:rsidR="00D67EA4" w:rsidRPr="00D67EA4" w:rsidRDefault="00051D6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051D6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На подготовительном этапе даются упражнения на формирование слухового внимания, фонематического восприятия, артикуляционной и мимической моторики, затем звук автоматизируется и дифференцируется. Детям 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Фонопедическ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ое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упражнени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е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«Мороз»</w:t>
      </w:r>
      <w:r w:rsidRPr="00D67EA4">
        <w:rPr>
          <w:rFonts w:ascii="Times New Roman" w:eastAsia="Lucida Sans Unicode" w:hAnsi="Times New Roman" w:cs="Times New Roman"/>
          <w:b/>
          <w:i/>
          <w:sz w:val="28"/>
          <w:szCs w:val="28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 методу В Емельянова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Вышел на просторы погулять мороз.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«Топ-топ! Чап-чап!» 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два хлопка в ладоши, два хлопка по коленям.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</w:t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>Белые узоры в косах у берез.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«У!» - 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короткие, «острые»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звуки в высоком регистре на разной высоте.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</w:t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Снежные тропинки, голые кусты.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«Ш…» - 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потирая ладони друг о друга.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</w:t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Падают снежинки тихо с высоты. 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«П!..П!..» -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постепенно опуская руки вниз.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</w:t>
      </w: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В белые метели, утром до зари, 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                   В рощу прилетели стайкой снегири.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 xml:space="preserve">                    Прижать руки к груди и, произнося «Фр-р-р…»,          </w:t>
      </w:r>
    </w:p>
    <w:p w:rsidR="00DE19DD" w:rsidRPr="00D67EA4" w:rsidRDefault="00D67EA4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lastRenderedPageBreak/>
        <w:t xml:space="preserve">                    резко разводить их в стороны.</w:t>
      </w:r>
    </w:p>
    <w:p w:rsidR="003242D0" w:rsidRDefault="007031DF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17.</w:t>
      </w:r>
      <w:r w:rsidR="003242D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Танцы.</w:t>
      </w:r>
    </w:p>
    <w:p w:rsidR="00276350" w:rsidRDefault="003242D0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3242D0"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</w:t>
      </w:r>
      <w:r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 </w:t>
      </w:r>
      <w:r w:rsidR="00276350"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развивают чувство ритма, координацию движений, ориентировку в пространстве, учат соотносить свои движения с темпом, ритмом музыки. Танцы исполняются детьми только по показу взрослого и в соответствии с лексической темой. </w:t>
      </w:r>
    </w:p>
    <w:p w:rsidR="00D67EA4" w:rsidRPr="00D67EA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Танец «Приглашение»</w:t>
      </w:r>
      <w:r w:rsidRPr="00D67EA4">
        <w:rPr>
          <w:rFonts w:ascii="Times New Roman" w:eastAsia="Lucida Sans Unicode" w:hAnsi="Times New Roman" w:cs="Times New Roman"/>
          <w:b/>
          <w:i/>
          <w:sz w:val="28"/>
          <w:szCs w:val="28"/>
          <w:lang w:bidi="en-US"/>
        </w:rPr>
        <w:t xml:space="preserve"> </w:t>
      </w:r>
      <w:r w:rsidRPr="00D67EA4">
        <w:rPr>
          <w:rFonts w:ascii="Times New Roman" w:eastAsia="Lucida Sans Unicode" w:hAnsi="Times New Roman" w:cs="Times New Roman"/>
          <w:i/>
          <w:sz w:val="28"/>
          <w:szCs w:val="28"/>
          <w:lang w:bidi="en-US"/>
        </w:rPr>
        <w:t>(движения по тексту)</w:t>
      </w:r>
    </w:p>
    <w:p w:rsidR="00D67EA4" w:rsidRPr="0047706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sz w:val="28"/>
          <w:szCs w:val="28"/>
          <w:lang w:bidi="en-US"/>
        </w:rPr>
        <w:t>Лапками мы  топ, топ, крылышками  хлоп, хлоп,</w:t>
      </w:r>
    </w:p>
    <w:p w:rsidR="00D67EA4" w:rsidRPr="0047706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sz w:val="28"/>
          <w:szCs w:val="28"/>
          <w:lang w:bidi="en-US"/>
        </w:rPr>
        <w:t>А потом прыг скок, скок, и ещё разок, скок.</w:t>
      </w:r>
    </w:p>
    <w:p w:rsidR="00D67EA4" w:rsidRPr="00477064" w:rsidRDefault="00D67EA4" w:rsidP="00D67EA4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sz w:val="28"/>
          <w:szCs w:val="28"/>
          <w:lang w:bidi="en-US"/>
        </w:rPr>
        <w:t>Носик, пятка, перетоп, носик, пятка, перетоп,</w:t>
      </w:r>
    </w:p>
    <w:p w:rsidR="00276350" w:rsidRPr="00477064" w:rsidRDefault="00D67EA4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477064">
        <w:rPr>
          <w:rFonts w:ascii="Times New Roman" w:eastAsia="Lucida Sans Unicode" w:hAnsi="Times New Roman" w:cs="Times New Roman"/>
          <w:sz w:val="28"/>
          <w:szCs w:val="28"/>
          <w:lang w:bidi="en-US"/>
        </w:rPr>
        <w:t>Покружились малость и начнём сначала.</w:t>
      </w:r>
    </w:p>
    <w:p w:rsidR="003242D0" w:rsidRDefault="003242D0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18.Игры.</w:t>
      </w:r>
    </w:p>
    <w:p w:rsidR="00276350" w:rsidRPr="00276350" w:rsidRDefault="003242D0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Цель:</w:t>
      </w:r>
      <w:r w:rsidR="00276350"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развивают память, внимание, плавность, координацию движений, ориентировку в пространстве, позитивное самоощущение. </w:t>
      </w:r>
    </w:p>
    <w:p w:rsidR="00276350" w:rsidRPr="00276350" w:rsidRDefault="00276350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E19DD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Подвижные игры</w:t>
      </w: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276350" w:rsidRPr="00276350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Русская народная игра “Дударь”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Водящий – дударь стоит в центре круга. Дети идут вокруг него дробным шагом и поют:</w:t>
      </w:r>
    </w:p>
    <w:p w:rsidR="00276350" w:rsidRPr="00276350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Дударь, дударь, дударище,</w:t>
      </w:r>
    </w:p>
    <w:p w:rsidR="00276350" w:rsidRPr="00276350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Старый, старый, старичище.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Ну,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его в колоду, ну, его в сырую,</w:t>
      </w:r>
    </w:p>
    <w:p w:rsidR="00276350" w:rsidRPr="00276350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Ну, его в гнилую!</w:t>
      </w:r>
    </w:p>
    <w:p w:rsidR="00276350" w:rsidRPr="00276350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>Дударь, дударь, что болит?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Водящий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– голова! (спина, нога и др.) 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Дети иду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т по кругу, держась за голову. 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Игра повторяется, пока дударь не ск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>ажет: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“Ничего не болит!”, тогда 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>все разбегаются, а он догоняет.</w:t>
      </w:r>
    </w:p>
    <w:p w:rsidR="00DE19DD" w:rsidRDefault="00DE19DD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</w:pP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DE19DD">
        <w:rPr>
          <w:rFonts w:ascii="Times New Roman" w:eastAsia="Lucida Sans Unicode" w:hAnsi="Times New Roman" w:cs="Times New Roman"/>
          <w:sz w:val="28"/>
          <w:szCs w:val="28"/>
          <w:u w:val="single"/>
          <w:lang w:bidi="en-US"/>
        </w:rPr>
        <w:t>Игры с элементами арттерапии</w:t>
      </w:r>
      <w:r w:rsidR="00DE19DD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</w:p>
    <w:p w:rsidR="00276350" w:rsidRPr="00276350" w:rsidRDefault="00276350" w:rsidP="00DE19D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Игра: “Зимние забавы” Муз. С. А. Коротаевой.</w:t>
      </w:r>
    </w:p>
    <w:p w:rsidR="00276350" w:rsidRPr="00276350" w:rsidRDefault="00276350" w:rsidP="00276350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276350">
        <w:rPr>
          <w:rFonts w:ascii="Times New Roman" w:eastAsia="Lucida Sans Unicode" w:hAnsi="Times New Roman" w:cs="Times New Roman"/>
          <w:sz w:val="28"/>
          <w:szCs w:val="28"/>
          <w:lang w:bidi="en-US"/>
        </w:rPr>
        <w:t>Под музыку дети произвольно двигаются, изображая одну из зимних забав, а когда услышат остановку в музыке – замирают.</w:t>
      </w:r>
    </w:p>
    <w:p w:rsidR="002679B8" w:rsidRPr="002679B8" w:rsidRDefault="002679B8" w:rsidP="002679B8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</w:p>
    <w:p w:rsidR="00477064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  <w:u w:val="single"/>
        </w:rPr>
        <w:t>Коммуникативные игры 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Игра: “Бинго”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Дети парами идут по кругу и поют: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Наш лохматый серый пёсик у окна сидит,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Наш лохматый серый пёсик из окна глядит,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Б – И – Н – Г – О, Б – И – Н – Г – О,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Б – И – Н – Г – О, Бинго звать его.</w:t>
      </w:r>
    </w:p>
    <w:p w:rsidR="00276350" w:rsidRPr="00276350" w:rsidRDefault="003242D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Говорят: </w:t>
      </w:r>
      <w:r w:rsidR="00276350" w:rsidRPr="00276350">
        <w:rPr>
          <w:rFonts w:ascii="Times New Roman" w:hAnsi="Times New Roman" w:cs="Times New Roman"/>
          <w:sz w:val="28"/>
          <w:szCs w:val="28"/>
        </w:rPr>
        <w:br/>
        <w:t>Б – пожимают друг другу руку, меняются парами по кругу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И – пожимают друг другу руку, меняются парами по кругу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Н – пожимают друг другу руку, меняются парами по кругу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lastRenderedPageBreak/>
        <w:t>Г – пожимают друг другу руку, меняются парами по кругу</w:t>
      </w:r>
    </w:p>
    <w:p w:rsidR="00477064" w:rsidRDefault="00276350" w:rsidP="0027635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76350">
        <w:rPr>
          <w:rFonts w:ascii="Times New Roman" w:hAnsi="Times New Roman" w:cs="Times New Roman"/>
          <w:sz w:val="28"/>
          <w:szCs w:val="28"/>
        </w:rPr>
        <w:t>О-О-О!- обнимают друг друга. </w:t>
      </w:r>
      <w:r w:rsidRPr="00276350">
        <w:rPr>
          <w:rFonts w:ascii="Times New Roman" w:hAnsi="Times New Roman" w:cs="Times New Roman"/>
          <w:sz w:val="28"/>
          <w:szCs w:val="28"/>
        </w:rPr>
        <w:br/>
      </w:r>
      <w:r w:rsidRPr="00276350">
        <w:rPr>
          <w:rFonts w:ascii="Times New Roman" w:hAnsi="Times New Roman" w:cs="Times New Roman"/>
          <w:sz w:val="28"/>
          <w:szCs w:val="28"/>
        </w:rPr>
        <w:br/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064">
        <w:rPr>
          <w:rFonts w:ascii="Times New Roman" w:hAnsi="Times New Roman" w:cs="Times New Roman"/>
          <w:iCs/>
          <w:sz w:val="28"/>
          <w:szCs w:val="28"/>
          <w:u w:val="single"/>
        </w:rPr>
        <w:t>Игры с остановками</w:t>
      </w:r>
      <w:r w:rsidRPr="00276350">
        <w:rPr>
          <w:rFonts w:ascii="Times New Roman" w:hAnsi="Times New Roman" w:cs="Times New Roman"/>
          <w:sz w:val="28"/>
          <w:szCs w:val="28"/>
        </w:rPr>
        <w:t> 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Русская народная игра “Как у дяди Трифона”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Водящий стоит лицом к детям, все поют: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Как у дяди Трифона было семеро детей,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Было семеро детей, было семь сыновей,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С такими ушами, с такими носами,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С такими глазами, с такими волосами,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С такими зубами, с такими руками.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Не пили они не ели, разом делали вот так!</w:t>
      </w:r>
    </w:p>
    <w:p w:rsidR="00276350" w:rsidRP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Водящий показывает позу, все должны повторить и замереть.</w:t>
      </w:r>
    </w:p>
    <w:p w:rsidR="00276350" w:rsidRDefault="00276350" w:rsidP="002763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350">
        <w:rPr>
          <w:rFonts w:ascii="Times New Roman" w:hAnsi="Times New Roman" w:cs="Times New Roman"/>
          <w:sz w:val="28"/>
          <w:szCs w:val="28"/>
        </w:rPr>
        <w:t>Тот, кто точнее повторил, становится водящим. </w:t>
      </w:r>
    </w:p>
    <w:p w:rsidR="00074D89" w:rsidRDefault="00074D89" w:rsidP="002763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42D0" w:rsidRDefault="003242D0" w:rsidP="002763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19. </w:t>
      </w:r>
      <w:r w:rsidR="00074D89">
        <w:rPr>
          <w:rFonts w:ascii="Times New Roman" w:hAnsi="Times New Roman" w:cs="Times New Roman"/>
          <w:b/>
          <w:sz w:val="28"/>
          <w:szCs w:val="28"/>
        </w:rPr>
        <w:t>Упражнения на релаксацию.</w:t>
      </w:r>
    </w:p>
    <w:p w:rsidR="00D049AB" w:rsidRPr="00D049AB" w:rsidRDefault="00D049AB" w:rsidP="00D04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049AB">
        <w:rPr>
          <w:rFonts w:ascii="Times New Roman" w:hAnsi="Times New Roman" w:cs="Times New Roman"/>
          <w:sz w:val="28"/>
          <w:szCs w:val="28"/>
        </w:rPr>
        <w:t>Упражнения на релаксацию снимают эмоциональное и физическое напряжение. Задачей этих упражнений является сохранение полученного положительного заряда и состояния внутреннего комфорта.</w:t>
      </w:r>
    </w:p>
    <w:p w:rsidR="00D049AB" w:rsidRPr="00D049AB" w:rsidRDefault="00D049AB" w:rsidP="00D04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049AB">
        <w:rPr>
          <w:rFonts w:ascii="Times New Roman" w:hAnsi="Times New Roman" w:cs="Times New Roman"/>
          <w:sz w:val="28"/>
          <w:szCs w:val="28"/>
        </w:rPr>
        <w:t>Предлагаемые упражнения позволяют отдохнуть, восстановить силы, улучшают психические функции, активизируют память, воображение, внимание, образное мышление. Музыкальное сопровождение помогает созданию сложных образов воображаемой действительности. Текст читается спокойно, достаточно громким голосом, в размеренном темпе, с соблюдением пауз. Некоторые смысловые фразы проговариваются два раза.</w:t>
      </w:r>
    </w:p>
    <w:p w:rsidR="003242D0" w:rsidRPr="003242D0" w:rsidRDefault="003242D0" w:rsidP="00324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2D0">
        <w:rPr>
          <w:rFonts w:ascii="Times New Roman" w:hAnsi="Times New Roman" w:cs="Times New Roman"/>
          <w:bCs/>
          <w:i/>
          <w:iCs/>
          <w:sz w:val="28"/>
          <w:szCs w:val="28"/>
        </w:rPr>
        <w:t>“Спящий котёнок”</w:t>
      </w:r>
    </w:p>
    <w:p w:rsidR="003242D0" w:rsidRPr="003242D0" w:rsidRDefault="003242D0" w:rsidP="00324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2D0">
        <w:rPr>
          <w:rFonts w:ascii="Times New Roman" w:hAnsi="Times New Roman" w:cs="Times New Roman"/>
          <w:sz w:val="28"/>
          <w:szCs w:val="28"/>
        </w:rPr>
        <w:t>Представьте себе, что вы весёлые, озорные котята. Котята ходят, выгибают спинку, машут   хвостиком. Но вот котята устали…начали зевать, ложатся на коврик и засыпают. У котят   равномерно поднимаются и опускаются животики, они спокойно дышат (повторить 2 – 3 раза).</w:t>
      </w:r>
    </w:p>
    <w:p w:rsidR="003242D0" w:rsidRPr="004E1D02" w:rsidRDefault="003242D0" w:rsidP="00324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02">
        <w:rPr>
          <w:rFonts w:ascii="Times New Roman" w:hAnsi="Times New Roman" w:cs="Times New Roman"/>
          <w:bCs/>
          <w:i/>
          <w:iCs/>
          <w:sz w:val="28"/>
          <w:szCs w:val="28"/>
        </w:rPr>
        <w:t>“Пчелка”</w:t>
      </w:r>
    </w:p>
    <w:p w:rsidR="003242D0" w:rsidRDefault="003242D0" w:rsidP="00324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02">
        <w:rPr>
          <w:rFonts w:ascii="Times New Roman" w:hAnsi="Times New Roman" w:cs="Times New Roman"/>
          <w:sz w:val="28"/>
          <w:szCs w:val="28"/>
        </w:rPr>
        <w:t>Представьте себе теплый, летний день. Подставьте солнышку ваше лицо, подбородок тоже загорает (разжать губы и зубы на вдохе). Летит пчелка, собирается сесть кому-нибудь на язык. Крепко закрыть рот (задержка дыхания). Прогоняя пчелку можно энергично двигать губами. Пчелка улетела. Слегка открыть рот, облегченно выдохнуть воздух (повторить 2-3 раза).</w:t>
      </w:r>
    </w:p>
    <w:p w:rsidR="00D049AB" w:rsidRPr="00D049AB" w:rsidRDefault="00D049AB" w:rsidP="00D049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049AB">
        <w:rPr>
          <w:rFonts w:ascii="Times New Roman" w:hAnsi="Times New Roman" w:cs="Times New Roman"/>
          <w:bCs/>
          <w:i/>
          <w:sz w:val="28"/>
          <w:szCs w:val="28"/>
        </w:rPr>
        <w:t>“Слон”. </w:t>
      </w:r>
    </w:p>
    <w:p w:rsidR="00D049AB" w:rsidRDefault="00D049AB" w:rsidP="00D04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9AB">
        <w:rPr>
          <w:rFonts w:ascii="Times New Roman" w:hAnsi="Times New Roman" w:cs="Times New Roman"/>
          <w:sz w:val="28"/>
          <w:szCs w:val="28"/>
        </w:rPr>
        <w:t>Поставить устойчиво ноги, затем представить себя слоном. Медленно перенести массу тела на одну ногу, а другую высоко поднять и с “грохотом” опустить на пол. Двигаться по комнате, поочередно поднимая каждую ногу и опуская ее с ударом стопы об пол. Произносить на выдохе “Ух!”.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865">
        <w:rPr>
          <w:rFonts w:ascii="Times New Roman" w:hAnsi="Times New Roman" w:cs="Times New Roman"/>
          <w:i/>
          <w:sz w:val="28"/>
          <w:szCs w:val="28"/>
        </w:rPr>
        <w:t>"Волшебный сон".</w:t>
      </w:r>
      <w:r w:rsidRPr="00104DE1">
        <w:rPr>
          <w:rFonts w:ascii="Times New Roman" w:hAnsi="Times New Roman" w:cs="Times New Roman"/>
          <w:sz w:val="28"/>
          <w:szCs w:val="28"/>
        </w:rPr>
        <w:t xml:space="preserve"> </w:t>
      </w:r>
      <w:r w:rsidRPr="00104DE1">
        <w:rPr>
          <w:rFonts w:ascii="Times New Roman" w:hAnsi="Times New Roman" w:cs="Times New Roman"/>
          <w:i/>
          <w:sz w:val="28"/>
          <w:szCs w:val="28"/>
        </w:rPr>
        <w:t>Звучит спокойная музыка</w:t>
      </w:r>
      <w:r w:rsidR="00BE5865">
        <w:rPr>
          <w:rFonts w:ascii="Times New Roman" w:hAnsi="Times New Roman" w:cs="Times New Roman"/>
          <w:i/>
          <w:sz w:val="28"/>
          <w:szCs w:val="28"/>
        </w:rPr>
        <w:t>.</w:t>
      </w:r>
    </w:p>
    <w:p w:rsidR="00104DE1" w:rsidRPr="00104DE1" w:rsidRDefault="00BE5865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865">
        <w:rPr>
          <w:rFonts w:ascii="Times New Roman" w:hAnsi="Times New Roman" w:cs="Times New Roman"/>
          <w:sz w:val="28"/>
          <w:szCs w:val="28"/>
        </w:rPr>
        <w:lastRenderedPageBreak/>
        <w:t>Логопед</w:t>
      </w:r>
      <w:r w:rsidR="00104DE1" w:rsidRPr="00BE5865">
        <w:rPr>
          <w:rFonts w:ascii="Times New Roman" w:hAnsi="Times New Roman" w:cs="Times New Roman"/>
          <w:sz w:val="28"/>
          <w:szCs w:val="28"/>
        </w:rPr>
        <w:t>:</w:t>
      </w:r>
      <w:r w:rsidR="00104DE1" w:rsidRPr="00104DE1">
        <w:rPr>
          <w:rFonts w:ascii="Times New Roman" w:hAnsi="Times New Roman" w:cs="Times New Roman"/>
          <w:sz w:val="28"/>
          <w:szCs w:val="28"/>
        </w:rPr>
        <w:t xml:space="preserve"> Ложитесь все на спинку. Расслабьтесь. Руки положите вдоль тела ладошками вверх. 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Реснички опускаются,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Глазки закрываются.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Мы спокойно отдыхаем,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Сном волшебным засыпаем.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Наши руки отдыхают,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Ноги тоже отдыхают,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Шея не напряжена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И расслаблена.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Хорошо нам отдыхать!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Но пора уже вставать!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Крепче кулачки сжимаем,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Их повыше поднимаем,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Потянулись! Потянулись!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И друг другу улыбнулись!</w:t>
      </w:r>
    </w:p>
    <w:p w:rsidR="00104DE1" w:rsidRDefault="00104DE1" w:rsidP="00D04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DE1" w:rsidRDefault="00104DE1" w:rsidP="00D04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 Массаж биологически активных зон </w:t>
      </w:r>
    </w:p>
    <w:p w:rsidR="00104DE1" w:rsidRPr="009C1066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066">
        <w:rPr>
          <w:rFonts w:ascii="Times New Roman" w:hAnsi="Times New Roman" w:cs="Times New Roman"/>
          <w:i/>
          <w:sz w:val="28"/>
          <w:szCs w:val="28"/>
        </w:rPr>
        <w:t>Самомассаж «Неболейка»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 xml:space="preserve">Текст проговаривает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104DE1">
        <w:rPr>
          <w:rFonts w:ascii="Times New Roman" w:hAnsi="Times New Roman" w:cs="Times New Roman"/>
          <w:sz w:val="28"/>
          <w:szCs w:val="28"/>
        </w:rPr>
        <w:t xml:space="preserve">, дети выполняют </w:t>
      </w:r>
      <w:r>
        <w:rPr>
          <w:rFonts w:ascii="Times New Roman" w:hAnsi="Times New Roman" w:cs="Times New Roman"/>
          <w:sz w:val="28"/>
          <w:szCs w:val="28"/>
        </w:rPr>
        <w:t>соответствующие действия</w:t>
      </w:r>
      <w:r w:rsidRPr="00104DE1">
        <w:rPr>
          <w:rFonts w:ascii="Times New Roman" w:hAnsi="Times New Roman" w:cs="Times New Roman"/>
          <w:sz w:val="28"/>
          <w:szCs w:val="28"/>
        </w:rPr>
        <w:t>: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Чтобы горло не болело, мы его погладим смело.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4DE1">
        <w:rPr>
          <w:rFonts w:ascii="Times New Roman" w:hAnsi="Times New Roman" w:cs="Times New Roman"/>
          <w:i/>
          <w:sz w:val="28"/>
          <w:szCs w:val="28"/>
        </w:rPr>
        <w:t>(Поглаживать ладонями шею мягкими движениями сверху вниз)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Чтоб не кашлять, не чихать, надо носик растирать.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4DE1">
        <w:rPr>
          <w:rFonts w:ascii="Times New Roman" w:hAnsi="Times New Roman" w:cs="Times New Roman"/>
          <w:i/>
          <w:sz w:val="28"/>
          <w:szCs w:val="28"/>
        </w:rPr>
        <w:t>(Указательными пальцами растирать крылья носа)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Лоб мы тоже разотрём, ладошку держим козырьком.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4DE1">
        <w:rPr>
          <w:rFonts w:ascii="Times New Roman" w:hAnsi="Times New Roman" w:cs="Times New Roman"/>
          <w:i/>
          <w:sz w:val="28"/>
          <w:szCs w:val="28"/>
        </w:rPr>
        <w:t>(Приложить ко лбу ладони «козырьком» и растирать его движениями в стороны – вместе)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«Вилку» пальчиками сделай, массируй ушки ты умело!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4DE1">
        <w:rPr>
          <w:rFonts w:ascii="Times New Roman" w:hAnsi="Times New Roman" w:cs="Times New Roman"/>
          <w:i/>
          <w:sz w:val="28"/>
          <w:szCs w:val="28"/>
        </w:rPr>
        <w:t>(Раздвинуть указательный и средний пальцы и растирать ушную зону)</w:t>
      </w:r>
    </w:p>
    <w:p w:rsidR="00104DE1" w:rsidRPr="00104DE1" w:rsidRDefault="00104DE1" w:rsidP="00104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DE1">
        <w:rPr>
          <w:rFonts w:ascii="Times New Roman" w:hAnsi="Times New Roman" w:cs="Times New Roman"/>
          <w:sz w:val="28"/>
          <w:szCs w:val="28"/>
        </w:rPr>
        <w:t>Знаем, знаем – да-да-да, нам простуда не страшна!</w:t>
      </w:r>
    </w:p>
    <w:p w:rsidR="00104DE1" w:rsidRDefault="00104DE1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4DE1">
        <w:rPr>
          <w:rFonts w:ascii="Times New Roman" w:hAnsi="Times New Roman" w:cs="Times New Roman"/>
          <w:i/>
          <w:sz w:val="28"/>
          <w:szCs w:val="28"/>
        </w:rPr>
        <w:t>(Потирать ладошки друг о друга)</w:t>
      </w:r>
    </w:p>
    <w:p w:rsidR="009C1066" w:rsidRDefault="009C1066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1066">
        <w:rPr>
          <w:rFonts w:ascii="Times New Roman" w:hAnsi="Times New Roman" w:cs="Times New Roman"/>
          <w:i/>
          <w:sz w:val="28"/>
          <w:szCs w:val="28"/>
        </w:rPr>
        <w:t>«Зайка»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Тили-тили-тили-бом! Сбил сосну Зайчишка лбом!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Приставить ладони козырьком ко лбу и энергично разводить их в стороны и сводить вместе.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Жалко мне Зайчишку, Носит Зайка шишку.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Кулачками проводить по крыльям носа от переносицы к щекам.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Поскорее сбегай в лес, Сделай Заиньке компресс. </w:t>
      </w:r>
    </w:p>
    <w:p w:rsidR="009C1066" w:rsidRDefault="009C1066" w:rsidP="009C10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Раздвинуть указательный и средний пальцы, остальные сжать в кулак, массировать точки, находящиеся перед и за ухом.</w:t>
      </w:r>
    </w:p>
    <w:p w:rsidR="009C1066" w:rsidRDefault="009C1066" w:rsidP="009C106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1066">
        <w:rPr>
          <w:rFonts w:ascii="Times New Roman" w:hAnsi="Times New Roman" w:cs="Times New Roman"/>
          <w:i/>
          <w:sz w:val="28"/>
          <w:szCs w:val="28"/>
        </w:rPr>
        <w:t>Массаж тела «Лягушата» 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C1066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C1066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>яют  движения</w:t>
      </w:r>
      <w:r w:rsidRPr="009C1066">
        <w:rPr>
          <w:rFonts w:ascii="Times New Roman" w:hAnsi="Times New Roman" w:cs="Times New Roman"/>
          <w:sz w:val="28"/>
          <w:szCs w:val="28"/>
        </w:rPr>
        <w:t>, соответствующих тексту: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Лягушата встали, потянулись И друг другу улыбнулись.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lastRenderedPageBreak/>
        <w:t>Выгибают спинки, Спинки-тростинки.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Ножками затопали, Ручками захлопали.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Постучим ладошкой  По ручкам мы немножко.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А потом, потом, потом Грудку мы чуть-чуть побьем.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Хлоп-хлоп тут и там, И немного по бокам.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Хлопают ладошки Нас уже по ножкам.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Погладили ладошки. И ручки, и ножки.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Лягушата скажут: «Ква! </w:t>
      </w:r>
    </w:p>
    <w:p w:rsid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Прыгать весело, друзья!»</w:t>
      </w:r>
    </w:p>
    <w:p w:rsid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1066">
        <w:rPr>
          <w:rFonts w:ascii="Times New Roman" w:hAnsi="Times New Roman" w:cs="Times New Roman"/>
          <w:i/>
          <w:sz w:val="28"/>
          <w:szCs w:val="28"/>
        </w:rPr>
        <w:t>Массаж спины «Дождь»</w:t>
      </w:r>
    </w:p>
    <w:p w:rsidR="009C1066" w:rsidRPr="009C1066" w:rsidRDefault="00074D89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делятся на пары, один  сади</w:t>
      </w:r>
      <w:r w:rsidR="009C1066" w:rsidRPr="009C1066">
        <w:rPr>
          <w:rFonts w:ascii="Times New Roman" w:hAnsi="Times New Roman" w:cs="Times New Roman"/>
          <w:sz w:val="28"/>
          <w:szCs w:val="28"/>
        </w:rPr>
        <w:t xml:space="preserve">тся спиной к </w:t>
      </w:r>
      <w:r>
        <w:rPr>
          <w:rFonts w:ascii="Times New Roman" w:hAnsi="Times New Roman" w:cs="Times New Roman"/>
          <w:sz w:val="28"/>
          <w:szCs w:val="28"/>
        </w:rPr>
        <w:t>напарнику</w:t>
      </w:r>
      <w:r w:rsidR="009C1066" w:rsidRPr="009C1066">
        <w:rPr>
          <w:rFonts w:ascii="Times New Roman" w:hAnsi="Times New Roman" w:cs="Times New Roman"/>
          <w:sz w:val="28"/>
          <w:szCs w:val="28"/>
        </w:rPr>
        <w:t>, которы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9C1066" w:rsidRPr="009C1066">
        <w:rPr>
          <w:rFonts w:ascii="Times New Roman" w:hAnsi="Times New Roman" w:cs="Times New Roman"/>
          <w:sz w:val="28"/>
          <w:szCs w:val="28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C1066" w:rsidRPr="009C1066">
        <w:rPr>
          <w:rFonts w:ascii="Times New Roman" w:hAnsi="Times New Roman" w:cs="Times New Roman"/>
          <w:sz w:val="28"/>
          <w:szCs w:val="28"/>
        </w:rPr>
        <w:t>т движения: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Дождь! Дождь! Надо нам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Расходиться по домам.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Хлопки ладонями по спине.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Гром! Гром, как из пушек.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Нынче праздник у лягушек.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Поколачивание кулачками.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Град! Град! Сыплет град!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Все под крышами сидят.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i/>
          <w:iCs/>
          <w:sz w:val="28"/>
          <w:szCs w:val="28"/>
        </w:rPr>
        <w:t>Постукивание пальчиками.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Только мой братишка в луже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Поглаживание спины ладошками.</w:t>
      </w:r>
    </w:p>
    <w:p w:rsidR="009C1066" w:rsidRPr="009C1066" w:rsidRDefault="009C1066" w:rsidP="009C1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66">
        <w:rPr>
          <w:rFonts w:ascii="Times New Roman" w:hAnsi="Times New Roman" w:cs="Times New Roman"/>
          <w:sz w:val="28"/>
          <w:szCs w:val="28"/>
        </w:rPr>
        <w:t>Ловит рыбу нам на ужин.</w:t>
      </w:r>
    </w:p>
    <w:p w:rsidR="00BE5865" w:rsidRDefault="00BE5865" w:rsidP="00104D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E5865" w:rsidRPr="00BE5865" w:rsidRDefault="00BE5865" w:rsidP="00BE586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E5865">
        <w:rPr>
          <w:rFonts w:ascii="Times New Roman" w:hAnsi="Times New Roman" w:cs="Times New Roman"/>
          <w:i/>
          <w:sz w:val="28"/>
          <w:szCs w:val="28"/>
        </w:rPr>
        <w:t>«Игровой самомассаж»</w:t>
      </w:r>
    </w:p>
    <w:p w:rsidR="00104DE1" w:rsidRPr="00477064" w:rsidRDefault="00BE5865" w:rsidP="00D049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E5865">
        <w:rPr>
          <w:rFonts w:ascii="Times New Roman" w:hAnsi="Times New Roman" w:cs="Times New Roman"/>
          <w:sz w:val="28"/>
          <w:szCs w:val="28"/>
        </w:rPr>
        <w:t>Разотру ладошки сильно, каждый пальчик покручу (</w:t>
      </w:r>
      <w:r w:rsidRPr="00074D89">
        <w:rPr>
          <w:rFonts w:ascii="Times New Roman" w:hAnsi="Times New Roman" w:cs="Times New Roman"/>
          <w:i/>
          <w:sz w:val="28"/>
          <w:szCs w:val="28"/>
        </w:rPr>
        <w:t>захватить каждый пальчик у основания и выкручивающим движением дойти до ногтевой фаланги</w:t>
      </w:r>
      <w:r w:rsidRPr="00BE5865">
        <w:rPr>
          <w:rFonts w:ascii="Times New Roman" w:hAnsi="Times New Roman" w:cs="Times New Roman"/>
          <w:sz w:val="28"/>
          <w:szCs w:val="28"/>
        </w:rPr>
        <w:t>)</w:t>
      </w:r>
      <w:r w:rsidRPr="00BE5865">
        <w:rPr>
          <w:rFonts w:ascii="Times New Roman" w:hAnsi="Times New Roman" w:cs="Times New Roman"/>
          <w:sz w:val="28"/>
          <w:szCs w:val="28"/>
        </w:rPr>
        <w:br/>
        <w:t>Поздороваюсь с ним сильно и вытягивать начну</w:t>
      </w:r>
      <w:r w:rsidRPr="00BE5865">
        <w:rPr>
          <w:rFonts w:ascii="Times New Roman" w:hAnsi="Times New Roman" w:cs="Times New Roman"/>
          <w:sz w:val="28"/>
          <w:szCs w:val="28"/>
        </w:rPr>
        <w:br/>
        <w:t>Затем руки я помою, («</w:t>
      </w:r>
      <w:r w:rsidRPr="00074D89">
        <w:rPr>
          <w:rFonts w:ascii="Times New Roman" w:hAnsi="Times New Roman" w:cs="Times New Roman"/>
          <w:i/>
          <w:sz w:val="28"/>
          <w:szCs w:val="28"/>
        </w:rPr>
        <w:t>моют»)</w:t>
      </w:r>
      <w:r w:rsidRPr="00BE5865">
        <w:rPr>
          <w:rFonts w:ascii="Times New Roman" w:hAnsi="Times New Roman" w:cs="Times New Roman"/>
          <w:sz w:val="28"/>
          <w:szCs w:val="28"/>
        </w:rPr>
        <w:br/>
        <w:t>Пальчик в пальчик я вложу («</w:t>
      </w:r>
      <w:r w:rsidRPr="00074D89">
        <w:rPr>
          <w:rFonts w:ascii="Times New Roman" w:hAnsi="Times New Roman" w:cs="Times New Roman"/>
          <w:i/>
          <w:sz w:val="28"/>
          <w:szCs w:val="28"/>
        </w:rPr>
        <w:t>замок</w:t>
      </w:r>
      <w:r w:rsidRPr="00BE5865">
        <w:rPr>
          <w:rFonts w:ascii="Times New Roman" w:hAnsi="Times New Roman" w:cs="Times New Roman"/>
          <w:sz w:val="28"/>
          <w:szCs w:val="28"/>
        </w:rPr>
        <w:t>»)</w:t>
      </w:r>
      <w:r w:rsidRPr="00BE5865">
        <w:rPr>
          <w:rFonts w:ascii="Times New Roman" w:hAnsi="Times New Roman" w:cs="Times New Roman"/>
          <w:sz w:val="28"/>
          <w:szCs w:val="28"/>
        </w:rPr>
        <w:br/>
        <w:t>На замочек их закрою и тепло поберегу…</w:t>
      </w:r>
      <w:r w:rsidRPr="00BE5865">
        <w:rPr>
          <w:rFonts w:ascii="Times New Roman" w:hAnsi="Times New Roman" w:cs="Times New Roman"/>
          <w:sz w:val="28"/>
          <w:szCs w:val="28"/>
        </w:rPr>
        <w:br/>
        <w:t>Выпущу я пальчики, пусть бегут как зайчики! (</w:t>
      </w:r>
      <w:r w:rsidRPr="00074D89">
        <w:rPr>
          <w:rFonts w:ascii="Times New Roman" w:hAnsi="Times New Roman" w:cs="Times New Roman"/>
          <w:i/>
          <w:sz w:val="28"/>
          <w:szCs w:val="28"/>
        </w:rPr>
        <w:t>пальцы расцепить и перебирать ими)</w:t>
      </w:r>
    </w:p>
    <w:p w:rsidR="00D67EA4" w:rsidRDefault="00D67EA4" w:rsidP="009D7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701" w:rsidRDefault="009D76EC" w:rsidP="00477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49AB" w:rsidRPr="00D049AB">
        <w:rPr>
          <w:rFonts w:ascii="Times New Roman" w:hAnsi="Times New Roman" w:cs="Times New Roman"/>
          <w:sz w:val="28"/>
          <w:szCs w:val="28"/>
        </w:rPr>
        <w:t>Логоритмические занятия, решая  важные задачи</w:t>
      </w:r>
      <w:r w:rsidR="00DE31C5">
        <w:rPr>
          <w:rFonts w:ascii="Times New Roman" w:hAnsi="Times New Roman" w:cs="Times New Roman"/>
          <w:sz w:val="28"/>
          <w:szCs w:val="28"/>
        </w:rPr>
        <w:t xml:space="preserve"> по</w:t>
      </w:r>
      <w:r w:rsidR="00D049AB" w:rsidRPr="00D049AB">
        <w:rPr>
          <w:rFonts w:ascii="Times New Roman" w:hAnsi="Times New Roman" w:cs="Times New Roman"/>
          <w:sz w:val="28"/>
          <w:szCs w:val="28"/>
        </w:rPr>
        <w:t xml:space="preserve"> коррекции речи, формируют у ребенка общую координацию движений, чувство ритма, темпа. Эти занятия всегда насыщены заданиями, но  не вызывают у детей чувства усталости. Наоборот, дети с радостью посещают занятия по логоритмике, и эффективность так</w:t>
      </w:r>
      <w:r>
        <w:rPr>
          <w:rFonts w:ascii="Times New Roman" w:hAnsi="Times New Roman" w:cs="Times New Roman"/>
          <w:sz w:val="28"/>
          <w:szCs w:val="28"/>
        </w:rPr>
        <w:t xml:space="preserve">их занятий не вызывает сомнений, </w:t>
      </w:r>
      <w:r w:rsidRPr="009D76EC">
        <w:rPr>
          <w:rFonts w:ascii="Times New Roman" w:hAnsi="Times New Roman" w:cs="Times New Roman"/>
          <w:sz w:val="28"/>
          <w:szCs w:val="28"/>
        </w:rPr>
        <w:t>даёт положительные результаты:</w:t>
      </w:r>
      <w:r w:rsidRPr="009D76EC">
        <w:rPr>
          <w:rFonts w:ascii="Times New Roman" w:hAnsi="Times New Roman" w:cs="Times New Roman"/>
          <w:sz w:val="28"/>
          <w:szCs w:val="28"/>
        </w:rPr>
        <w:br/>
        <w:t>- снижение уровня заболеваемости;</w:t>
      </w:r>
      <w:r w:rsidRPr="009D76EC">
        <w:rPr>
          <w:rFonts w:ascii="Times New Roman" w:hAnsi="Times New Roman" w:cs="Times New Roman"/>
          <w:sz w:val="28"/>
          <w:szCs w:val="28"/>
        </w:rPr>
        <w:br/>
        <w:t>- повышение работоспособности, выносливости;</w:t>
      </w:r>
      <w:r w:rsidRPr="009D76EC">
        <w:rPr>
          <w:rFonts w:ascii="Times New Roman" w:hAnsi="Times New Roman" w:cs="Times New Roman"/>
          <w:sz w:val="28"/>
          <w:szCs w:val="28"/>
        </w:rPr>
        <w:br/>
      </w:r>
      <w:r w:rsidRPr="009D76EC">
        <w:rPr>
          <w:rFonts w:ascii="Times New Roman" w:hAnsi="Times New Roman" w:cs="Times New Roman"/>
          <w:sz w:val="28"/>
          <w:szCs w:val="28"/>
        </w:rPr>
        <w:lastRenderedPageBreak/>
        <w:t>- развитие психических процессов;</w:t>
      </w:r>
      <w:r w:rsidRPr="009D76EC">
        <w:rPr>
          <w:rFonts w:ascii="Times New Roman" w:hAnsi="Times New Roman" w:cs="Times New Roman"/>
          <w:sz w:val="28"/>
          <w:szCs w:val="28"/>
        </w:rPr>
        <w:br/>
        <w:t>- формирование двигательных умений и навыков, правильной осанки;</w:t>
      </w:r>
      <w:r w:rsidRPr="009D76EC">
        <w:rPr>
          <w:rFonts w:ascii="Times New Roman" w:hAnsi="Times New Roman" w:cs="Times New Roman"/>
          <w:sz w:val="28"/>
          <w:szCs w:val="28"/>
        </w:rPr>
        <w:br/>
        <w:t>- развитие общей и мелкой моторики,</w:t>
      </w:r>
      <w:r w:rsidRPr="009D76EC">
        <w:rPr>
          <w:rFonts w:ascii="Times New Roman" w:hAnsi="Times New Roman" w:cs="Times New Roman"/>
          <w:sz w:val="28"/>
          <w:szCs w:val="28"/>
        </w:rPr>
        <w:br/>
        <w:t>- повышение речевой активности;</w:t>
      </w:r>
      <w:r w:rsidRPr="009D76EC">
        <w:rPr>
          <w:rFonts w:ascii="Times New Roman" w:hAnsi="Times New Roman" w:cs="Times New Roman"/>
          <w:sz w:val="28"/>
          <w:szCs w:val="28"/>
        </w:rPr>
        <w:br/>
        <w:t>- увеличение уровня социальной адаптации.</w:t>
      </w:r>
    </w:p>
    <w:p w:rsidR="00DE31C5" w:rsidRDefault="00DE31C5" w:rsidP="00477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1C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1. Бабушкина Р.Л., Кислякова О.М. Логопедическая ритмика: Методика ра-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боты с дошкольниками, страдающими общим недоразвитием речи. – СПб.: Каро,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E31C5">
        <w:rPr>
          <w:rFonts w:ascii="Times New Roman" w:hAnsi="Times New Roman" w:cs="Times New Roman"/>
          <w:sz w:val="28"/>
          <w:szCs w:val="28"/>
        </w:rPr>
        <w:t>2005.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2. Болотина Л.Р. Дошкольная педагогика. – М.: Академия, 2007.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3. БуренинаА.М. «Ритмическая мозаика» – М.: Просвещение, 2004.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4. Боромыкова О.С. Коррекция речи и движений с музыкальным сопровож-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дением. – СПб.: Фаст, 2008.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E31C5">
        <w:rPr>
          <w:rFonts w:ascii="Times New Roman" w:hAnsi="Times New Roman" w:cs="Times New Roman"/>
          <w:sz w:val="28"/>
          <w:szCs w:val="28"/>
        </w:rPr>
        <w:t>. Волкова Г.А. Логопедическая ритмика: Учебник для студентов высших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1C5">
        <w:rPr>
          <w:rFonts w:ascii="Times New Roman" w:hAnsi="Times New Roman" w:cs="Times New Roman"/>
          <w:sz w:val="28"/>
          <w:szCs w:val="28"/>
        </w:rPr>
        <w:t>учебных заведений. – М.: ВЛАДОС, 2008.</w:t>
      </w:r>
    </w:p>
    <w:p w:rsid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E31C5">
        <w:rPr>
          <w:rFonts w:ascii="Times New Roman" w:hAnsi="Times New Roman" w:cs="Times New Roman"/>
          <w:sz w:val="28"/>
          <w:szCs w:val="28"/>
        </w:rPr>
        <w:t>. Выготский Л.С. Психология развития ребенка. – М.: Эксмо, 2005</w:t>
      </w:r>
    </w:p>
    <w:p w:rsidR="00DE31C5" w:rsidRP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DE31C5">
        <w:rPr>
          <w:rFonts w:ascii="Times New Roman" w:hAnsi="Times New Roman" w:cs="Times New Roman"/>
          <w:sz w:val="28"/>
          <w:szCs w:val="28"/>
        </w:rPr>
        <w:t xml:space="preserve">Алябьева Е.А. Логоритмические упражнения без музыкального сопровождения: Методическое пособие. — М.: ТЦ Сфера, 2006. </w:t>
      </w:r>
    </w:p>
    <w:p w:rsidR="00DE31C5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DE31C5">
        <w:rPr>
          <w:rFonts w:ascii="Times New Roman" w:hAnsi="Times New Roman" w:cs="Times New Roman"/>
          <w:sz w:val="28"/>
          <w:szCs w:val="28"/>
        </w:rPr>
        <w:t xml:space="preserve">Логоритмические минутки : тематические занятия для дошкольников / авт.-сост. В. А. Кныш, И. И. Комар, Е. Б. Лобан, Ю. </w:t>
      </w:r>
      <w:r>
        <w:rPr>
          <w:rFonts w:ascii="Times New Roman" w:hAnsi="Times New Roman" w:cs="Times New Roman"/>
          <w:sz w:val="28"/>
          <w:szCs w:val="28"/>
        </w:rPr>
        <w:t>В. Дудак— Минск: Аверсэв, 2009.</w:t>
      </w:r>
    </w:p>
    <w:p w:rsidR="00DE31C5" w:rsidRPr="003242D0" w:rsidRDefault="00DE31C5" w:rsidP="00DE3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E31C5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1C5">
        <w:rPr>
          <w:rFonts w:ascii="Times New Roman" w:hAnsi="Times New Roman" w:cs="Times New Roman"/>
          <w:sz w:val="28"/>
          <w:szCs w:val="28"/>
        </w:rPr>
        <w:t>Белая А.Е., Мирясова В.И. Пальчиковые игры. М., 1999.</w:t>
      </w:r>
    </w:p>
    <w:sectPr w:rsidR="00DE31C5" w:rsidRPr="00324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39B" w:rsidRDefault="0013639B" w:rsidP="00E7576F">
      <w:pPr>
        <w:spacing w:after="0" w:line="240" w:lineRule="auto"/>
      </w:pPr>
      <w:r>
        <w:separator/>
      </w:r>
    </w:p>
  </w:endnote>
  <w:endnote w:type="continuationSeparator" w:id="0">
    <w:p w:rsidR="0013639B" w:rsidRDefault="0013639B" w:rsidP="00E75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39B" w:rsidRDefault="0013639B" w:rsidP="00E7576F">
      <w:pPr>
        <w:spacing w:after="0" w:line="240" w:lineRule="auto"/>
      </w:pPr>
      <w:r>
        <w:separator/>
      </w:r>
    </w:p>
  </w:footnote>
  <w:footnote w:type="continuationSeparator" w:id="0">
    <w:p w:rsidR="0013639B" w:rsidRDefault="0013639B" w:rsidP="00E75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4437"/>
    <w:multiLevelType w:val="multilevel"/>
    <w:tmpl w:val="5804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DB4C8B"/>
    <w:multiLevelType w:val="multilevel"/>
    <w:tmpl w:val="7A3853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49D6AA7"/>
    <w:multiLevelType w:val="multilevel"/>
    <w:tmpl w:val="B202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053C7B"/>
    <w:multiLevelType w:val="multilevel"/>
    <w:tmpl w:val="110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701"/>
    <w:rsid w:val="00051330"/>
    <w:rsid w:val="00051D64"/>
    <w:rsid w:val="00074D89"/>
    <w:rsid w:val="00104DE1"/>
    <w:rsid w:val="00122235"/>
    <w:rsid w:val="0013639B"/>
    <w:rsid w:val="00147B85"/>
    <w:rsid w:val="00225884"/>
    <w:rsid w:val="002679B8"/>
    <w:rsid w:val="00276350"/>
    <w:rsid w:val="003242D0"/>
    <w:rsid w:val="00370350"/>
    <w:rsid w:val="003C37EA"/>
    <w:rsid w:val="00421303"/>
    <w:rsid w:val="00477064"/>
    <w:rsid w:val="004E1D02"/>
    <w:rsid w:val="00506CF0"/>
    <w:rsid w:val="005B4BDD"/>
    <w:rsid w:val="00701C0B"/>
    <w:rsid w:val="007031DF"/>
    <w:rsid w:val="00803C24"/>
    <w:rsid w:val="008F4F66"/>
    <w:rsid w:val="00947CA1"/>
    <w:rsid w:val="009C1066"/>
    <w:rsid w:val="009D76EC"/>
    <w:rsid w:val="00BE5865"/>
    <w:rsid w:val="00CD05D1"/>
    <w:rsid w:val="00D049AB"/>
    <w:rsid w:val="00D67EA4"/>
    <w:rsid w:val="00DE19DD"/>
    <w:rsid w:val="00DE31C5"/>
    <w:rsid w:val="00E70701"/>
    <w:rsid w:val="00E7576F"/>
    <w:rsid w:val="00F0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79B8"/>
    <w:rPr>
      <w:rFonts w:ascii="Times New Roman" w:hAnsi="Times New Roman" w:cs="Times New Roman"/>
      <w:sz w:val="24"/>
      <w:szCs w:val="24"/>
    </w:rPr>
  </w:style>
  <w:style w:type="paragraph" w:styleId="a4">
    <w:name w:val="endnote text"/>
    <w:basedOn w:val="a"/>
    <w:link w:val="a5"/>
    <w:uiPriority w:val="99"/>
    <w:semiHidden/>
    <w:unhideWhenUsed/>
    <w:rsid w:val="00E7576F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E7576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223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222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79B8"/>
    <w:rPr>
      <w:rFonts w:ascii="Times New Roman" w:hAnsi="Times New Roman" w:cs="Times New Roman"/>
      <w:sz w:val="24"/>
      <w:szCs w:val="24"/>
    </w:rPr>
  </w:style>
  <w:style w:type="paragraph" w:styleId="a4">
    <w:name w:val="endnote text"/>
    <w:basedOn w:val="a"/>
    <w:link w:val="a5"/>
    <w:uiPriority w:val="99"/>
    <w:semiHidden/>
    <w:unhideWhenUsed/>
    <w:rsid w:val="00E7576F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E7576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223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222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21</Pages>
  <Words>6321</Words>
  <Characters>36034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Привет</cp:lastModifiedBy>
  <cp:revision>8</cp:revision>
  <dcterms:created xsi:type="dcterms:W3CDTF">2017-10-05T16:35:00Z</dcterms:created>
  <dcterms:modified xsi:type="dcterms:W3CDTF">2017-11-10T17:05:00Z</dcterms:modified>
</cp:coreProperties>
</file>