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4B44" w:rsidRPr="008845C1" w:rsidRDefault="00E72542" w:rsidP="008845C1">
      <w:pPr>
        <w:shd w:val="clear" w:color="auto" w:fill="FFFFFF"/>
        <w:spacing w:before="270" w:after="10" w:line="390" w:lineRule="atLeast"/>
        <w:jc w:val="both"/>
        <w:outlineLvl w:val="0"/>
        <w:rPr>
          <w:rFonts w:ascii="Times New Roman" w:eastAsia="Times New Roman" w:hAnsi="Times New Roman" w:cs="Times New Roman"/>
          <w:b/>
          <w:kern w:val="36"/>
          <w:sz w:val="28"/>
          <w:szCs w:val="28"/>
          <w:lang w:eastAsia="ru-RU"/>
        </w:rPr>
      </w:pPr>
      <w:r w:rsidRPr="008845C1">
        <w:rPr>
          <w:rFonts w:ascii="Times New Roman" w:eastAsia="Times New Roman" w:hAnsi="Times New Roman" w:cs="Times New Roman"/>
          <w:b/>
          <w:kern w:val="36"/>
          <w:sz w:val="28"/>
          <w:szCs w:val="28"/>
          <w:lang w:eastAsia="ru-RU"/>
        </w:rPr>
        <w:t>«</w:t>
      </w:r>
      <w:r w:rsidR="00F34B44" w:rsidRPr="008845C1">
        <w:rPr>
          <w:rFonts w:ascii="Times New Roman" w:eastAsia="Times New Roman" w:hAnsi="Times New Roman" w:cs="Times New Roman"/>
          <w:b/>
          <w:kern w:val="36"/>
          <w:sz w:val="28"/>
          <w:szCs w:val="28"/>
          <w:lang w:eastAsia="ru-RU"/>
        </w:rPr>
        <w:t>Применение сингапурских структур обучения на уроках русского языка и литературы для формирования комму</w:t>
      </w:r>
      <w:r w:rsidRPr="008845C1">
        <w:rPr>
          <w:rFonts w:ascii="Times New Roman" w:eastAsia="Times New Roman" w:hAnsi="Times New Roman" w:cs="Times New Roman"/>
          <w:b/>
          <w:kern w:val="36"/>
          <w:sz w:val="28"/>
          <w:szCs w:val="28"/>
          <w:lang w:eastAsia="ru-RU"/>
        </w:rPr>
        <w:t>никативных компетенций учащихся»</w:t>
      </w:r>
    </w:p>
    <w:p w:rsidR="00F34B44" w:rsidRPr="00E72542" w:rsidRDefault="00C753AA" w:rsidP="008845C1">
      <w:pPr>
        <w:shd w:val="clear" w:color="auto" w:fill="FFFFFF"/>
        <w:spacing w:before="100" w:beforeAutospacing="1" w:after="10" w:line="240" w:lineRule="auto"/>
        <w:ind w:left="3139"/>
        <w:jc w:val="right"/>
        <w:rPr>
          <w:rFonts w:ascii="Times New Roman" w:eastAsia="Times New Roman" w:hAnsi="Times New Roman" w:cs="Times New Roman"/>
          <w:sz w:val="28"/>
          <w:szCs w:val="28"/>
          <w:lang w:eastAsia="ru-RU"/>
        </w:rPr>
      </w:pPr>
      <w:proofErr w:type="spellStart"/>
      <w:r w:rsidRPr="00E72542">
        <w:rPr>
          <w:rFonts w:ascii="Times New Roman" w:eastAsia="Times New Roman" w:hAnsi="Times New Roman" w:cs="Times New Roman"/>
          <w:sz w:val="28"/>
          <w:szCs w:val="28"/>
          <w:u w:val="single"/>
          <w:lang w:eastAsia="ru-RU"/>
        </w:rPr>
        <w:t>Манжикова</w:t>
      </w:r>
      <w:proofErr w:type="spellEnd"/>
      <w:r w:rsidRPr="00E72542">
        <w:rPr>
          <w:rFonts w:ascii="Times New Roman" w:eastAsia="Times New Roman" w:hAnsi="Times New Roman" w:cs="Times New Roman"/>
          <w:sz w:val="28"/>
          <w:szCs w:val="28"/>
          <w:u w:val="single"/>
          <w:lang w:eastAsia="ru-RU"/>
        </w:rPr>
        <w:t xml:space="preserve"> </w:t>
      </w:r>
      <w:proofErr w:type="spellStart"/>
      <w:r w:rsidRPr="00E72542">
        <w:rPr>
          <w:rFonts w:ascii="Times New Roman" w:eastAsia="Times New Roman" w:hAnsi="Times New Roman" w:cs="Times New Roman"/>
          <w:sz w:val="28"/>
          <w:szCs w:val="28"/>
          <w:u w:val="single"/>
          <w:lang w:eastAsia="ru-RU"/>
        </w:rPr>
        <w:t>Гилян</w:t>
      </w:r>
      <w:proofErr w:type="spellEnd"/>
      <w:r w:rsidRPr="00E72542">
        <w:rPr>
          <w:rFonts w:ascii="Times New Roman" w:eastAsia="Times New Roman" w:hAnsi="Times New Roman" w:cs="Times New Roman"/>
          <w:sz w:val="28"/>
          <w:szCs w:val="28"/>
          <w:u w:val="single"/>
          <w:lang w:eastAsia="ru-RU"/>
        </w:rPr>
        <w:t xml:space="preserve"> Валентиновна</w:t>
      </w:r>
      <w:r w:rsidR="00F34B44" w:rsidRPr="00E72542">
        <w:rPr>
          <w:rFonts w:ascii="Times New Roman" w:eastAsia="Times New Roman" w:hAnsi="Times New Roman" w:cs="Times New Roman"/>
          <w:sz w:val="28"/>
          <w:szCs w:val="28"/>
          <w:lang w:eastAsia="ru-RU"/>
        </w:rPr>
        <w:t>, </w:t>
      </w:r>
      <w:r w:rsidR="00F34B44" w:rsidRPr="00E72542">
        <w:rPr>
          <w:rFonts w:ascii="Times New Roman" w:eastAsia="Times New Roman" w:hAnsi="Times New Roman" w:cs="Times New Roman"/>
          <w:i/>
          <w:iCs/>
          <w:sz w:val="28"/>
          <w:szCs w:val="28"/>
          <w:lang w:eastAsia="ru-RU"/>
        </w:rPr>
        <w:t>учитель</w:t>
      </w:r>
    </w:p>
    <w:p w:rsidR="00F34B44" w:rsidRPr="00E72542" w:rsidRDefault="00F34B44" w:rsidP="008845C1">
      <w:pPr>
        <w:shd w:val="clear" w:color="auto" w:fill="FFFFFF"/>
        <w:spacing w:after="1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b/>
          <w:bCs/>
          <w:sz w:val="28"/>
          <w:szCs w:val="28"/>
          <w:lang w:eastAsia="ru-RU"/>
        </w:rPr>
        <w:t>Разделы:</w:t>
      </w:r>
      <w:r w:rsidRPr="00E72542">
        <w:rPr>
          <w:rFonts w:ascii="Times New Roman" w:eastAsia="Times New Roman" w:hAnsi="Times New Roman" w:cs="Times New Roman"/>
          <w:sz w:val="28"/>
          <w:szCs w:val="28"/>
          <w:lang w:eastAsia="ru-RU"/>
        </w:rPr>
        <w:t> </w:t>
      </w:r>
      <w:hyperlink r:id="rId5" w:history="1">
        <w:r w:rsidRPr="00E72542">
          <w:rPr>
            <w:rFonts w:ascii="Times New Roman" w:eastAsia="Times New Roman" w:hAnsi="Times New Roman" w:cs="Times New Roman"/>
            <w:sz w:val="28"/>
            <w:szCs w:val="28"/>
            <w:u w:val="single"/>
            <w:lang w:eastAsia="ru-RU"/>
          </w:rPr>
          <w:t>Русский язык</w:t>
        </w:r>
      </w:hyperlink>
    </w:p>
    <w:p w:rsidR="00F34B44" w:rsidRPr="00E72542" w:rsidRDefault="00F34B44" w:rsidP="008845C1">
      <w:pPr>
        <w:shd w:val="clear" w:color="auto" w:fill="FFFFFF"/>
        <w:spacing w:after="1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b/>
          <w:bCs/>
          <w:sz w:val="28"/>
          <w:szCs w:val="28"/>
          <w:lang w:eastAsia="ru-RU"/>
        </w:rPr>
        <w:t>Классы:</w:t>
      </w:r>
      <w:r w:rsidRPr="00E72542">
        <w:rPr>
          <w:rFonts w:ascii="Times New Roman" w:eastAsia="Times New Roman" w:hAnsi="Times New Roman" w:cs="Times New Roman"/>
          <w:sz w:val="28"/>
          <w:szCs w:val="28"/>
          <w:lang w:eastAsia="ru-RU"/>
        </w:rPr>
        <w:t> 5, 6, 7, 8, 9</w:t>
      </w:r>
    </w:p>
    <w:p w:rsidR="00F34B44" w:rsidRPr="00E72542" w:rsidRDefault="004B056C" w:rsidP="008845C1">
      <w:pPr>
        <w:spacing w:before="270" w:after="1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pict>
          <v:rect id="_x0000_i1025" style="width:0;height:0" o:hralign="center" o:hrstd="t" o:hrnoshade="t" o:hr="t" fillcolor="#333" stroked="f"/>
        </w:pict>
      </w:r>
    </w:p>
    <w:p w:rsidR="00F34B44" w:rsidRPr="00E72542" w:rsidRDefault="00E72542" w:rsidP="008845C1">
      <w:pPr>
        <w:shd w:val="clear" w:color="auto" w:fill="FFFFFF"/>
        <w:spacing w:after="3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F34B44" w:rsidRPr="00E72542">
        <w:rPr>
          <w:rFonts w:ascii="Times New Roman" w:eastAsia="Times New Roman" w:hAnsi="Times New Roman" w:cs="Times New Roman"/>
          <w:sz w:val="28"/>
          <w:szCs w:val="28"/>
          <w:lang w:eastAsia="ru-RU"/>
        </w:rPr>
        <w:t xml:space="preserve">Проблема современной школы – потеря многими учащимися интереса к учению, неумение сотрудничать, слушать собеседника, излагать свои мысли и вести себя в конфликтной ситуации. Почему это происходит? Причины этого негативного явления неоднозначны. Это и перегрузка однообразным учебным материалом, и несовершенство методов, приемов и форм организации учебного процесса, и ограниченные возможности для творческой самореализации. Сегодня представление о том, что школа должна </w:t>
      </w:r>
      <w:proofErr w:type="gramStart"/>
      <w:r w:rsidR="00F34B44" w:rsidRPr="00E72542">
        <w:rPr>
          <w:rFonts w:ascii="Times New Roman" w:eastAsia="Times New Roman" w:hAnsi="Times New Roman" w:cs="Times New Roman"/>
          <w:sz w:val="28"/>
          <w:szCs w:val="28"/>
          <w:lang w:eastAsia="ru-RU"/>
        </w:rPr>
        <w:t>давать</w:t>
      </w:r>
      <w:proofErr w:type="gramEnd"/>
      <w:r w:rsidR="00F34B44" w:rsidRPr="00E72542">
        <w:rPr>
          <w:rFonts w:ascii="Times New Roman" w:eastAsia="Times New Roman" w:hAnsi="Times New Roman" w:cs="Times New Roman"/>
          <w:sz w:val="28"/>
          <w:szCs w:val="28"/>
          <w:lang w:eastAsia="ru-RU"/>
        </w:rPr>
        <w:t xml:space="preserve"> прежде всего знания, умения, навыки признается неактуальным. Новый Федеральный Государственный образовательный стандарт общего образования второго поколения ставит главной целью формирование человека, совершенствующего себя, способного самостоятельно принимать решения, отвечать за эти решения, находить пути реализации; способного к коммуникации и сотрудничеству. Новые приоритеты образования подталкивают учителей к поиску и внедрению в школах современных технологий преподавания, помогающих достичь более ощутимых результатов обучения и воспитания. Одним из путей усовершенствования образования является внедрение сингапурской методики образования.</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Перед нами стояла задача: практическое усовершенствование методики образования путем внедрения сингапурских структур обучения на уроках русского языка и литературы.</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 xml:space="preserve">Основной формой работы в этой методике являются командные формы работы, т.к. они способствуют развитию навыков работы в коллективе, группового общения, совместной работы со сверстниками. Приемы сингапурской методики таковы: ученический коллектив разбивается на группы или пары и изучает небольшую долю материала самостоятельно. Каждый ученик периодически примеряет на себя роль учителя, объясняя своими словами соседу суть вопроса, и наоборот. А педагог осуществляет так называемый «включенный контроль»: слушая по очереди одного из представителей </w:t>
      </w:r>
      <w:proofErr w:type="spellStart"/>
      <w:r w:rsidRPr="00E72542">
        <w:rPr>
          <w:rFonts w:ascii="Times New Roman" w:eastAsia="Times New Roman" w:hAnsi="Times New Roman" w:cs="Times New Roman"/>
          <w:sz w:val="28"/>
          <w:szCs w:val="28"/>
          <w:lang w:eastAsia="ru-RU"/>
        </w:rPr>
        <w:t>микрогруппы</w:t>
      </w:r>
      <w:proofErr w:type="spellEnd"/>
      <w:r w:rsidRPr="00E72542">
        <w:rPr>
          <w:rFonts w:ascii="Times New Roman" w:eastAsia="Times New Roman" w:hAnsi="Times New Roman" w:cs="Times New Roman"/>
          <w:sz w:val="28"/>
          <w:szCs w:val="28"/>
          <w:lang w:eastAsia="ru-RU"/>
        </w:rPr>
        <w:t>, оценивает их, корректирует, помогает и направляет.</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b/>
          <w:bCs/>
          <w:sz w:val="28"/>
          <w:szCs w:val="28"/>
          <w:lang w:eastAsia="ru-RU"/>
        </w:rPr>
        <w:t>Обучающие структуры в контексте урока</w:t>
      </w:r>
    </w:p>
    <w:p w:rsidR="00F34B44" w:rsidRPr="00E72542" w:rsidRDefault="00F34B44" w:rsidP="008845C1">
      <w:pPr>
        <w:shd w:val="clear" w:color="auto" w:fill="FFFFFF"/>
        <w:spacing w:before="270" w:after="30" w:line="285" w:lineRule="atLeast"/>
        <w:jc w:val="both"/>
        <w:outlineLvl w:val="2"/>
        <w:rPr>
          <w:rFonts w:ascii="Times New Roman" w:eastAsia="Times New Roman" w:hAnsi="Times New Roman" w:cs="Times New Roman"/>
          <w:sz w:val="28"/>
          <w:szCs w:val="28"/>
          <w:lang w:eastAsia="ru-RU"/>
        </w:rPr>
      </w:pPr>
      <w:r w:rsidRPr="00E72542">
        <w:rPr>
          <w:rFonts w:ascii="Times New Roman" w:eastAsia="Times New Roman" w:hAnsi="Times New Roman" w:cs="Times New Roman"/>
          <w:b/>
          <w:bCs/>
          <w:sz w:val="28"/>
          <w:szCs w:val="28"/>
          <w:lang w:eastAsia="ru-RU"/>
        </w:rPr>
        <w:t>1. Структура КОНЭРС («</w:t>
      </w:r>
      <w:proofErr w:type="spellStart"/>
      <w:r w:rsidRPr="00E72542">
        <w:rPr>
          <w:rFonts w:ascii="Times New Roman" w:eastAsia="Times New Roman" w:hAnsi="Times New Roman" w:cs="Times New Roman"/>
          <w:b/>
          <w:bCs/>
          <w:sz w:val="28"/>
          <w:szCs w:val="28"/>
          <w:lang w:eastAsia="ru-RU"/>
        </w:rPr>
        <w:t>Corners</w:t>
      </w:r>
      <w:proofErr w:type="spellEnd"/>
      <w:r w:rsidRPr="00E72542">
        <w:rPr>
          <w:rFonts w:ascii="Times New Roman" w:eastAsia="Times New Roman" w:hAnsi="Times New Roman" w:cs="Times New Roman"/>
          <w:b/>
          <w:bCs/>
          <w:sz w:val="28"/>
          <w:szCs w:val="28"/>
          <w:lang w:eastAsia="ru-RU"/>
        </w:rPr>
        <w:t>»)</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lastRenderedPageBreak/>
        <w:t xml:space="preserve">позволяет развивать у </w:t>
      </w:r>
      <w:proofErr w:type="gramStart"/>
      <w:r w:rsidRPr="00E72542">
        <w:rPr>
          <w:rFonts w:ascii="Times New Roman" w:eastAsia="Times New Roman" w:hAnsi="Times New Roman" w:cs="Times New Roman"/>
          <w:sz w:val="28"/>
          <w:szCs w:val="28"/>
          <w:lang w:eastAsia="ru-RU"/>
        </w:rPr>
        <w:t>обучающихся</w:t>
      </w:r>
      <w:proofErr w:type="gramEnd"/>
      <w:r w:rsidRPr="00E72542">
        <w:rPr>
          <w:rFonts w:ascii="Times New Roman" w:eastAsia="Times New Roman" w:hAnsi="Times New Roman" w:cs="Times New Roman"/>
          <w:sz w:val="28"/>
          <w:szCs w:val="28"/>
          <w:lang w:eastAsia="ru-RU"/>
        </w:rPr>
        <w:t xml:space="preserve"> навыки коммуникации и сотрудничества. КОНЭРС можно применять </w:t>
      </w:r>
      <w:r w:rsidRPr="00E72542">
        <w:rPr>
          <w:rFonts w:ascii="Times New Roman" w:eastAsia="Times New Roman" w:hAnsi="Times New Roman" w:cs="Times New Roman"/>
          <w:i/>
          <w:iCs/>
          <w:sz w:val="28"/>
          <w:szCs w:val="28"/>
          <w:lang w:eastAsia="ru-RU"/>
        </w:rPr>
        <w:t>на разных этапах</w:t>
      </w:r>
      <w:r w:rsidRPr="00E72542">
        <w:rPr>
          <w:rFonts w:ascii="Times New Roman" w:eastAsia="Times New Roman" w:hAnsi="Times New Roman" w:cs="Times New Roman"/>
          <w:sz w:val="28"/>
          <w:szCs w:val="28"/>
          <w:lang w:eastAsia="ru-RU"/>
        </w:rPr>
        <w:t> урока, но уместнее будет ее использование </w:t>
      </w:r>
      <w:r w:rsidRPr="00E72542">
        <w:rPr>
          <w:rFonts w:ascii="Times New Roman" w:eastAsia="Times New Roman" w:hAnsi="Times New Roman" w:cs="Times New Roman"/>
          <w:i/>
          <w:iCs/>
          <w:sz w:val="28"/>
          <w:szCs w:val="28"/>
          <w:lang w:eastAsia="ru-RU"/>
        </w:rPr>
        <w:t>при постановке проблемного вопроса</w:t>
      </w:r>
      <w:r w:rsidRPr="00E72542">
        <w:rPr>
          <w:rFonts w:ascii="Times New Roman" w:eastAsia="Times New Roman" w:hAnsi="Times New Roman" w:cs="Times New Roman"/>
          <w:sz w:val="28"/>
          <w:szCs w:val="28"/>
          <w:lang w:eastAsia="ru-RU"/>
        </w:rPr>
        <w:t> или </w:t>
      </w:r>
      <w:r w:rsidRPr="00E72542">
        <w:rPr>
          <w:rFonts w:ascii="Times New Roman" w:eastAsia="Times New Roman" w:hAnsi="Times New Roman" w:cs="Times New Roman"/>
          <w:i/>
          <w:iCs/>
          <w:sz w:val="28"/>
          <w:szCs w:val="28"/>
          <w:lang w:eastAsia="ru-RU"/>
        </w:rPr>
        <w:t>при подведении итогов урока</w:t>
      </w:r>
      <w:r w:rsidRPr="00E72542">
        <w:rPr>
          <w:rFonts w:ascii="Times New Roman" w:eastAsia="Times New Roman" w:hAnsi="Times New Roman" w:cs="Times New Roman"/>
          <w:sz w:val="28"/>
          <w:szCs w:val="28"/>
          <w:lang w:eastAsia="ru-RU"/>
        </w:rPr>
        <w:t>, когда учителю важно понять, все ли обучающиеся пришли к правильному выводу, могут ли они, опираясь на изученный материал, доказать свою точку зрения</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b/>
          <w:bCs/>
          <w:sz w:val="28"/>
          <w:szCs w:val="28"/>
          <w:lang w:eastAsia="ru-RU"/>
        </w:rPr>
        <w:t>Урок литературы. 5 класс. И.С. Тургенев «</w:t>
      </w:r>
      <w:proofErr w:type="spellStart"/>
      <w:r w:rsidRPr="00E72542">
        <w:rPr>
          <w:rFonts w:ascii="Times New Roman" w:eastAsia="Times New Roman" w:hAnsi="Times New Roman" w:cs="Times New Roman"/>
          <w:b/>
          <w:bCs/>
          <w:sz w:val="28"/>
          <w:szCs w:val="28"/>
          <w:lang w:eastAsia="ru-RU"/>
        </w:rPr>
        <w:t>Муму</w:t>
      </w:r>
      <w:proofErr w:type="spellEnd"/>
      <w:r w:rsidRPr="00E72542">
        <w:rPr>
          <w:rFonts w:ascii="Times New Roman" w:eastAsia="Times New Roman" w:hAnsi="Times New Roman" w:cs="Times New Roman"/>
          <w:b/>
          <w:bCs/>
          <w:sz w:val="28"/>
          <w:szCs w:val="28"/>
          <w:lang w:eastAsia="ru-RU"/>
        </w:rPr>
        <w:t>»</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Учитель: О чём говорит поступок Герасима?</w:t>
      </w:r>
    </w:p>
    <w:p w:rsidR="00F34B44" w:rsidRPr="00E72542" w:rsidRDefault="00F34B44" w:rsidP="008845C1">
      <w:pPr>
        <w:numPr>
          <w:ilvl w:val="0"/>
          <w:numId w:val="2"/>
        </w:numPr>
        <w:shd w:val="clear" w:color="auto" w:fill="FFFFFF"/>
        <w:spacing w:before="100" w:beforeAutospacing="1"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он покорился воле барыни;</w:t>
      </w:r>
    </w:p>
    <w:p w:rsidR="00F34B44" w:rsidRPr="00E72542" w:rsidRDefault="00F34B44" w:rsidP="008845C1">
      <w:pPr>
        <w:numPr>
          <w:ilvl w:val="0"/>
          <w:numId w:val="2"/>
        </w:numPr>
        <w:shd w:val="clear" w:color="auto" w:fill="FFFFFF"/>
        <w:spacing w:before="100" w:beforeAutospacing="1"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 xml:space="preserve">он сопротивляется её </w:t>
      </w:r>
      <w:proofErr w:type="gramStart"/>
      <w:r w:rsidRPr="00E72542">
        <w:rPr>
          <w:rFonts w:ascii="Times New Roman" w:eastAsia="Times New Roman" w:hAnsi="Times New Roman" w:cs="Times New Roman"/>
          <w:sz w:val="28"/>
          <w:szCs w:val="28"/>
          <w:lang w:eastAsia="ru-RU"/>
        </w:rPr>
        <w:t>самодурству</w:t>
      </w:r>
      <w:proofErr w:type="gramEnd"/>
      <w:r w:rsidRPr="00E72542">
        <w:rPr>
          <w:rFonts w:ascii="Times New Roman" w:eastAsia="Times New Roman" w:hAnsi="Times New Roman" w:cs="Times New Roman"/>
          <w:sz w:val="28"/>
          <w:szCs w:val="28"/>
          <w:lang w:eastAsia="ru-RU"/>
        </w:rPr>
        <w:t>;</w:t>
      </w:r>
    </w:p>
    <w:p w:rsidR="00F34B44" w:rsidRPr="00E72542" w:rsidRDefault="00F34B44" w:rsidP="008845C1">
      <w:pPr>
        <w:numPr>
          <w:ilvl w:val="0"/>
          <w:numId w:val="2"/>
        </w:numPr>
        <w:shd w:val="clear" w:color="auto" w:fill="FFFFFF"/>
        <w:spacing w:before="100" w:beforeAutospacing="1"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он не может ослушаться барыни, но и не может ей покориться.</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Вы видите названия 3 углов, подойдите к своему углу, найдите партнера, обсудите в парах, почему вы выбрали данный угол. Аргументируйте свой выбор.</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b/>
          <w:bCs/>
          <w:sz w:val="28"/>
          <w:szCs w:val="28"/>
          <w:lang w:eastAsia="ru-RU"/>
        </w:rPr>
        <w:t>Урок литературы 6 класс А. Грин «Алые паруса»</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 xml:space="preserve">Как ты расцениваешь поступок </w:t>
      </w:r>
      <w:proofErr w:type="spellStart"/>
      <w:r w:rsidRPr="00E72542">
        <w:rPr>
          <w:rFonts w:ascii="Times New Roman" w:eastAsia="Times New Roman" w:hAnsi="Times New Roman" w:cs="Times New Roman"/>
          <w:sz w:val="28"/>
          <w:szCs w:val="28"/>
          <w:lang w:eastAsia="ru-RU"/>
        </w:rPr>
        <w:t>Лонгрена</w:t>
      </w:r>
      <w:proofErr w:type="spellEnd"/>
      <w:r w:rsidRPr="00E72542">
        <w:rPr>
          <w:rFonts w:ascii="Times New Roman" w:eastAsia="Times New Roman" w:hAnsi="Times New Roman" w:cs="Times New Roman"/>
          <w:sz w:val="28"/>
          <w:szCs w:val="28"/>
          <w:lang w:eastAsia="ru-RU"/>
        </w:rPr>
        <w:t xml:space="preserve"> по отношению к </w:t>
      </w:r>
      <w:proofErr w:type="spellStart"/>
      <w:r w:rsidRPr="00E72542">
        <w:rPr>
          <w:rFonts w:ascii="Times New Roman" w:eastAsia="Times New Roman" w:hAnsi="Times New Roman" w:cs="Times New Roman"/>
          <w:sz w:val="28"/>
          <w:szCs w:val="28"/>
          <w:lang w:eastAsia="ru-RU"/>
        </w:rPr>
        <w:t>Меннерсу</w:t>
      </w:r>
      <w:proofErr w:type="spellEnd"/>
      <w:r w:rsidRPr="00E72542">
        <w:rPr>
          <w:rFonts w:ascii="Times New Roman" w:eastAsia="Times New Roman" w:hAnsi="Times New Roman" w:cs="Times New Roman"/>
          <w:sz w:val="28"/>
          <w:szCs w:val="28"/>
          <w:lang w:eastAsia="ru-RU"/>
        </w:rPr>
        <w:t>?</w:t>
      </w:r>
    </w:p>
    <w:p w:rsidR="00F34B44" w:rsidRPr="00E72542" w:rsidRDefault="00F34B44" w:rsidP="008845C1">
      <w:pPr>
        <w:numPr>
          <w:ilvl w:val="0"/>
          <w:numId w:val="3"/>
        </w:numPr>
        <w:shd w:val="clear" w:color="auto" w:fill="FFFFFF"/>
        <w:spacing w:before="100" w:beforeAutospacing="1"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осуждаю;</w:t>
      </w:r>
    </w:p>
    <w:p w:rsidR="00F34B44" w:rsidRPr="00E72542" w:rsidRDefault="00F34B44" w:rsidP="008845C1">
      <w:pPr>
        <w:numPr>
          <w:ilvl w:val="0"/>
          <w:numId w:val="3"/>
        </w:numPr>
        <w:shd w:val="clear" w:color="auto" w:fill="FFFFFF"/>
        <w:spacing w:before="100" w:beforeAutospacing="1"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оправдываю.</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b/>
          <w:bCs/>
          <w:sz w:val="28"/>
          <w:szCs w:val="28"/>
          <w:lang w:eastAsia="ru-RU"/>
        </w:rPr>
        <w:t>Урок русского языка </w:t>
      </w:r>
      <w:r w:rsidRPr="00E72542">
        <w:rPr>
          <w:rFonts w:ascii="Times New Roman" w:eastAsia="Times New Roman" w:hAnsi="Times New Roman" w:cs="Times New Roman"/>
          <w:sz w:val="28"/>
          <w:szCs w:val="28"/>
          <w:lang w:eastAsia="ru-RU"/>
        </w:rPr>
        <w:t>9 класс</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Согласны ли вы с оценкой героев романа (рецензия на роман «Евгений Онегин»)</w:t>
      </w:r>
    </w:p>
    <w:p w:rsidR="00F34B44" w:rsidRPr="00E72542" w:rsidRDefault="00F34B44" w:rsidP="008845C1">
      <w:pPr>
        <w:numPr>
          <w:ilvl w:val="0"/>
          <w:numId w:val="4"/>
        </w:numPr>
        <w:shd w:val="clear" w:color="auto" w:fill="FFFFFF"/>
        <w:spacing w:before="100" w:beforeAutospacing="1"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согласен</w:t>
      </w:r>
    </w:p>
    <w:p w:rsidR="00F34B44" w:rsidRPr="00E72542" w:rsidRDefault="00F34B44" w:rsidP="008845C1">
      <w:pPr>
        <w:numPr>
          <w:ilvl w:val="0"/>
          <w:numId w:val="4"/>
        </w:numPr>
        <w:shd w:val="clear" w:color="auto" w:fill="FFFFFF"/>
        <w:spacing w:before="100" w:beforeAutospacing="1"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нет, не согласен</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Аргументируя свой выбор, озвучивают мысли своего партнера. Начинает тот, кто живет ближе к школе/ кто выше/у кого волосы темнее/кто старше и т.п.</w:t>
      </w:r>
    </w:p>
    <w:p w:rsidR="00F34B44" w:rsidRPr="00E72542" w:rsidRDefault="00F34B44" w:rsidP="008845C1">
      <w:pPr>
        <w:shd w:val="clear" w:color="auto" w:fill="FFFFFF"/>
        <w:spacing w:before="270" w:after="30" w:line="285" w:lineRule="atLeast"/>
        <w:jc w:val="both"/>
        <w:outlineLvl w:val="2"/>
        <w:rPr>
          <w:rFonts w:ascii="Times New Roman" w:eastAsia="Times New Roman" w:hAnsi="Times New Roman" w:cs="Times New Roman"/>
          <w:sz w:val="28"/>
          <w:szCs w:val="28"/>
          <w:lang w:eastAsia="ru-RU"/>
        </w:rPr>
      </w:pPr>
      <w:r w:rsidRPr="00E72542">
        <w:rPr>
          <w:rFonts w:ascii="Times New Roman" w:eastAsia="Times New Roman" w:hAnsi="Times New Roman" w:cs="Times New Roman"/>
          <w:b/>
          <w:bCs/>
          <w:sz w:val="28"/>
          <w:szCs w:val="28"/>
          <w:lang w:eastAsia="ru-RU"/>
        </w:rPr>
        <w:t>2. Структура КУИЗ-КУИЗ-ТРЭЙД</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proofErr w:type="gramStart"/>
      <w:r w:rsidRPr="00E72542">
        <w:rPr>
          <w:rFonts w:ascii="Times New Roman" w:eastAsia="Times New Roman" w:hAnsi="Times New Roman" w:cs="Times New Roman"/>
          <w:sz w:val="28"/>
          <w:szCs w:val="28"/>
          <w:lang w:eastAsia="ru-RU"/>
        </w:rPr>
        <w:t>Структура, в которой учащиеся, двигаясь, проверяют и обучают друг друга по пройденному материалу, используя карточки с вопросами и ответами по теме).</w:t>
      </w:r>
      <w:proofErr w:type="gramEnd"/>
      <w:r w:rsidRPr="00E72542">
        <w:rPr>
          <w:rFonts w:ascii="Times New Roman" w:eastAsia="Times New Roman" w:hAnsi="Times New Roman" w:cs="Times New Roman"/>
          <w:sz w:val="28"/>
          <w:szCs w:val="28"/>
          <w:lang w:eastAsia="ru-RU"/>
        </w:rPr>
        <w:t xml:space="preserve"> Причём вопросы дети формулируют сами. Можно дать задание </w:t>
      </w:r>
      <w:r w:rsidRPr="00E72542">
        <w:rPr>
          <w:rFonts w:ascii="Times New Roman" w:eastAsia="Times New Roman" w:hAnsi="Times New Roman" w:cs="Times New Roman"/>
          <w:b/>
          <w:bCs/>
          <w:sz w:val="28"/>
          <w:szCs w:val="28"/>
          <w:lang w:eastAsia="ru-RU"/>
        </w:rPr>
        <w:t>заранее</w:t>
      </w:r>
      <w:r w:rsidRPr="00E72542">
        <w:rPr>
          <w:rFonts w:ascii="Times New Roman" w:eastAsia="Times New Roman" w:hAnsi="Times New Roman" w:cs="Times New Roman"/>
          <w:sz w:val="28"/>
          <w:szCs w:val="28"/>
          <w:lang w:eastAsia="ru-RU"/>
        </w:rPr>
        <w:t> приготовить вопросы и ответы, можно учителю </w:t>
      </w:r>
      <w:r w:rsidRPr="00E72542">
        <w:rPr>
          <w:rFonts w:ascii="Times New Roman" w:eastAsia="Times New Roman" w:hAnsi="Times New Roman" w:cs="Times New Roman"/>
          <w:b/>
          <w:bCs/>
          <w:sz w:val="28"/>
          <w:szCs w:val="28"/>
          <w:lang w:eastAsia="ru-RU"/>
        </w:rPr>
        <w:t>самому</w:t>
      </w:r>
      <w:r w:rsidRPr="00E72542">
        <w:rPr>
          <w:rFonts w:ascii="Times New Roman" w:eastAsia="Times New Roman" w:hAnsi="Times New Roman" w:cs="Times New Roman"/>
          <w:sz w:val="28"/>
          <w:szCs w:val="28"/>
          <w:lang w:eastAsia="ru-RU"/>
        </w:rPr>
        <w:t> приготовить карточки с вопросами, а детей попросить написать ответы. Цель – формирование навыков быстрого формулирования вопроса и ответа на поставленный вопрос с целью обмена информацией</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Фрагмент урока: закрепление материала </w:t>
      </w:r>
      <w:r w:rsidRPr="00E72542">
        <w:rPr>
          <w:rFonts w:ascii="Times New Roman" w:eastAsia="Times New Roman" w:hAnsi="Times New Roman" w:cs="Times New Roman"/>
          <w:b/>
          <w:bCs/>
          <w:sz w:val="28"/>
          <w:szCs w:val="28"/>
          <w:lang w:eastAsia="ru-RU"/>
        </w:rPr>
        <w:t>по теме «Лексика» 5 класс</w:t>
      </w:r>
      <w:r w:rsidRPr="00E72542">
        <w:rPr>
          <w:rFonts w:ascii="Times New Roman" w:eastAsia="Times New Roman" w:hAnsi="Times New Roman" w:cs="Times New Roman"/>
          <w:sz w:val="28"/>
          <w:szCs w:val="28"/>
          <w:lang w:eastAsia="ru-RU"/>
        </w:rPr>
        <w:t>.</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На доске прикреплены термины по теме: АНТОНИМЫ СИНОНИМЫ МНОГОЗНАЧНОЕ СЛОВО ОМОНИМЫ ПЕРЕНОСНОЕ ЗНАЧЕНИЕ ЛЕКСИКА ЛЕКСИКОЛОГИЯ ЛЕКСИКОН.</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Учитель: «Подумайте какой вопрос вы зададите, сформулируйте вопрос, который бы начинался словами «Что такое….?» или « Приведи примеры…» Запиши вопрос в верху листочка, а ответ в низу</w:t>
      </w:r>
      <w:proofErr w:type="gramStart"/>
      <w:r w:rsidRPr="00E72542">
        <w:rPr>
          <w:rFonts w:ascii="Times New Roman" w:eastAsia="Times New Roman" w:hAnsi="Times New Roman" w:cs="Times New Roman"/>
          <w:sz w:val="28"/>
          <w:szCs w:val="28"/>
          <w:lang w:eastAsia="ru-RU"/>
        </w:rPr>
        <w:t>.</w:t>
      </w:r>
      <w:proofErr w:type="gramEnd"/>
      <w:r w:rsidRPr="00E72542">
        <w:rPr>
          <w:rFonts w:ascii="Times New Roman" w:eastAsia="Times New Roman" w:hAnsi="Times New Roman" w:cs="Times New Roman"/>
          <w:sz w:val="28"/>
          <w:szCs w:val="28"/>
          <w:lang w:eastAsia="ru-RU"/>
        </w:rPr>
        <w:t xml:space="preserve"> ( </w:t>
      </w:r>
      <w:proofErr w:type="gramStart"/>
      <w:r w:rsidRPr="00E72542">
        <w:rPr>
          <w:rFonts w:ascii="Times New Roman" w:eastAsia="Times New Roman" w:hAnsi="Times New Roman" w:cs="Times New Roman"/>
          <w:sz w:val="28"/>
          <w:szCs w:val="28"/>
          <w:lang w:eastAsia="ru-RU"/>
        </w:rPr>
        <w:t>н</w:t>
      </w:r>
      <w:proofErr w:type="gramEnd"/>
      <w:r w:rsidRPr="00E72542">
        <w:rPr>
          <w:rFonts w:ascii="Times New Roman" w:eastAsia="Times New Roman" w:hAnsi="Times New Roman" w:cs="Times New Roman"/>
          <w:sz w:val="28"/>
          <w:szCs w:val="28"/>
          <w:lang w:eastAsia="ru-RU"/>
        </w:rPr>
        <w:t xml:space="preserve">а всякий случай </w:t>
      </w:r>
      <w:r w:rsidRPr="00E72542">
        <w:rPr>
          <w:rFonts w:ascii="Times New Roman" w:eastAsia="Times New Roman" w:hAnsi="Times New Roman" w:cs="Times New Roman"/>
          <w:sz w:val="28"/>
          <w:szCs w:val="28"/>
          <w:lang w:eastAsia="ru-RU"/>
        </w:rPr>
        <w:lastRenderedPageBreak/>
        <w:t>заготавливаем несколько карточек с вопросами и ответами для тех, кто сам не сможет справиться с этим заданием)</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1 шаг. Встаньте, выйдите из-за парты, задвиньте стулья. Поднимите руку и найдите пару .</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2 шаг. Ученик (тот, кто живет ближе к школе/ кто выше/у кого волосы темнее/кто старше и т.п.) задаёт вопрос.</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3 шаг. Другой ученик отвечает.</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4 шаг. Если ответ правильный - похвали, если неправильный – подскажи, научи, переспроси, похвали;</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5 шаг. Ученики меняются ролями;</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6 шаг. Меняются карточками и благодарят друг друга</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Так со свойственным каждому ученику темпом они повторяют шаги с 1 по 6 несколько раз, меняясь партнёрами.</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b/>
          <w:bCs/>
          <w:sz w:val="28"/>
          <w:szCs w:val="28"/>
          <w:lang w:eastAsia="ru-RU"/>
        </w:rPr>
        <w:t>Тема «Состав слова» 5 класс</w:t>
      </w:r>
      <w:r w:rsidRPr="00E72542">
        <w:rPr>
          <w:rFonts w:ascii="Times New Roman" w:eastAsia="Times New Roman" w:hAnsi="Times New Roman" w:cs="Times New Roman"/>
          <w:sz w:val="28"/>
          <w:szCs w:val="28"/>
          <w:lang w:eastAsia="ru-RU"/>
        </w:rPr>
        <w:t>. Примеры вопросов: Что такое корень слова? Как найти корень в слове? Какие слова называются однокоренными? Что такое суффикс? Что такое приставка? Как найти окончание?</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b/>
          <w:bCs/>
          <w:sz w:val="28"/>
          <w:szCs w:val="28"/>
          <w:lang w:eastAsia="ru-RU"/>
        </w:rPr>
        <w:t>Тема «Имя числительное» 6 класс</w:t>
      </w:r>
      <w:r w:rsidRPr="00E72542">
        <w:rPr>
          <w:rFonts w:ascii="Times New Roman" w:eastAsia="Times New Roman" w:hAnsi="Times New Roman" w:cs="Times New Roman"/>
          <w:sz w:val="28"/>
          <w:szCs w:val="28"/>
          <w:lang w:eastAsia="ru-RU"/>
        </w:rPr>
        <w:t>. Примеры вопросов: Назови разряды числительных. На какие вопросы отвечают числительные? С какими существительными сочетаются собирательные числительные? Тройка, утроить, тройной, трижды, третий – к каким частям речи относятся эти слова? Запиши числительное 567(страниц) в творительном падеже.</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b/>
          <w:bCs/>
          <w:sz w:val="28"/>
          <w:szCs w:val="28"/>
          <w:lang w:eastAsia="ru-RU"/>
        </w:rPr>
        <w:t>8 класс, тема «Словосочетание». </w:t>
      </w:r>
      <w:r w:rsidRPr="00E72542">
        <w:rPr>
          <w:rFonts w:ascii="Times New Roman" w:eastAsia="Times New Roman" w:hAnsi="Times New Roman" w:cs="Times New Roman"/>
          <w:sz w:val="28"/>
          <w:szCs w:val="28"/>
          <w:lang w:eastAsia="ru-RU"/>
        </w:rPr>
        <w:t>Примеры вопросов: Что называется словосочетанием?</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Что не является словосочетанием? Назови способы подчинительной связи в словосочетании. Чем может быть выражено зависимое слово при примыкании?</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b/>
          <w:bCs/>
          <w:sz w:val="28"/>
          <w:szCs w:val="28"/>
          <w:lang w:eastAsia="ru-RU"/>
        </w:rPr>
        <w:t>9 класс, тема «Сложноподчинённое предложение». </w:t>
      </w:r>
      <w:r w:rsidRPr="00E72542">
        <w:rPr>
          <w:rFonts w:ascii="Times New Roman" w:eastAsia="Times New Roman" w:hAnsi="Times New Roman" w:cs="Times New Roman"/>
          <w:sz w:val="28"/>
          <w:szCs w:val="28"/>
          <w:lang w:eastAsia="ru-RU"/>
        </w:rPr>
        <w:t xml:space="preserve">Примеры вопросов: Дай определение СПП. Назови виды СПП. Чем отличаются </w:t>
      </w:r>
      <w:proofErr w:type="gramStart"/>
      <w:r w:rsidRPr="00E72542">
        <w:rPr>
          <w:rFonts w:ascii="Times New Roman" w:eastAsia="Times New Roman" w:hAnsi="Times New Roman" w:cs="Times New Roman"/>
          <w:sz w:val="28"/>
          <w:szCs w:val="28"/>
          <w:lang w:eastAsia="ru-RU"/>
        </w:rPr>
        <w:t>определительные</w:t>
      </w:r>
      <w:proofErr w:type="gramEnd"/>
      <w:r w:rsidRPr="00E72542">
        <w:rPr>
          <w:rFonts w:ascii="Times New Roman" w:eastAsia="Times New Roman" w:hAnsi="Times New Roman" w:cs="Times New Roman"/>
          <w:sz w:val="28"/>
          <w:szCs w:val="28"/>
          <w:lang w:eastAsia="ru-RU"/>
        </w:rPr>
        <w:t xml:space="preserve"> придаточные от местоимённо-определительных? Перечисли разряды </w:t>
      </w:r>
      <w:proofErr w:type="gramStart"/>
      <w:r w:rsidRPr="00E72542">
        <w:rPr>
          <w:rFonts w:ascii="Times New Roman" w:eastAsia="Times New Roman" w:hAnsi="Times New Roman" w:cs="Times New Roman"/>
          <w:sz w:val="28"/>
          <w:szCs w:val="28"/>
          <w:lang w:eastAsia="ru-RU"/>
        </w:rPr>
        <w:t>обстоятельственных</w:t>
      </w:r>
      <w:proofErr w:type="gramEnd"/>
      <w:r w:rsidRPr="00E72542">
        <w:rPr>
          <w:rFonts w:ascii="Times New Roman" w:eastAsia="Times New Roman" w:hAnsi="Times New Roman" w:cs="Times New Roman"/>
          <w:sz w:val="28"/>
          <w:szCs w:val="28"/>
          <w:lang w:eastAsia="ru-RU"/>
        </w:rPr>
        <w:t xml:space="preserve"> придаточных. Приведи примеры подчинительных союзов и союзных слов. На какие вопросы отвечают придаточные изъяснительные?</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b/>
          <w:bCs/>
          <w:sz w:val="28"/>
          <w:szCs w:val="28"/>
          <w:lang w:eastAsia="ru-RU"/>
        </w:rPr>
        <w:t>На уроках литературы</w:t>
      </w:r>
      <w:r w:rsidRPr="00E72542">
        <w:rPr>
          <w:rFonts w:ascii="Times New Roman" w:eastAsia="Times New Roman" w:hAnsi="Times New Roman" w:cs="Times New Roman"/>
          <w:sz w:val="28"/>
          <w:szCs w:val="28"/>
          <w:lang w:eastAsia="ru-RU"/>
        </w:rPr>
        <w:t xml:space="preserve"> эту структуру можно использовать, чтобы проверить знание биографических сведений, содержания произведения, истории его создания, изобразительных средств. Эта структура позволяет развивать у </w:t>
      </w:r>
      <w:proofErr w:type="gramStart"/>
      <w:r w:rsidRPr="00E72542">
        <w:rPr>
          <w:rFonts w:ascii="Times New Roman" w:eastAsia="Times New Roman" w:hAnsi="Times New Roman" w:cs="Times New Roman"/>
          <w:sz w:val="28"/>
          <w:szCs w:val="28"/>
          <w:lang w:eastAsia="ru-RU"/>
        </w:rPr>
        <w:t>обучающихся</w:t>
      </w:r>
      <w:proofErr w:type="gramEnd"/>
      <w:r w:rsidRPr="00E72542">
        <w:rPr>
          <w:rFonts w:ascii="Times New Roman" w:eastAsia="Times New Roman" w:hAnsi="Times New Roman" w:cs="Times New Roman"/>
          <w:sz w:val="28"/>
          <w:szCs w:val="28"/>
          <w:lang w:eastAsia="ru-RU"/>
        </w:rPr>
        <w:t xml:space="preserve"> навыки коммуникации и сотрудничества, а также критическое мышление.</w:t>
      </w:r>
    </w:p>
    <w:p w:rsidR="00F34B44" w:rsidRPr="00E72542" w:rsidRDefault="00F34B44" w:rsidP="008845C1">
      <w:pPr>
        <w:shd w:val="clear" w:color="auto" w:fill="FFFFFF"/>
        <w:spacing w:before="270" w:after="30" w:line="285" w:lineRule="atLeast"/>
        <w:jc w:val="both"/>
        <w:outlineLvl w:val="2"/>
        <w:rPr>
          <w:rFonts w:ascii="Times New Roman" w:eastAsia="Times New Roman" w:hAnsi="Times New Roman" w:cs="Times New Roman"/>
          <w:sz w:val="28"/>
          <w:szCs w:val="28"/>
          <w:lang w:eastAsia="ru-RU"/>
        </w:rPr>
      </w:pPr>
      <w:r w:rsidRPr="00E72542">
        <w:rPr>
          <w:rFonts w:ascii="Times New Roman" w:eastAsia="Times New Roman" w:hAnsi="Times New Roman" w:cs="Times New Roman"/>
          <w:b/>
          <w:bCs/>
          <w:sz w:val="28"/>
          <w:szCs w:val="28"/>
          <w:lang w:eastAsia="ru-RU"/>
        </w:rPr>
        <w:t>3. Структура КЛОК БАДДИС (</w:t>
      </w:r>
      <w:proofErr w:type="spellStart"/>
      <w:r w:rsidRPr="00E72542">
        <w:rPr>
          <w:rFonts w:ascii="Times New Roman" w:eastAsia="Times New Roman" w:hAnsi="Times New Roman" w:cs="Times New Roman"/>
          <w:b/>
          <w:bCs/>
          <w:sz w:val="28"/>
          <w:szCs w:val="28"/>
          <w:lang w:eastAsia="ru-RU"/>
        </w:rPr>
        <w:t>Clock</w:t>
      </w:r>
      <w:proofErr w:type="spellEnd"/>
      <w:r w:rsidRPr="00E72542">
        <w:rPr>
          <w:rFonts w:ascii="Times New Roman" w:eastAsia="Times New Roman" w:hAnsi="Times New Roman" w:cs="Times New Roman"/>
          <w:b/>
          <w:bCs/>
          <w:sz w:val="28"/>
          <w:szCs w:val="28"/>
          <w:lang w:eastAsia="ru-RU"/>
        </w:rPr>
        <w:t xml:space="preserve"> </w:t>
      </w:r>
      <w:proofErr w:type="spellStart"/>
      <w:r w:rsidRPr="00E72542">
        <w:rPr>
          <w:rFonts w:ascii="Times New Roman" w:eastAsia="Times New Roman" w:hAnsi="Times New Roman" w:cs="Times New Roman"/>
          <w:b/>
          <w:bCs/>
          <w:sz w:val="28"/>
          <w:szCs w:val="28"/>
          <w:lang w:eastAsia="ru-RU"/>
        </w:rPr>
        <w:t>buddies</w:t>
      </w:r>
      <w:proofErr w:type="spellEnd"/>
      <w:r w:rsidRPr="00E72542">
        <w:rPr>
          <w:rFonts w:ascii="Times New Roman" w:eastAsia="Times New Roman" w:hAnsi="Times New Roman" w:cs="Times New Roman"/>
          <w:b/>
          <w:bCs/>
          <w:sz w:val="28"/>
          <w:szCs w:val="28"/>
          <w:lang w:eastAsia="ru-RU"/>
        </w:rPr>
        <w:t>)</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Обучающая структура, в которой учащиеся встречаются со своими одноклассниками в «отведенное учителем» время для эффективного взаимодействия. Цель - организация парной работы в удобное для учителя время на протяжении одного или нескольких уроков.</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lastRenderedPageBreak/>
        <w:t>Для взаимодействия учащихся в парах организуется назначенная встреча по времени. Заранее приготовить картинку часов. Разложить на столы. Дети должны отметить на часах, например, время 3 и 9 часов и записать на это время тех, с кем бы они захотели встретиться. Учитель предлагает встретиться с друзьями по часам, выбранными на 9 часов и обсудить выполнение домашнего задания. Поблагодарили друг друга. Затем учитель предлагает рассказать изученное правило друзьям, выбранным на 3 часа. В зависимости от количества заданий, время можно назначить, например, на 9, 12,15 и18 часов. Можно обсуждать в течение 30 секунд.</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b/>
          <w:bCs/>
          <w:sz w:val="28"/>
          <w:szCs w:val="28"/>
          <w:lang w:eastAsia="ru-RU"/>
        </w:rPr>
        <w:t>5 класс Тема «Гласные в корне». </w:t>
      </w:r>
      <w:r w:rsidRPr="00E72542">
        <w:rPr>
          <w:rFonts w:ascii="Times New Roman" w:eastAsia="Times New Roman" w:hAnsi="Times New Roman" w:cs="Times New Roman"/>
          <w:sz w:val="28"/>
          <w:szCs w:val="28"/>
          <w:lang w:eastAsia="ru-RU"/>
        </w:rPr>
        <w:t xml:space="preserve">Проверка домашнего задания «Прочитайте задание к упр. 394 . Предлагаю встретиться с друзьями, которым назначена встреча на 9.00 и за 1,5 минуты </w:t>
      </w:r>
      <w:proofErr w:type="gramStart"/>
      <w:r w:rsidRPr="00E72542">
        <w:rPr>
          <w:rFonts w:ascii="Times New Roman" w:eastAsia="Times New Roman" w:hAnsi="Times New Roman" w:cs="Times New Roman"/>
          <w:sz w:val="28"/>
          <w:szCs w:val="28"/>
          <w:lang w:eastAsia="ru-RU"/>
        </w:rPr>
        <w:t>обсудить</w:t>
      </w:r>
      <w:proofErr w:type="gramEnd"/>
      <w:r w:rsidRPr="00E72542">
        <w:rPr>
          <w:rFonts w:ascii="Times New Roman" w:eastAsia="Times New Roman" w:hAnsi="Times New Roman" w:cs="Times New Roman"/>
          <w:sz w:val="28"/>
          <w:szCs w:val="28"/>
          <w:lang w:eastAsia="ru-RU"/>
        </w:rPr>
        <w:t xml:space="preserve"> выбор гласной в 1 и 6 предложениях. Начинает тот, у кого первая буква имени - первая по алфавиту. А сейчас встречаемся с теми, кому назначено на 12.00, и обсуждаем орфограммы в предложениях 2 и 4. Начнёт тот, кто старше (время-1,5 мин).</w:t>
      </w:r>
    </w:p>
    <w:p w:rsidR="00F34B44" w:rsidRPr="00E72542" w:rsidRDefault="00F34B44" w:rsidP="008845C1">
      <w:pPr>
        <w:shd w:val="clear" w:color="auto" w:fill="FFFFFF"/>
        <w:spacing w:before="270" w:after="30" w:line="285" w:lineRule="atLeast"/>
        <w:jc w:val="both"/>
        <w:outlineLvl w:val="2"/>
        <w:rPr>
          <w:rFonts w:ascii="Times New Roman" w:eastAsia="Times New Roman" w:hAnsi="Times New Roman" w:cs="Times New Roman"/>
          <w:sz w:val="28"/>
          <w:szCs w:val="28"/>
          <w:lang w:eastAsia="ru-RU"/>
        </w:rPr>
      </w:pPr>
      <w:r w:rsidRPr="00E72542">
        <w:rPr>
          <w:rFonts w:ascii="Times New Roman" w:eastAsia="Times New Roman" w:hAnsi="Times New Roman" w:cs="Times New Roman"/>
          <w:b/>
          <w:bCs/>
          <w:sz w:val="28"/>
          <w:szCs w:val="28"/>
          <w:lang w:eastAsia="ru-RU"/>
        </w:rPr>
        <w:t>4. Структура ИНСАЙД-АУТСАЙД-СЁКЛ (</w:t>
      </w:r>
      <w:proofErr w:type="spellStart"/>
      <w:r w:rsidRPr="00E72542">
        <w:rPr>
          <w:rFonts w:ascii="Times New Roman" w:eastAsia="Times New Roman" w:hAnsi="Times New Roman" w:cs="Times New Roman"/>
          <w:b/>
          <w:bCs/>
          <w:sz w:val="28"/>
          <w:szCs w:val="28"/>
          <w:lang w:eastAsia="ru-RU"/>
        </w:rPr>
        <w:t>Inside-Outside-Circle</w:t>
      </w:r>
      <w:proofErr w:type="spellEnd"/>
      <w:r w:rsidRPr="00E72542">
        <w:rPr>
          <w:rFonts w:ascii="Times New Roman" w:eastAsia="Times New Roman" w:hAnsi="Times New Roman" w:cs="Times New Roman"/>
          <w:b/>
          <w:bCs/>
          <w:sz w:val="28"/>
          <w:szCs w:val="28"/>
          <w:lang w:eastAsia="ru-RU"/>
        </w:rPr>
        <w:t>)(«Круги»</w:t>
      </w:r>
      <w:proofErr w:type="gramStart"/>
      <w:r w:rsidRPr="00E72542">
        <w:rPr>
          <w:rFonts w:ascii="Times New Roman" w:eastAsia="Times New Roman" w:hAnsi="Times New Roman" w:cs="Times New Roman"/>
          <w:b/>
          <w:bCs/>
          <w:sz w:val="28"/>
          <w:szCs w:val="28"/>
          <w:lang w:eastAsia="ru-RU"/>
        </w:rPr>
        <w:t> )</w:t>
      </w:r>
      <w:proofErr w:type="gramEnd"/>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Дети встают в два круга: внешний и внутренний. Учитель задаёт вопрос и даёт время подумать: «Ученики из внешнего круга отвечают своему партнёру. У вас есть 1 минута»; «Внутренний круг, теперь ваша очередь отвечать в течение 1 минуты». Движение внутреннего и внешнего круга определяет учитель. Внутренний круг со шпаргалками или готовыми карточками с вопросами, внешний круг-с ответами. Затем ученики меняются ролями.</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Например, при изучении </w:t>
      </w:r>
      <w:r w:rsidRPr="00E72542">
        <w:rPr>
          <w:rFonts w:ascii="Times New Roman" w:eastAsia="Times New Roman" w:hAnsi="Times New Roman" w:cs="Times New Roman"/>
          <w:b/>
          <w:bCs/>
          <w:sz w:val="28"/>
          <w:szCs w:val="28"/>
          <w:lang w:eastAsia="ru-RU"/>
        </w:rPr>
        <w:t xml:space="preserve">темы «Правописание безударных гласных в </w:t>
      </w:r>
      <w:proofErr w:type="gramStart"/>
      <w:r w:rsidRPr="00E72542">
        <w:rPr>
          <w:rFonts w:ascii="Times New Roman" w:eastAsia="Times New Roman" w:hAnsi="Times New Roman" w:cs="Times New Roman"/>
          <w:b/>
          <w:bCs/>
          <w:sz w:val="28"/>
          <w:szCs w:val="28"/>
          <w:lang w:eastAsia="ru-RU"/>
        </w:rPr>
        <w:t>корне слова</w:t>
      </w:r>
      <w:proofErr w:type="gramEnd"/>
      <w:r w:rsidRPr="00E72542">
        <w:rPr>
          <w:rFonts w:ascii="Times New Roman" w:eastAsia="Times New Roman" w:hAnsi="Times New Roman" w:cs="Times New Roman"/>
          <w:b/>
          <w:bCs/>
          <w:sz w:val="28"/>
          <w:szCs w:val="28"/>
          <w:lang w:eastAsia="ru-RU"/>
        </w:rPr>
        <w:t>»</w:t>
      </w:r>
      <w:r w:rsidRPr="00E72542">
        <w:rPr>
          <w:rFonts w:ascii="Times New Roman" w:eastAsia="Times New Roman" w:hAnsi="Times New Roman" w:cs="Times New Roman"/>
          <w:sz w:val="28"/>
          <w:szCs w:val="28"/>
          <w:lang w:eastAsia="ru-RU"/>
        </w:rPr>
        <w:t> в руках у учащихся внутреннего круга карточки со словами. С одной стороны карточки напечатаны слова с пропущенными буквами, с другой всё слово. Учащиеся внешнего круга называют пропущенную букву. Учащиеся внутреннего круга проверяют их ответы. Учащиеся внешнего круга двигаются по часовой стрелке.</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b/>
          <w:bCs/>
          <w:sz w:val="28"/>
          <w:szCs w:val="28"/>
          <w:lang w:eastAsia="ru-RU"/>
        </w:rPr>
        <w:t>5 класс тема «</w:t>
      </w:r>
      <w:proofErr w:type="spellStart"/>
      <w:r w:rsidRPr="00E72542">
        <w:rPr>
          <w:rFonts w:ascii="Times New Roman" w:eastAsia="Times New Roman" w:hAnsi="Times New Roman" w:cs="Times New Roman"/>
          <w:b/>
          <w:bCs/>
          <w:sz w:val="28"/>
          <w:szCs w:val="28"/>
          <w:lang w:eastAsia="ru-RU"/>
        </w:rPr>
        <w:t>Морфемика</w:t>
      </w:r>
      <w:proofErr w:type="spellEnd"/>
      <w:r w:rsidRPr="00E72542">
        <w:rPr>
          <w:rFonts w:ascii="Times New Roman" w:eastAsia="Times New Roman" w:hAnsi="Times New Roman" w:cs="Times New Roman"/>
          <w:b/>
          <w:bCs/>
          <w:sz w:val="28"/>
          <w:szCs w:val="28"/>
          <w:lang w:eastAsia="ru-RU"/>
        </w:rPr>
        <w:t>». </w:t>
      </w:r>
      <w:r w:rsidRPr="00E72542">
        <w:rPr>
          <w:rFonts w:ascii="Times New Roman" w:eastAsia="Times New Roman" w:hAnsi="Times New Roman" w:cs="Times New Roman"/>
          <w:sz w:val="28"/>
          <w:szCs w:val="28"/>
          <w:lang w:eastAsia="ru-RU"/>
        </w:rPr>
        <w:t xml:space="preserve">Что называется морфемой? И что такое </w:t>
      </w:r>
      <w:proofErr w:type="spellStart"/>
      <w:r w:rsidRPr="00E72542">
        <w:rPr>
          <w:rFonts w:ascii="Times New Roman" w:eastAsia="Times New Roman" w:hAnsi="Times New Roman" w:cs="Times New Roman"/>
          <w:sz w:val="28"/>
          <w:szCs w:val="28"/>
          <w:lang w:eastAsia="ru-RU"/>
        </w:rPr>
        <w:t>морфемика</w:t>
      </w:r>
      <w:proofErr w:type="spellEnd"/>
      <w:r w:rsidRPr="00E72542">
        <w:rPr>
          <w:rFonts w:ascii="Times New Roman" w:eastAsia="Times New Roman" w:hAnsi="Times New Roman" w:cs="Times New Roman"/>
          <w:sz w:val="28"/>
          <w:szCs w:val="28"/>
          <w:lang w:eastAsia="ru-RU"/>
        </w:rPr>
        <w:t>?</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Участники под буквой</w:t>
      </w:r>
      <w:proofErr w:type="gramStart"/>
      <w:r w:rsidRPr="00E72542">
        <w:rPr>
          <w:rFonts w:ascii="Times New Roman" w:eastAsia="Times New Roman" w:hAnsi="Times New Roman" w:cs="Times New Roman"/>
          <w:sz w:val="28"/>
          <w:szCs w:val="28"/>
          <w:lang w:eastAsia="ru-RU"/>
        </w:rPr>
        <w:t xml:space="preserve"> А</w:t>
      </w:r>
      <w:proofErr w:type="gramEnd"/>
      <w:r w:rsidRPr="00E72542">
        <w:rPr>
          <w:rFonts w:ascii="Times New Roman" w:eastAsia="Times New Roman" w:hAnsi="Times New Roman" w:cs="Times New Roman"/>
          <w:sz w:val="28"/>
          <w:szCs w:val="28"/>
          <w:lang w:eastAsia="ru-RU"/>
        </w:rPr>
        <w:t>, образуйте внутренний круг. Участники под буквой</w:t>
      </w:r>
      <w:proofErr w:type="gramStart"/>
      <w:r w:rsidRPr="00E72542">
        <w:rPr>
          <w:rFonts w:ascii="Times New Roman" w:eastAsia="Times New Roman" w:hAnsi="Times New Roman" w:cs="Times New Roman"/>
          <w:sz w:val="28"/>
          <w:szCs w:val="28"/>
          <w:lang w:eastAsia="ru-RU"/>
        </w:rPr>
        <w:t xml:space="preserve"> Б</w:t>
      </w:r>
      <w:proofErr w:type="gramEnd"/>
      <w:r w:rsidRPr="00E72542">
        <w:rPr>
          <w:rFonts w:ascii="Times New Roman" w:eastAsia="Times New Roman" w:hAnsi="Times New Roman" w:cs="Times New Roman"/>
          <w:sz w:val="28"/>
          <w:szCs w:val="28"/>
          <w:lang w:eastAsia="ru-RU"/>
        </w:rPr>
        <w:t>, образуйте внешний круг, встав напротив партнёра по лицу.</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b/>
          <w:bCs/>
          <w:sz w:val="28"/>
          <w:szCs w:val="28"/>
          <w:lang w:eastAsia="ru-RU"/>
        </w:rPr>
        <w:t>Что называется морфемой?</w:t>
      </w:r>
      <w:r w:rsidRPr="00E72542">
        <w:rPr>
          <w:rFonts w:ascii="Times New Roman" w:eastAsia="Times New Roman" w:hAnsi="Times New Roman" w:cs="Times New Roman"/>
          <w:sz w:val="28"/>
          <w:szCs w:val="28"/>
          <w:lang w:eastAsia="ru-RU"/>
        </w:rPr>
        <w:t xml:space="preserve"> «Подумайте над ответом 3-5 секунд, Не забудьте привести примеры». «Участники внешнего круга отвечают своему партнёру. У </w:t>
      </w:r>
      <w:proofErr w:type="gramStart"/>
      <w:r w:rsidRPr="00E72542">
        <w:rPr>
          <w:rFonts w:ascii="Times New Roman" w:eastAsia="Times New Roman" w:hAnsi="Times New Roman" w:cs="Times New Roman"/>
          <w:sz w:val="28"/>
          <w:szCs w:val="28"/>
          <w:lang w:eastAsia="ru-RU"/>
        </w:rPr>
        <w:t>вас есть </w:t>
      </w:r>
      <w:r w:rsidRPr="00E72542">
        <w:rPr>
          <w:rFonts w:ascii="Times New Roman" w:eastAsia="Times New Roman" w:hAnsi="Times New Roman" w:cs="Times New Roman"/>
          <w:b/>
          <w:bCs/>
          <w:sz w:val="28"/>
          <w:szCs w:val="28"/>
          <w:lang w:eastAsia="ru-RU"/>
        </w:rPr>
        <w:t>2</w:t>
      </w:r>
      <w:r w:rsidRPr="00E72542">
        <w:rPr>
          <w:rFonts w:ascii="Times New Roman" w:eastAsia="Times New Roman" w:hAnsi="Times New Roman" w:cs="Times New Roman"/>
          <w:sz w:val="28"/>
          <w:szCs w:val="28"/>
          <w:lang w:eastAsia="ru-RU"/>
        </w:rPr>
        <w:t>0 сек</w:t>
      </w:r>
      <w:proofErr w:type="gramEnd"/>
      <w:r w:rsidRPr="00E72542">
        <w:rPr>
          <w:rFonts w:ascii="Times New Roman" w:eastAsia="Times New Roman" w:hAnsi="Times New Roman" w:cs="Times New Roman"/>
          <w:sz w:val="28"/>
          <w:szCs w:val="28"/>
          <w:lang w:eastAsia="ru-RU"/>
        </w:rPr>
        <w:t>». «Внутренний круг, теперь ваша очередь отвечать в течение 20 сек».</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i/>
          <w:iCs/>
          <w:sz w:val="28"/>
          <w:szCs w:val="28"/>
          <w:lang w:eastAsia="ru-RU"/>
        </w:rPr>
        <w:t>Класс! Направо! Какую отметку мы любим получать? Отсчитаем 5 шагов. Найди нового партнёра.</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b/>
          <w:bCs/>
          <w:sz w:val="28"/>
          <w:szCs w:val="28"/>
          <w:lang w:eastAsia="ru-RU"/>
        </w:rPr>
        <w:lastRenderedPageBreak/>
        <w:t xml:space="preserve">Что изучает </w:t>
      </w:r>
      <w:proofErr w:type="spellStart"/>
      <w:r w:rsidRPr="00E72542">
        <w:rPr>
          <w:rFonts w:ascii="Times New Roman" w:eastAsia="Times New Roman" w:hAnsi="Times New Roman" w:cs="Times New Roman"/>
          <w:b/>
          <w:bCs/>
          <w:sz w:val="28"/>
          <w:szCs w:val="28"/>
          <w:lang w:eastAsia="ru-RU"/>
        </w:rPr>
        <w:t>морфемика</w:t>
      </w:r>
      <w:proofErr w:type="spellEnd"/>
      <w:r w:rsidRPr="00E72542">
        <w:rPr>
          <w:rFonts w:ascii="Times New Roman" w:eastAsia="Times New Roman" w:hAnsi="Times New Roman" w:cs="Times New Roman"/>
          <w:b/>
          <w:bCs/>
          <w:sz w:val="28"/>
          <w:szCs w:val="28"/>
          <w:lang w:eastAsia="ru-RU"/>
        </w:rPr>
        <w:t>? </w:t>
      </w:r>
      <w:r w:rsidRPr="00E72542">
        <w:rPr>
          <w:rFonts w:ascii="Times New Roman" w:eastAsia="Times New Roman" w:hAnsi="Times New Roman" w:cs="Times New Roman"/>
          <w:sz w:val="28"/>
          <w:szCs w:val="28"/>
          <w:lang w:eastAsia="ru-RU"/>
        </w:rPr>
        <w:t xml:space="preserve">«Подумайте над ответом 3-5 секунд» Участники внутреннего круга отвечают своему партнёру. У </w:t>
      </w:r>
      <w:proofErr w:type="gramStart"/>
      <w:r w:rsidRPr="00E72542">
        <w:rPr>
          <w:rFonts w:ascii="Times New Roman" w:eastAsia="Times New Roman" w:hAnsi="Times New Roman" w:cs="Times New Roman"/>
          <w:sz w:val="28"/>
          <w:szCs w:val="28"/>
          <w:lang w:eastAsia="ru-RU"/>
        </w:rPr>
        <w:t>вас есть 10 сек</w:t>
      </w:r>
      <w:proofErr w:type="gramEnd"/>
      <w:r w:rsidRPr="00E72542">
        <w:rPr>
          <w:rFonts w:ascii="Times New Roman" w:eastAsia="Times New Roman" w:hAnsi="Times New Roman" w:cs="Times New Roman"/>
          <w:sz w:val="28"/>
          <w:szCs w:val="28"/>
          <w:lang w:eastAsia="ru-RU"/>
        </w:rPr>
        <w:t>» «Внешний круг, теперь ваша очередь отвечать в течение 10 сек»</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 xml:space="preserve">Эта структура позволяет развивать у </w:t>
      </w:r>
      <w:proofErr w:type="gramStart"/>
      <w:r w:rsidRPr="00E72542">
        <w:rPr>
          <w:rFonts w:ascii="Times New Roman" w:eastAsia="Times New Roman" w:hAnsi="Times New Roman" w:cs="Times New Roman"/>
          <w:sz w:val="28"/>
          <w:szCs w:val="28"/>
          <w:lang w:eastAsia="ru-RU"/>
        </w:rPr>
        <w:t>обучающихся</w:t>
      </w:r>
      <w:proofErr w:type="gramEnd"/>
      <w:r w:rsidRPr="00E72542">
        <w:rPr>
          <w:rFonts w:ascii="Times New Roman" w:eastAsia="Times New Roman" w:hAnsi="Times New Roman" w:cs="Times New Roman"/>
          <w:sz w:val="28"/>
          <w:szCs w:val="28"/>
          <w:lang w:eastAsia="ru-RU"/>
        </w:rPr>
        <w:t xml:space="preserve"> навыки коммуникации и сотрудничества.</w:t>
      </w:r>
    </w:p>
    <w:p w:rsidR="00F34B44" w:rsidRPr="00E72542" w:rsidRDefault="00F34B44" w:rsidP="008845C1">
      <w:pPr>
        <w:shd w:val="clear" w:color="auto" w:fill="FFFFFF"/>
        <w:spacing w:before="270" w:after="30" w:line="285" w:lineRule="atLeast"/>
        <w:jc w:val="both"/>
        <w:outlineLvl w:val="2"/>
        <w:rPr>
          <w:rFonts w:ascii="Times New Roman" w:eastAsia="Times New Roman" w:hAnsi="Times New Roman" w:cs="Times New Roman"/>
          <w:sz w:val="28"/>
          <w:szCs w:val="28"/>
          <w:lang w:eastAsia="ru-RU"/>
        </w:rPr>
      </w:pPr>
      <w:r w:rsidRPr="00E72542">
        <w:rPr>
          <w:rFonts w:ascii="Times New Roman" w:eastAsia="Times New Roman" w:hAnsi="Times New Roman" w:cs="Times New Roman"/>
          <w:b/>
          <w:bCs/>
          <w:sz w:val="28"/>
          <w:szCs w:val="28"/>
          <w:lang w:eastAsia="ru-RU"/>
        </w:rPr>
        <w:t>5. Структура МОДЕЛЬ ФРЕЙЕР (</w:t>
      </w:r>
      <w:proofErr w:type="spellStart"/>
      <w:r w:rsidRPr="00E72542">
        <w:rPr>
          <w:rFonts w:ascii="Times New Roman" w:eastAsia="Times New Roman" w:hAnsi="Times New Roman" w:cs="Times New Roman"/>
          <w:b/>
          <w:bCs/>
          <w:sz w:val="28"/>
          <w:szCs w:val="28"/>
          <w:lang w:eastAsia="ru-RU"/>
        </w:rPr>
        <w:t>Frayer</w:t>
      </w:r>
      <w:proofErr w:type="spellEnd"/>
      <w:r w:rsidRPr="00E72542">
        <w:rPr>
          <w:rFonts w:ascii="Times New Roman" w:eastAsia="Times New Roman" w:hAnsi="Times New Roman" w:cs="Times New Roman"/>
          <w:b/>
          <w:bCs/>
          <w:sz w:val="28"/>
          <w:szCs w:val="28"/>
          <w:lang w:eastAsia="ru-RU"/>
        </w:rPr>
        <w:t xml:space="preserve"> </w:t>
      </w:r>
      <w:proofErr w:type="spellStart"/>
      <w:r w:rsidRPr="00E72542">
        <w:rPr>
          <w:rFonts w:ascii="Times New Roman" w:eastAsia="Times New Roman" w:hAnsi="Times New Roman" w:cs="Times New Roman"/>
          <w:b/>
          <w:bCs/>
          <w:sz w:val="28"/>
          <w:szCs w:val="28"/>
          <w:lang w:eastAsia="ru-RU"/>
        </w:rPr>
        <w:t>Model</w:t>
      </w:r>
      <w:proofErr w:type="spellEnd"/>
      <w:r w:rsidRPr="00E72542">
        <w:rPr>
          <w:rFonts w:ascii="Times New Roman" w:eastAsia="Times New Roman" w:hAnsi="Times New Roman" w:cs="Times New Roman"/>
          <w:b/>
          <w:bCs/>
          <w:sz w:val="28"/>
          <w:szCs w:val="28"/>
          <w:lang w:eastAsia="ru-RU"/>
        </w:rPr>
        <w:t>)</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 xml:space="preserve">Обучающая структура, помогающая учащимся глубоко понять и осознать изучаемые понятия и концепции. Участники рассматривают какое-либо понятие с разных сторон, записывая его обязательные и необязательные характеристики, примеры и </w:t>
      </w:r>
      <w:proofErr w:type="spellStart"/>
      <w:r w:rsidRPr="00E72542">
        <w:rPr>
          <w:rFonts w:ascii="Times New Roman" w:eastAsia="Times New Roman" w:hAnsi="Times New Roman" w:cs="Times New Roman"/>
          <w:sz w:val="28"/>
          <w:szCs w:val="28"/>
          <w:lang w:eastAsia="ru-RU"/>
        </w:rPr>
        <w:t>антипримеры</w:t>
      </w:r>
      <w:proofErr w:type="spellEnd"/>
      <w:r w:rsidRPr="00E72542">
        <w:rPr>
          <w:rFonts w:ascii="Times New Roman" w:eastAsia="Times New Roman" w:hAnsi="Times New Roman" w:cs="Times New Roman"/>
          <w:sz w:val="28"/>
          <w:szCs w:val="28"/>
          <w:lang w:eastAsia="ru-RU"/>
        </w:rPr>
        <w:t xml:space="preserve"> (то, что не может являться примером). Цель - формирование более глубокого понимания и осознания темы урока.</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Действия учащихся:</w:t>
      </w:r>
    </w:p>
    <w:p w:rsidR="00F34B44" w:rsidRPr="00E72542" w:rsidRDefault="00F34B44" w:rsidP="008845C1">
      <w:pPr>
        <w:numPr>
          <w:ilvl w:val="0"/>
          <w:numId w:val="5"/>
        </w:numPr>
        <w:shd w:val="clear" w:color="auto" w:fill="FFFFFF"/>
        <w:spacing w:before="100" w:beforeAutospacing="1"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Выполняют складывание листа. Заполняют поля модели.</w:t>
      </w:r>
    </w:p>
    <w:p w:rsidR="00F34B44" w:rsidRPr="00E72542" w:rsidRDefault="00F34B44" w:rsidP="008845C1">
      <w:pPr>
        <w:numPr>
          <w:ilvl w:val="0"/>
          <w:numId w:val="5"/>
        </w:numPr>
        <w:shd w:val="clear" w:color="auto" w:fill="FFFFFF"/>
        <w:spacing w:before="100" w:beforeAutospacing="1"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Понятие: записать в ромбе основное понятие.</w:t>
      </w:r>
    </w:p>
    <w:p w:rsidR="00F34B44" w:rsidRPr="00E72542" w:rsidRDefault="00F34B44" w:rsidP="008845C1">
      <w:pPr>
        <w:numPr>
          <w:ilvl w:val="0"/>
          <w:numId w:val="5"/>
        </w:numPr>
        <w:shd w:val="clear" w:color="auto" w:fill="FFFFFF"/>
        <w:spacing w:before="100" w:beforeAutospacing="1"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Обязательные характеристики: записать слова (словосочетания, предложения), которые раскрывают данное в центре понятие – главные характеристики.</w:t>
      </w:r>
    </w:p>
    <w:p w:rsidR="00F34B44" w:rsidRPr="00E72542" w:rsidRDefault="00F34B44" w:rsidP="008845C1">
      <w:pPr>
        <w:numPr>
          <w:ilvl w:val="0"/>
          <w:numId w:val="5"/>
        </w:numPr>
        <w:shd w:val="clear" w:color="auto" w:fill="FFFFFF"/>
        <w:spacing w:before="100" w:beforeAutospacing="1"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Необязательные характеристики: записать слова (словосочетания), которые определяют неосновные определения данного понятия.</w:t>
      </w:r>
    </w:p>
    <w:p w:rsidR="00F34B44" w:rsidRPr="00E72542" w:rsidRDefault="00F34B44" w:rsidP="008845C1">
      <w:pPr>
        <w:numPr>
          <w:ilvl w:val="0"/>
          <w:numId w:val="5"/>
        </w:numPr>
        <w:shd w:val="clear" w:color="auto" w:fill="FFFFFF"/>
        <w:spacing w:before="100" w:beforeAutospacing="1"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Пример: привести верный приме</w:t>
      </w:r>
      <w:proofErr w:type="gramStart"/>
      <w:r w:rsidRPr="00E72542">
        <w:rPr>
          <w:rFonts w:ascii="Times New Roman" w:eastAsia="Times New Roman" w:hAnsi="Times New Roman" w:cs="Times New Roman"/>
          <w:sz w:val="28"/>
          <w:szCs w:val="28"/>
          <w:lang w:eastAsia="ru-RU"/>
        </w:rPr>
        <w:t>р(</w:t>
      </w:r>
      <w:proofErr w:type="spellStart"/>
      <w:proofErr w:type="gramEnd"/>
      <w:r w:rsidRPr="00E72542">
        <w:rPr>
          <w:rFonts w:ascii="Times New Roman" w:eastAsia="Times New Roman" w:hAnsi="Times New Roman" w:cs="Times New Roman"/>
          <w:sz w:val="28"/>
          <w:szCs w:val="28"/>
          <w:lang w:eastAsia="ru-RU"/>
        </w:rPr>
        <w:t>ы</w:t>
      </w:r>
      <w:proofErr w:type="spellEnd"/>
      <w:r w:rsidRPr="00E72542">
        <w:rPr>
          <w:rFonts w:ascii="Times New Roman" w:eastAsia="Times New Roman" w:hAnsi="Times New Roman" w:cs="Times New Roman"/>
          <w:sz w:val="28"/>
          <w:szCs w:val="28"/>
          <w:lang w:eastAsia="ru-RU"/>
        </w:rPr>
        <w:t>) данного понятия.</w:t>
      </w:r>
    </w:p>
    <w:p w:rsidR="00F34B44" w:rsidRPr="00E72542" w:rsidRDefault="00F34B44" w:rsidP="008845C1">
      <w:pPr>
        <w:numPr>
          <w:ilvl w:val="0"/>
          <w:numId w:val="5"/>
        </w:numPr>
        <w:shd w:val="clear" w:color="auto" w:fill="FFFFFF"/>
        <w:spacing w:before="100" w:beforeAutospacing="1" w:after="30" w:line="240" w:lineRule="auto"/>
        <w:jc w:val="both"/>
        <w:rPr>
          <w:rFonts w:ascii="Times New Roman" w:eastAsia="Times New Roman" w:hAnsi="Times New Roman" w:cs="Times New Roman"/>
          <w:sz w:val="28"/>
          <w:szCs w:val="28"/>
          <w:lang w:eastAsia="ru-RU"/>
        </w:rPr>
      </w:pPr>
      <w:proofErr w:type="spellStart"/>
      <w:r w:rsidRPr="00E72542">
        <w:rPr>
          <w:rFonts w:ascii="Times New Roman" w:eastAsia="Times New Roman" w:hAnsi="Times New Roman" w:cs="Times New Roman"/>
          <w:sz w:val="28"/>
          <w:szCs w:val="28"/>
          <w:lang w:eastAsia="ru-RU"/>
        </w:rPr>
        <w:t>Антипример</w:t>
      </w:r>
      <w:proofErr w:type="spellEnd"/>
      <w:r w:rsidRPr="00E72542">
        <w:rPr>
          <w:rFonts w:ascii="Times New Roman" w:eastAsia="Times New Roman" w:hAnsi="Times New Roman" w:cs="Times New Roman"/>
          <w:sz w:val="28"/>
          <w:szCs w:val="28"/>
          <w:lang w:eastAsia="ru-RU"/>
        </w:rPr>
        <w:t>: привести приме</w:t>
      </w:r>
      <w:proofErr w:type="gramStart"/>
      <w:r w:rsidRPr="00E72542">
        <w:rPr>
          <w:rFonts w:ascii="Times New Roman" w:eastAsia="Times New Roman" w:hAnsi="Times New Roman" w:cs="Times New Roman"/>
          <w:sz w:val="28"/>
          <w:szCs w:val="28"/>
          <w:lang w:eastAsia="ru-RU"/>
        </w:rPr>
        <w:t>р(</w:t>
      </w:r>
      <w:proofErr w:type="spellStart"/>
      <w:proofErr w:type="gramEnd"/>
      <w:r w:rsidRPr="00E72542">
        <w:rPr>
          <w:rFonts w:ascii="Times New Roman" w:eastAsia="Times New Roman" w:hAnsi="Times New Roman" w:cs="Times New Roman"/>
          <w:sz w:val="28"/>
          <w:szCs w:val="28"/>
          <w:lang w:eastAsia="ru-RU"/>
        </w:rPr>
        <w:t>ы</w:t>
      </w:r>
      <w:proofErr w:type="spellEnd"/>
      <w:r w:rsidRPr="00E72542">
        <w:rPr>
          <w:rFonts w:ascii="Times New Roman" w:eastAsia="Times New Roman" w:hAnsi="Times New Roman" w:cs="Times New Roman"/>
          <w:sz w:val="28"/>
          <w:szCs w:val="28"/>
          <w:lang w:eastAsia="ru-RU"/>
        </w:rPr>
        <w:t>), который не является верным (5 мин)</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b/>
          <w:bCs/>
          <w:sz w:val="28"/>
          <w:szCs w:val="28"/>
          <w:lang w:eastAsia="ru-RU"/>
        </w:rPr>
        <w:t>Урок русского языка. 5 класс. Тема «Окончание»</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Этап урока: закрепление изученного. Участники под буквой</w:t>
      </w:r>
      <w:proofErr w:type="gramStart"/>
      <w:r w:rsidRPr="00E72542">
        <w:rPr>
          <w:rFonts w:ascii="Times New Roman" w:eastAsia="Times New Roman" w:hAnsi="Times New Roman" w:cs="Times New Roman"/>
          <w:sz w:val="28"/>
          <w:szCs w:val="28"/>
          <w:lang w:eastAsia="ru-RU"/>
        </w:rPr>
        <w:t xml:space="preserve"> Б</w:t>
      </w:r>
      <w:proofErr w:type="gramEnd"/>
      <w:r w:rsidRPr="00E72542">
        <w:rPr>
          <w:rFonts w:ascii="Times New Roman" w:eastAsia="Times New Roman" w:hAnsi="Times New Roman" w:cs="Times New Roman"/>
          <w:sz w:val="28"/>
          <w:szCs w:val="28"/>
          <w:lang w:eastAsia="ru-RU"/>
        </w:rPr>
        <w:t xml:space="preserve"> возьмут по листку и разделят их пополам, половинки отдадут партнёру по лицу. Каждый сложит лист следующим образом.</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 xml:space="preserve">«Нам нужно составить модель, как можно подробнее рассказав об окончании. Напоминаю, что модель состоит из Определения, Характеристики, Примеров. </w:t>
      </w:r>
      <w:proofErr w:type="spellStart"/>
      <w:r w:rsidRPr="00E72542">
        <w:rPr>
          <w:rFonts w:ascii="Times New Roman" w:eastAsia="Times New Roman" w:hAnsi="Times New Roman" w:cs="Times New Roman"/>
          <w:sz w:val="28"/>
          <w:szCs w:val="28"/>
          <w:lang w:eastAsia="ru-RU"/>
        </w:rPr>
        <w:t>Антипримеров</w:t>
      </w:r>
      <w:proofErr w:type="spellEnd"/>
      <w:r w:rsidRPr="00E72542">
        <w:rPr>
          <w:rFonts w:ascii="Times New Roman" w:eastAsia="Times New Roman" w:hAnsi="Times New Roman" w:cs="Times New Roman"/>
          <w:sz w:val="28"/>
          <w:szCs w:val="28"/>
          <w:lang w:eastAsia="ru-RU"/>
        </w:rPr>
        <w:t>.</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Каждый составляет самостоятельно».</w:t>
      </w:r>
    </w:p>
    <w:p w:rsidR="00F34B44" w:rsidRPr="00E72542" w:rsidRDefault="00F34B44" w:rsidP="008845C1">
      <w:pPr>
        <w:numPr>
          <w:ilvl w:val="0"/>
          <w:numId w:val="6"/>
        </w:numPr>
        <w:shd w:val="clear" w:color="auto" w:fill="FFFFFF"/>
        <w:spacing w:before="100" w:beforeAutospacing="1"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Что такое окончание? По очереди, начиная с 1 номера, зачитайте ответы. Дополните свои записи.</w:t>
      </w:r>
    </w:p>
    <w:p w:rsidR="00F34B44" w:rsidRPr="00E72542" w:rsidRDefault="00F34B44" w:rsidP="008845C1">
      <w:pPr>
        <w:numPr>
          <w:ilvl w:val="0"/>
          <w:numId w:val="6"/>
        </w:numPr>
        <w:shd w:val="clear" w:color="auto" w:fill="FFFFFF"/>
        <w:spacing w:before="100" w:beforeAutospacing="1"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Запишите характеристику окончания. По очереди, начиная со 2 номера, зачитайте характеристики.</w:t>
      </w:r>
    </w:p>
    <w:p w:rsidR="00F34B44" w:rsidRPr="00E72542" w:rsidRDefault="00F34B44" w:rsidP="008845C1">
      <w:pPr>
        <w:numPr>
          <w:ilvl w:val="0"/>
          <w:numId w:val="6"/>
        </w:numPr>
        <w:shd w:val="clear" w:color="auto" w:fill="FFFFFF"/>
        <w:spacing w:before="100" w:beforeAutospacing="1"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Приведите примеры слов, имеющих окончания. (2 мин</w:t>
      </w:r>
      <w:r w:rsidRPr="00E72542">
        <w:rPr>
          <w:rFonts w:ascii="Times New Roman" w:eastAsia="Times New Roman" w:hAnsi="Times New Roman" w:cs="Times New Roman"/>
          <w:i/>
          <w:iCs/>
          <w:sz w:val="28"/>
          <w:szCs w:val="28"/>
          <w:lang w:eastAsia="ru-RU"/>
        </w:rPr>
        <w:t>) </w:t>
      </w:r>
      <w:r w:rsidRPr="00E72542">
        <w:rPr>
          <w:rFonts w:ascii="Times New Roman" w:eastAsia="Times New Roman" w:hAnsi="Times New Roman" w:cs="Times New Roman"/>
          <w:sz w:val="28"/>
          <w:szCs w:val="28"/>
          <w:lang w:eastAsia="ru-RU"/>
        </w:rPr>
        <w:t>По очереди, начиная с 3 номера, зачитайте приведённые примеры.</w:t>
      </w:r>
    </w:p>
    <w:p w:rsidR="00F34B44" w:rsidRPr="00E72542" w:rsidRDefault="00F34B44" w:rsidP="008845C1">
      <w:pPr>
        <w:numPr>
          <w:ilvl w:val="0"/>
          <w:numId w:val="6"/>
        </w:numPr>
        <w:shd w:val="clear" w:color="auto" w:fill="FFFFFF"/>
        <w:spacing w:before="100" w:beforeAutospacing="1"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 xml:space="preserve">Запишите примеры слов, у которых нет окончаний.(1,5 минуты). По очереди, начиная с 4 номера, зачитайте приведённые </w:t>
      </w:r>
      <w:proofErr w:type="spellStart"/>
      <w:r w:rsidRPr="00E72542">
        <w:rPr>
          <w:rFonts w:ascii="Times New Roman" w:eastAsia="Times New Roman" w:hAnsi="Times New Roman" w:cs="Times New Roman"/>
          <w:sz w:val="28"/>
          <w:szCs w:val="28"/>
          <w:lang w:eastAsia="ru-RU"/>
        </w:rPr>
        <w:t>антипримеры</w:t>
      </w:r>
      <w:proofErr w:type="spellEnd"/>
      <w:r w:rsidRPr="00E72542">
        <w:rPr>
          <w:rFonts w:ascii="Times New Roman" w:eastAsia="Times New Roman" w:hAnsi="Times New Roman" w:cs="Times New Roman"/>
          <w:sz w:val="28"/>
          <w:szCs w:val="28"/>
          <w:lang w:eastAsia="ru-RU"/>
        </w:rPr>
        <w:t>.</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b/>
          <w:bCs/>
          <w:sz w:val="28"/>
          <w:szCs w:val="28"/>
          <w:lang w:eastAsia="ru-RU"/>
        </w:rPr>
        <w:t>5 класс, тема «Имя существительное»</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Посередине запишите понятие </w:t>
      </w:r>
      <w:r w:rsidRPr="00E72542">
        <w:rPr>
          <w:rFonts w:ascii="Times New Roman" w:eastAsia="Times New Roman" w:hAnsi="Times New Roman" w:cs="Times New Roman"/>
          <w:i/>
          <w:iCs/>
          <w:sz w:val="28"/>
          <w:szCs w:val="28"/>
          <w:lang w:eastAsia="ru-RU"/>
        </w:rPr>
        <w:t>имя существительное.</w:t>
      </w:r>
      <w:r w:rsidRPr="00E72542">
        <w:rPr>
          <w:rFonts w:ascii="Times New Roman" w:eastAsia="Times New Roman" w:hAnsi="Times New Roman" w:cs="Times New Roman"/>
          <w:sz w:val="28"/>
          <w:szCs w:val="28"/>
          <w:lang w:eastAsia="ru-RU"/>
        </w:rPr>
        <w:t xml:space="preserve"> Вам нужно на этих листочках составить модель имени существительного: написать </w:t>
      </w:r>
      <w:r w:rsidRPr="00E72542">
        <w:rPr>
          <w:rFonts w:ascii="Times New Roman" w:eastAsia="Times New Roman" w:hAnsi="Times New Roman" w:cs="Times New Roman"/>
          <w:sz w:val="28"/>
          <w:szCs w:val="28"/>
          <w:lang w:eastAsia="ru-RU"/>
        </w:rPr>
        <w:lastRenderedPageBreak/>
        <w:t xml:space="preserve">обязательные и необязательные характеристики, примеры и </w:t>
      </w:r>
      <w:proofErr w:type="spellStart"/>
      <w:r w:rsidRPr="00E72542">
        <w:rPr>
          <w:rFonts w:ascii="Times New Roman" w:eastAsia="Times New Roman" w:hAnsi="Times New Roman" w:cs="Times New Roman"/>
          <w:sz w:val="28"/>
          <w:szCs w:val="28"/>
          <w:lang w:eastAsia="ru-RU"/>
        </w:rPr>
        <w:t>антипримеры</w:t>
      </w:r>
      <w:proofErr w:type="spellEnd"/>
      <w:r w:rsidRPr="00E72542">
        <w:rPr>
          <w:rFonts w:ascii="Times New Roman" w:eastAsia="Times New Roman" w:hAnsi="Times New Roman" w:cs="Times New Roman"/>
          <w:sz w:val="28"/>
          <w:szCs w:val="28"/>
          <w:lang w:eastAsia="ru-RU"/>
        </w:rPr>
        <w:t>. Каждый выполняет самостоятельно (5 минут).</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b/>
          <w:bCs/>
          <w:sz w:val="28"/>
          <w:szCs w:val="28"/>
          <w:lang w:eastAsia="ru-RU"/>
        </w:rPr>
        <w:t>ОХ</w:t>
      </w:r>
      <w:r w:rsidRPr="00E72542">
        <w:rPr>
          <w:rFonts w:ascii="Times New Roman" w:eastAsia="Times New Roman" w:hAnsi="Times New Roman" w:cs="Times New Roman"/>
          <w:sz w:val="28"/>
          <w:szCs w:val="28"/>
          <w:lang w:eastAsia="ru-RU"/>
        </w:rPr>
        <w:t>: </w:t>
      </w:r>
      <w:r w:rsidRPr="00E72542">
        <w:rPr>
          <w:rFonts w:ascii="Times New Roman" w:eastAsia="Times New Roman" w:hAnsi="Times New Roman" w:cs="Times New Roman"/>
          <w:i/>
          <w:iCs/>
          <w:sz w:val="28"/>
          <w:szCs w:val="28"/>
          <w:lang w:eastAsia="ru-RU"/>
        </w:rPr>
        <w:t xml:space="preserve">имя существительное-это часть речи, которая обозначает предмет и отвечает на вопросы кто? или что? Бывают </w:t>
      </w:r>
      <w:proofErr w:type="gramStart"/>
      <w:r w:rsidRPr="00E72542">
        <w:rPr>
          <w:rFonts w:ascii="Times New Roman" w:eastAsia="Times New Roman" w:hAnsi="Times New Roman" w:cs="Times New Roman"/>
          <w:i/>
          <w:iCs/>
          <w:sz w:val="28"/>
          <w:szCs w:val="28"/>
          <w:lang w:eastAsia="ru-RU"/>
        </w:rPr>
        <w:t>одушевлённые</w:t>
      </w:r>
      <w:proofErr w:type="gramEnd"/>
      <w:r w:rsidRPr="00E72542">
        <w:rPr>
          <w:rFonts w:ascii="Times New Roman" w:eastAsia="Times New Roman" w:hAnsi="Times New Roman" w:cs="Times New Roman"/>
          <w:i/>
          <w:iCs/>
          <w:sz w:val="28"/>
          <w:szCs w:val="28"/>
          <w:lang w:eastAsia="ru-RU"/>
        </w:rPr>
        <w:t xml:space="preserve"> и неодушевлённые, собственные и нарицательные.</w:t>
      </w:r>
      <w:r w:rsidRPr="00E72542">
        <w:rPr>
          <w:rFonts w:ascii="Times New Roman" w:eastAsia="Times New Roman" w:hAnsi="Times New Roman" w:cs="Times New Roman"/>
          <w:sz w:val="28"/>
          <w:szCs w:val="28"/>
          <w:lang w:eastAsia="ru-RU"/>
        </w:rPr>
        <w:t> </w:t>
      </w:r>
      <w:r w:rsidRPr="00E72542">
        <w:rPr>
          <w:rFonts w:ascii="Times New Roman" w:eastAsia="Times New Roman" w:hAnsi="Times New Roman" w:cs="Times New Roman"/>
          <w:b/>
          <w:bCs/>
          <w:sz w:val="28"/>
          <w:szCs w:val="28"/>
          <w:lang w:eastAsia="ru-RU"/>
        </w:rPr>
        <w:t>НХ</w:t>
      </w:r>
      <w:r w:rsidRPr="00E72542">
        <w:rPr>
          <w:rFonts w:ascii="Times New Roman" w:eastAsia="Times New Roman" w:hAnsi="Times New Roman" w:cs="Times New Roman"/>
          <w:sz w:val="28"/>
          <w:szCs w:val="28"/>
          <w:lang w:eastAsia="ru-RU"/>
        </w:rPr>
        <w:t>: </w:t>
      </w:r>
      <w:r w:rsidRPr="00E72542">
        <w:rPr>
          <w:rFonts w:ascii="Times New Roman" w:eastAsia="Times New Roman" w:hAnsi="Times New Roman" w:cs="Times New Roman"/>
          <w:i/>
          <w:iCs/>
          <w:sz w:val="28"/>
          <w:szCs w:val="28"/>
          <w:lang w:eastAsia="ru-RU"/>
        </w:rPr>
        <w:t>изменяется по числам, по падежам, относится к мужскому, женскому или среднему роду.</w:t>
      </w:r>
      <w:r w:rsidRPr="00E72542">
        <w:rPr>
          <w:rFonts w:ascii="Times New Roman" w:eastAsia="Times New Roman" w:hAnsi="Times New Roman" w:cs="Times New Roman"/>
          <w:sz w:val="28"/>
          <w:szCs w:val="28"/>
          <w:lang w:eastAsia="ru-RU"/>
        </w:rPr>
        <w:t> </w:t>
      </w:r>
      <w:r w:rsidRPr="00E72542">
        <w:rPr>
          <w:rFonts w:ascii="Times New Roman" w:eastAsia="Times New Roman" w:hAnsi="Times New Roman" w:cs="Times New Roman"/>
          <w:b/>
          <w:bCs/>
          <w:sz w:val="28"/>
          <w:szCs w:val="28"/>
          <w:lang w:eastAsia="ru-RU"/>
        </w:rPr>
        <w:t>Примеры</w:t>
      </w:r>
      <w:r w:rsidRPr="00E72542">
        <w:rPr>
          <w:rFonts w:ascii="Times New Roman" w:eastAsia="Times New Roman" w:hAnsi="Times New Roman" w:cs="Times New Roman"/>
          <w:sz w:val="28"/>
          <w:szCs w:val="28"/>
          <w:lang w:eastAsia="ru-RU"/>
        </w:rPr>
        <w:t>: </w:t>
      </w:r>
      <w:r w:rsidRPr="00E72542">
        <w:rPr>
          <w:rFonts w:ascii="Times New Roman" w:eastAsia="Times New Roman" w:hAnsi="Times New Roman" w:cs="Times New Roman"/>
          <w:i/>
          <w:iCs/>
          <w:sz w:val="28"/>
          <w:szCs w:val="28"/>
          <w:lang w:eastAsia="ru-RU"/>
        </w:rPr>
        <w:t>город, мальчик, река, друг, газета.</w:t>
      </w:r>
      <w:r w:rsidRPr="00E72542">
        <w:rPr>
          <w:rFonts w:ascii="Times New Roman" w:eastAsia="Times New Roman" w:hAnsi="Times New Roman" w:cs="Times New Roman"/>
          <w:sz w:val="28"/>
          <w:szCs w:val="28"/>
          <w:lang w:eastAsia="ru-RU"/>
        </w:rPr>
        <w:t> </w:t>
      </w:r>
      <w:proofErr w:type="spellStart"/>
      <w:r w:rsidRPr="00E72542">
        <w:rPr>
          <w:rFonts w:ascii="Times New Roman" w:eastAsia="Times New Roman" w:hAnsi="Times New Roman" w:cs="Times New Roman"/>
          <w:b/>
          <w:bCs/>
          <w:sz w:val="28"/>
          <w:szCs w:val="28"/>
          <w:lang w:eastAsia="ru-RU"/>
        </w:rPr>
        <w:t>Антипримеры</w:t>
      </w:r>
      <w:proofErr w:type="spellEnd"/>
      <w:r w:rsidRPr="00E72542">
        <w:rPr>
          <w:rFonts w:ascii="Times New Roman" w:eastAsia="Times New Roman" w:hAnsi="Times New Roman" w:cs="Times New Roman"/>
          <w:sz w:val="28"/>
          <w:szCs w:val="28"/>
          <w:lang w:eastAsia="ru-RU"/>
        </w:rPr>
        <w:t>: </w:t>
      </w:r>
      <w:r w:rsidRPr="00E72542">
        <w:rPr>
          <w:rFonts w:ascii="Times New Roman" w:eastAsia="Times New Roman" w:hAnsi="Times New Roman" w:cs="Times New Roman"/>
          <w:i/>
          <w:iCs/>
          <w:sz w:val="28"/>
          <w:szCs w:val="28"/>
          <w:lang w:eastAsia="ru-RU"/>
        </w:rPr>
        <w:t>прыгать, сильный, пушистый, весело.</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 Давайте поделимся информацией с друзьями</w:t>
      </w:r>
      <w:proofErr w:type="gramStart"/>
      <w:r w:rsidRPr="00E72542">
        <w:rPr>
          <w:rFonts w:ascii="Times New Roman" w:eastAsia="Times New Roman" w:hAnsi="Times New Roman" w:cs="Times New Roman"/>
          <w:sz w:val="28"/>
          <w:szCs w:val="28"/>
          <w:lang w:eastAsia="ru-RU"/>
        </w:rPr>
        <w:t>.</w:t>
      </w:r>
      <w:proofErr w:type="gramEnd"/>
      <w:r w:rsidRPr="00E72542">
        <w:rPr>
          <w:rFonts w:ascii="Times New Roman" w:eastAsia="Times New Roman" w:hAnsi="Times New Roman" w:cs="Times New Roman"/>
          <w:sz w:val="28"/>
          <w:szCs w:val="28"/>
          <w:lang w:eastAsia="ru-RU"/>
        </w:rPr>
        <w:t xml:space="preserve"> (</w:t>
      </w:r>
      <w:proofErr w:type="gramStart"/>
      <w:r w:rsidRPr="00E72542">
        <w:rPr>
          <w:rFonts w:ascii="Times New Roman" w:eastAsia="Times New Roman" w:hAnsi="Times New Roman" w:cs="Times New Roman"/>
          <w:i/>
          <w:iCs/>
          <w:sz w:val="28"/>
          <w:szCs w:val="28"/>
          <w:lang w:eastAsia="ru-RU"/>
        </w:rPr>
        <w:t>д</w:t>
      </w:r>
      <w:proofErr w:type="gramEnd"/>
      <w:r w:rsidRPr="00E72542">
        <w:rPr>
          <w:rFonts w:ascii="Times New Roman" w:eastAsia="Times New Roman" w:hAnsi="Times New Roman" w:cs="Times New Roman"/>
          <w:i/>
          <w:iCs/>
          <w:sz w:val="28"/>
          <w:szCs w:val="28"/>
          <w:lang w:eastAsia="ru-RU"/>
        </w:rPr>
        <w:t>алее</w:t>
      </w:r>
      <w:r w:rsidRPr="00E72542">
        <w:rPr>
          <w:rFonts w:ascii="Times New Roman" w:eastAsia="Times New Roman" w:hAnsi="Times New Roman" w:cs="Times New Roman"/>
          <w:sz w:val="28"/>
          <w:szCs w:val="28"/>
          <w:lang w:eastAsia="ru-RU"/>
        </w:rPr>
        <w:t xml:space="preserve"> можно применить структуру Клок </w:t>
      </w:r>
      <w:proofErr w:type="spellStart"/>
      <w:r w:rsidRPr="00E72542">
        <w:rPr>
          <w:rFonts w:ascii="Times New Roman" w:eastAsia="Times New Roman" w:hAnsi="Times New Roman" w:cs="Times New Roman"/>
          <w:sz w:val="28"/>
          <w:szCs w:val="28"/>
          <w:lang w:eastAsia="ru-RU"/>
        </w:rPr>
        <w:t>Баддис</w:t>
      </w:r>
      <w:proofErr w:type="spellEnd"/>
      <w:r w:rsidRPr="00E72542">
        <w:rPr>
          <w:rFonts w:ascii="Times New Roman" w:eastAsia="Times New Roman" w:hAnsi="Times New Roman" w:cs="Times New Roman"/>
          <w:sz w:val="28"/>
          <w:szCs w:val="28"/>
          <w:lang w:eastAsia="ru-RU"/>
        </w:rPr>
        <w:t>)</w:t>
      </w:r>
    </w:p>
    <w:p w:rsidR="00F34B44" w:rsidRPr="00E72542" w:rsidRDefault="00F34B44" w:rsidP="008845C1">
      <w:pPr>
        <w:numPr>
          <w:ilvl w:val="0"/>
          <w:numId w:val="7"/>
        </w:numPr>
        <w:shd w:val="clear" w:color="auto" w:fill="FFFFFF"/>
        <w:spacing w:before="100" w:beforeAutospacing="1"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С друзьями на 6 часов, обсуждаем обязательные и необязательные характеристики (30 с). Начинает тот, кто ниже ростом.</w:t>
      </w:r>
    </w:p>
    <w:p w:rsidR="00F34B44" w:rsidRPr="00E72542" w:rsidRDefault="00F34B44" w:rsidP="008845C1">
      <w:pPr>
        <w:numPr>
          <w:ilvl w:val="0"/>
          <w:numId w:val="7"/>
        </w:numPr>
        <w:shd w:val="clear" w:color="auto" w:fill="FFFFFF"/>
        <w:spacing w:before="100" w:beforeAutospacing="1"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 xml:space="preserve">С друзьями на 12 часов, обсуждаем примеры и </w:t>
      </w:r>
      <w:proofErr w:type="spellStart"/>
      <w:r w:rsidRPr="00E72542">
        <w:rPr>
          <w:rFonts w:ascii="Times New Roman" w:eastAsia="Times New Roman" w:hAnsi="Times New Roman" w:cs="Times New Roman"/>
          <w:sz w:val="28"/>
          <w:szCs w:val="28"/>
          <w:lang w:eastAsia="ru-RU"/>
        </w:rPr>
        <w:t>антипримеры</w:t>
      </w:r>
      <w:proofErr w:type="spellEnd"/>
      <w:r w:rsidRPr="00E72542">
        <w:rPr>
          <w:rFonts w:ascii="Times New Roman" w:eastAsia="Times New Roman" w:hAnsi="Times New Roman" w:cs="Times New Roman"/>
          <w:sz w:val="28"/>
          <w:szCs w:val="28"/>
          <w:lang w:eastAsia="ru-RU"/>
        </w:rPr>
        <w:t xml:space="preserve"> (30 с)</w:t>
      </w:r>
    </w:p>
    <w:p w:rsidR="00F34B44" w:rsidRPr="00E72542" w:rsidRDefault="00F34B44" w:rsidP="008845C1">
      <w:pPr>
        <w:numPr>
          <w:ilvl w:val="0"/>
          <w:numId w:val="7"/>
        </w:numPr>
        <w:shd w:val="clear" w:color="auto" w:fill="FFFFFF"/>
        <w:spacing w:before="100" w:beforeAutospacing="1"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Начинает тот, у кого светлее волосы.</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b/>
          <w:bCs/>
          <w:sz w:val="28"/>
          <w:szCs w:val="28"/>
          <w:lang w:eastAsia="ru-RU"/>
        </w:rPr>
        <w:t>7 класс, тема «Причастие»</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Посередине запишите понятие </w:t>
      </w:r>
      <w:r w:rsidRPr="00E72542">
        <w:rPr>
          <w:rFonts w:ascii="Times New Roman" w:eastAsia="Times New Roman" w:hAnsi="Times New Roman" w:cs="Times New Roman"/>
          <w:i/>
          <w:iCs/>
          <w:sz w:val="28"/>
          <w:szCs w:val="28"/>
          <w:lang w:eastAsia="ru-RU"/>
        </w:rPr>
        <w:t>причастие.</w:t>
      </w:r>
      <w:r w:rsidRPr="00E72542">
        <w:rPr>
          <w:rFonts w:ascii="Times New Roman" w:eastAsia="Times New Roman" w:hAnsi="Times New Roman" w:cs="Times New Roman"/>
          <w:sz w:val="28"/>
          <w:szCs w:val="28"/>
          <w:lang w:eastAsia="ru-RU"/>
        </w:rPr>
        <w:t xml:space="preserve"> Вам нужно на этих листочках составить модель имени существительного: написать обязательные и необязательные характеристики, примеры и </w:t>
      </w:r>
      <w:proofErr w:type="spellStart"/>
      <w:r w:rsidRPr="00E72542">
        <w:rPr>
          <w:rFonts w:ascii="Times New Roman" w:eastAsia="Times New Roman" w:hAnsi="Times New Roman" w:cs="Times New Roman"/>
          <w:sz w:val="28"/>
          <w:szCs w:val="28"/>
          <w:lang w:eastAsia="ru-RU"/>
        </w:rPr>
        <w:t>антипримеры</w:t>
      </w:r>
      <w:proofErr w:type="spellEnd"/>
      <w:r w:rsidRPr="00E72542">
        <w:rPr>
          <w:rFonts w:ascii="Times New Roman" w:eastAsia="Times New Roman" w:hAnsi="Times New Roman" w:cs="Times New Roman"/>
          <w:sz w:val="28"/>
          <w:szCs w:val="28"/>
          <w:lang w:eastAsia="ru-RU"/>
        </w:rPr>
        <w:t>. Каждый выполняет самостоятельно (5 минут).</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b/>
          <w:bCs/>
          <w:sz w:val="28"/>
          <w:szCs w:val="28"/>
          <w:lang w:eastAsia="ru-RU"/>
        </w:rPr>
        <w:t>ОХ</w:t>
      </w:r>
      <w:r w:rsidRPr="00E72542">
        <w:rPr>
          <w:rFonts w:ascii="Times New Roman" w:eastAsia="Times New Roman" w:hAnsi="Times New Roman" w:cs="Times New Roman"/>
          <w:sz w:val="28"/>
          <w:szCs w:val="28"/>
          <w:lang w:eastAsia="ru-RU"/>
        </w:rPr>
        <w:t>: </w:t>
      </w:r>
      <w:r w:rsidRPr="00E72542">
        <w:rPr>
          <w:rFonts w:ascii="Times New Roman" w:eastAsia="Times New Roman" w:hAnsi="Times New Roman" w:cs="Times New Roman"/>
          <w:i/>
          <w:iCs/>
          <w:sz w:val="28"/>
          <w:szCs w:val="28"/>
          <w:lang w:eastAsia="ru-RU"/>
        </w:rPr>
        <w:t>причастие - это часть речи, которая обозначает признак предмета по действию, изменяющийся во времени. Причастия бывают действительными и страдательными. С зависимыми словами образуют причастный оборот.</w:t>
      </w:r>
      <w:r w:rsidRPr="00E72542">
        <w:rPr>
          <w:rFonts w:ascii="Times New Roman" w:eastAsia="Times New Roman" w:hAnsi="Times New Roman" w:cs="Times New Roman"/>
          <w:sz w:val="28"/>
          <w:szCs w:val="28"/>
          <w:lang w:eastAsia="ru-RU"/>
        </w:rPr>
        <w:t> </w:t>
      </w:r>
      <w:r w:rsidRPr="00E72542">
        <w:rPr>
          <w:rFonts w:ascii="Times New Roman" w:eastAsia="Times New Roman" w:hAnsi="Times New Roman" w:cs="Times New Roman"/>
          <w:b/>
          <w:bCs/>
          <w:sz w:val="28"/>
          <w:szCs w:val="28"/>
          <w:lang w:eastAsia="ru-RU"/>
        </w:rPr>
        <w:t>НХ</w:t>
      </w:r>
      <w:r w:rsidRPr="00E72542">
        <w:rPr>
          <w:rFonts w:ascii="Times New Roman" w:eastAsia="Times New Roman" w:hAnsi="Times New Roman" w:cs="Times New Roman"/>
          <w:sz w:val="28"/>
          <w:szCs w:val="28"/>
          <w:lang w:eastAsia="ru-RU"/>
        </w:rPr>
        <w:t>:</w:t>
      </w:r>
      <w:r w:rsidRPr="00E72542">
        <w:rPr>
          <w:rFonts w:ascii="Times New Roman" w:eastAsia="Times New Roman" w:hAnsi="Times New Roman" w:cs="Times New Roman"/>
          <w:i/>
          <w:iCs/>
          <w:sz w:val="28"/>
          <w:szCs w:val="28"/>
          <w:lang w:eastAsia="ru-RU"/>
        </w:rPr>
        <w:t xml:space="preserve"> отвечает на </w:t>
      </w:r>
      <w:proofErr w:type="gramStart"/>
      <w:r w:rsidRPr="00E72542">
        <w:rPr>
          <w:rFonts w:ascii="Times New Roman" w:eastAsia="Times New Roman" w:hAnsi="Times New Roman" w:cs="Times New Roman"/>
          <w:i/>
          <w:iCs/>
          <w:sz w:val="28"/>
          <w:szCs w:val="28"/>
          <w:lang w:eastAsia="ru-RU"/>
        </w:rPr>
        <w:t>вопросы</w:t>
      </w:r>
      <w:proofErr w:type="gramEnd"/>
      <w:r w:rsidRPr="00E72542">
        <w:rPr>
          <w:rFonts w:ascii="Times New Roman" w:eastAsia="Times New Roman" w:hAnsi="Times New Roman" w:cs="Times New Roman"/>
          <w:i/>
          <w:iCs/>
          <w:sz w:val="28"/>
          <w:szCs w:val="28"/>
          <w:lang w:eastAsia="ru-RU"/>
        </w:rPr>
        <w:t xml:space="preserve"> какой и каков?</w:t>
      </w:r>
      <w:r w:rsidRPr="00E72542">
        <w:rPr>
          <w:rFonts w:ascii="Times New Roman" w:eastAsia="Times New Roman" w:hAnsi="Times New Roman" w:cs="Times New Roman"/>
          <w:sz w:val="28"/>
          <w:szCs w:val="28"/>
          <w:lang w:eastAsia="ru-RU"/>
        </w:rPr>
        <w:t> </w:t>
      </w:r>
      <w:r w:rsidRPr="00E72542">
        <w:rPr>
          <w:rFonts w:ascii="Times New Roman" w:eastAsia="Times New Roman" w:hAnsi="Times New Roman" w:cs="Times New Roman"/>
          <w:i/>
          <w:iCs/>
          <w:sz w:val="28"/>
          <w:szCs w:val="28"/>
          <w:lang w:eastAsia="ru-RU"/>
        </w:rPr>
        <w:t xml:space="preserve">изменяется по числам, по падежам, относится к мужскому, женскому или среднему роду; бывает совершенного и несовершенного вида, настоящего и прошедшего времени; в полной и краткой форме. В предложении </w:t>
      </w:r>
      <w:proofErr w:type="gramStart"/>
      <w:r w:rsidRPr="00E72542">
        <w:rPr>
          <w:rFonts w:ascii="Times New Roman" w:eastAsia="Times New Roman" w:hAnsi="Times New Roman" w:cs="Times New Roman"/>
          <w:i/>
          <w:iCs/>
          <w:sz w:val="28"/>
          <w:szCs w:val="28"/>
          <w:lang w:eastAsia="ru-RU"/>
        </w:rPr>
        <w:t>выполняет роль</w:t>
      </w:r>
      <w:proofErr w:type="gramEnd"/>
      <w:r w:rsidRPr="00E72542">
        <w:rPr>
          <w:rFonts w:ascii="Times New Roman" w:eastAsia="Times New Roman" w:hAnsi="Times New Roman" w:cs="Times New Roman"/>
          <w:i/>
          <w:iCs/>
          <w:sz w:val="28"/>
          <w:szCs w:val="28"/>
          <w:lang w:eastAsia="ru-RU"/>
        </w:rPr>
        <w:t xml:space="preserve"> определения или сказуемого. </w:t>
      </w:r>
      <w:r w:rsidRPr="00E72542">
        <w:rPr>
          <w:rFonts w:ascii="Times New Roman" w:eastAsia="Times New Roman" w:hAnsi="Times New Roman" w:cs="Times New Roman"/>
          <w:sz w:val="28"/>
          <w:szCs w:val="28"/>
          <w:lang w:eastAsia="ru-RU"/>
        </w:rPr>
        <w:t> </w:t>
      </w:r>
      <w:r w:rsidRPr="00E72542">
        <w:rPr>
          <w:rFonts w:ascii="Times New Roman" w:eastAsia="Times New Roman" w:hAnsi="Times New Roman" w:cs="Times New Roman"/>
          <w:b/>
          <w:bCs/>
          <w:sz w:val="28"/>
          <w:szCs w:val="28"/>
          <w:lang w:eastAsia="ru-RU"/>
        </w:rPr>
        <w:t>Примеры: </w:t>
      </w:r>
      <w:r w:rsidRPr="00E72542">
        <w:rPr>
          <w:rFonts w:ascii="Times New Roman" w:eastAsia="Times New Roman" w:hAnsi="Times New Roman" w:cs="Times New Roman"/>
          <w:sz w:val="28"/>
          <w:szCs w:val="28"/>
          <w:lang w:eastAsia="ru-RU"/>
        </w:rPr>
        <w:t>зеленеющий,</w:t>
      </w:r>
      <w:r w:rsidRPr="00E72542">
        <w:rPr>
          <w:rFonts w:ascii="Times New Roman" w:eastAsia="Times New Roman" w:hAnsi="Times New Roman" w:cs="Times New Roman"/>
          <w:b/>
          <w:bCs/>
          <w:sz w:val="28"/>
          <w:szCs w:val="28"/>
          <w:lang w:eastAsia="ru-RU"/>
        </w:rPr>
        <w:t> </w:t>
      </w:r>
      <w:r w:rsidRPr="00E72542">
        <w:rPr>
          <w:rFonts w:ascii="Times New Roman" w:eastAsia="Times New Roman" w:hAnsi="Times New Roman" w:cs="Times New Roman"/>
          <w:sz w:val="28"/>
          <w:szCs w:val="28"/>
          <w:lang w:eastAsia="ru-RU"/>
        </w:rPr>
        <w:t>скошенный, покрашен</w:t>
      </w:r>
      <w:r w:rsidRPr="00E72542">
        <w:rPr>
          <w:rFonts w:ascii="Times New Roman" w:eastAsia="Times New Roman" w:hAnsi="Times New Roman" w:cs="Times New Roman"/>
          <w:b/>
          <w:bCs/>
          <w:sz w:val="28"/>
          <w:szCs w:val="28"/>
          <w:lang w:eastAsia="ru-RU"/>
        </w:rPr>
        <w:t> </w:t>
      </w:r>
      <w:proofErr w:type="spellStart"/>
      <w:r w:rsidRPr="00E72542">
        <w:rPr>
          <w:rFonts w:ascii="Times New Roman" w:eastAsia="Times New Roman" w:hAnsi="Times New Roman" w:cs="Times New Roman"/>
          <w:b/>
          <w:bCs/>
          <w:sz w:val="28"/>
          <w:szCs w:val="28"/>
          <w:lang w:eastAsia="ru-RU"/>
        </w:rPr>
        <w:t>Антипримеры</w:t>
      </w:r>
      <w:proofErr w:type="spellEnd"/>
      <w:r w:rsidRPr="00E72542">
        <w:rPr>
          <w:rFonts w:ascii="Times New Roman" w:eastAsia="Times New Roman" w:hAnsi="Times New Roman" w:cs="Times New Roman"/>
          <w:sz w:val="28"/>
          <w:szCs w:val="28"/>
          <w:lang w:eastAsia="ru-RU"/>
        </w:rPr>
        <w:t>: зелёный, косить, прыгать, желтоватый</w:t>
      </w:r>
    </w:p>
    <w:p w:rsidR="00F34B44" w:rsidRPr="00E72542" w:rsidRDefault="00F34B44" w:rsidP="008845C1">
      <w:pPr>
        <w:shd w:val="clear" w:color="auto" w:fill="FFFFFF"/>
        <w:spacing w:before="270" w:after="30" w:line="285" w:lineRule="atLeast"/>
        <w:jc w:val="both"/>
        <w:outlineLvl w:val="2"/>
        <w:rPr>
          <w:rFonts w:ascii="Times New Roman" w:eastAsia="Times New Roman" w:hAnsi="Times New Roman" w:cs="Times New Roman"/>
          <w:sz w:val="28"/>
          <w:szCs w:val="28"/>
          <w:lang w:eastAsia="ru-RU"/>
        </w:rPr>
      </w:pPr>
      <w:r w:rsidRPr="00E72542">
        <w:rPr>
          <w:rFonts w:ascii="Times New Roman" w:eastAsia="Times New Roman" w:hAnsi="Times New Roman" w:cs="Times New Roman"/>
          <w:b/>
          <w:bCs/>
          <w:sz w:val="28"/>
          <w:szCs w:val="28"/>
          <w:lang w:eastAsia="ru-RU"/>
        </w:rPr>
        <w:t>6. Структура «ДЖОТ ТОТС» (</w:t>
      </w:r>
      <w:proofErr w:type="spellStart"/>
      <w:r w:rsidRPr="00E72542">
        <w:rPr>
          <w:rFonts w:ascii="Times New Roman" w:eastAsia="Times New Roman" w:hAnsi="Times New Roman" w:cs="Times New Roman"/>
          <w:b/>
          <w:bCs/>
          <w:sz w:val="28"/>
          <w:szCs w:val="28"/>
          <w:lang w:eastAsia="ru-RU"/>
        </w:rPr>
        <w:t>Jot</w:t>
      </w:r>
      <w:proofErr w:type="spellEnd"/>
      <w:r w:rsidRPr="00E72542">
        <w:rPr>
          <w:rFonts w:ascii="Times New Roman" w:eastAsia="Times New Roman" w:hAnsi="Times New Roman" w:cs="Times New Roman"/>
          <w:b/>
          <w:bCs/>
          <w:sz w:val="28"/>
          <w:szCs w:val="28"/>
          <w:lang w:eastAsia="ru-RU"/>
        </w:rPr>
        <w:t> </w:t>
      </w:r>
      <w:proofErr w:type="spellStart"/>
      <w:r w:rsidRPr="00E72542">
        <w:rPr>
          <w:rFonts w:ascii="Times New Roman" w:eastAsia="Times New Roman" w:hAnsi="Times New Roman" w:cs="Times New Roman"/>
          <w:b/>
          <w:bCs/>
          <w:sz w:val="28"/>
          <w:szCs w:val="28"/>
          <w:lang w:eastAsia="ru-RU"/>
        </w:rPr>
        <w:t>Thoughts</w:t>
      </w:r>
      <w:proofErr w:type="spellEnd"/>
      <w:r w:rsidRPr="00E72542">
        <w:rPr>
          <w:rFonts w:ascii="Times New Roman" w:eastAsia="Times New Roman" w:hAnsi="Times New Roman" w:cs="Times New Roman"/>
          <w:b/>
          <w:bCs/>
          <w:sz w:val="28"/>
          <w:szCs w:val="28"/>
          <w:lang w:eastAsia="ru-RU"/>
        </w:rPr>
        <w:t>)</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Структура, в которой участники громко проговаривают придуманное слово по данной теме, записывают его на листочках и кладут в центр стола лицевой стороной вверх. Не соблюдая очередности, каждый участник должен заполнить 4 листочка, следовательно, в центре стола окажутся 16 листочков. На столе у каждой команды лежат листы формата А</w:t>
      </w:r>
      <w:proofErr w:type="gramStart"/>
      <w:r w:rsidRPr="00E72542">
        <w:rPr>
          <w:rFonts w:ascii="Times New Roman" w:eastAsia="Times New Roman" w:hAnsi="Times New Roman" w:cs="Times New Roman"/>
          <w:sz w:val="28"/>
          <w:szCs w:val="28"/>
          <w:lang w:eastAsia="ru-RU"/>
        </w:rPr>
        <w:t>4</w:t>
      </w:r>
      <w:proofErr w:type="gramEnd"/>
      <w:r w:rsidRPr="00E72542">
        <w:rPr>
          <w:rFonts w:ascii="Times New Roman" w:eastAsia="Times New Roman" w:hAnsi="Times New Roman" w:cs="Times New Roman"/>
          <w:sz w:val="28"/>
          <w:szCs w:val="28"/>
          <w:lang w:eastAsia="ru-RU"/>
        </w:rPr>
        <w:t>. Учитель предлагает участникам под номерами 1 взять чистый лист бумаги, разделить его пополам, половину отдать партнеру по плечу. Затем эту половинку разделить пополам и половину отдать партнеру по лицу. Теперь каждый участник делит лист на 4 части. Цель – систематизировать полученные ранее знания по теме. Удобно использовать как при изучении нового материала, так и при повторении и закреплении.</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lastRenderedPageBreak/>
        <w:t>Варианты заданий: напишите слова, которые являются одушевлёнными именами существительными. Напишите слова по теме «Зима». Напишите по 4 слова на правописание имён существительных с шипящими на конце…</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b/>
          <w:bCs/>
          <w:sz w:val="28"/>
          <w:szCs w:val="28"/>
          <w:lang w:eastAsia="ru-RU"/>
        </w:rPr>
        <w:t>Урок русского языка. 5 класс. Тема «Части речи»</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 xml:space="preserve">Учитель: Ребята, рассмотрите картину «Февральская лазурь». Глядя на картину, придумайте слово, затем каждый по очереди, начиная с первого номера, проговорит его громко для всех членов команды, запишет его на листочке, положит в центр стола, не закрывая листочков остальных. Слова не должны повторяться. На первом листочке запишите существительное, на втором - прилагательное, на третьем – глагол, на четвёртом – наречие. </w:t>
      </w:r>
      <w:proofErr w:type="gramStart"/>
      <w:r w:rsidRPr="00E72542">
        <w:rPr>
          <w:rFonts w:ascii="Times New Roman" w:eastAsia="Times New Roman" w:hAnsi="Times New Roman" w:cs="Times New Roman"/>
          <w:sz w:val="28"/>
          <w:szCs w:val="28"/>
          <w:lang w:eastAsia="ru-RU"/>
        </w:rPr>
        <w:t>(На эту работу отводим 4 минуты.</w:t>
      </w:r>
      <w:proofErr w:type="gramEnd"/>
      <w:r w:rsidRPr="00E72542">
        <w:rPr>
          <w:rFonts w:ascii="Times New Roman" w:eastAsia="Times New Roman" w:hAnsi="Times New Roman" w:cs="Times New Roman"/>
          <w:sz w:val="28"/>
          <w:szCs w:val="28"/>
          <w:lang w:eastAsia="ru-RU"/>
        </w:rPr>
        <w:t xml:space="preserve"> </w:t>
      </w:r>
      <w:proofErr w:type="gramStart"/>
      <w:r w:rsidRPr="00E72542">
        <w:rPr>
          <w:rFonts w:ascii="Times New Roman" w:eastAsia="Times New Roman" w:hAnsi="Times New Roman" w:cs="Times New Roman"/>
          <w:sz w:val="28"/>
          <w:szCs w:val="28"/>
          <w:lang w:eastAsia="ru-RU"/>
        </w:rPr>
        <w:t xml:space="preserve">Далее применяем структуру </w:t>
      </w:r>
      <w:proofErr w:type="spellStart"/>
      <w:r w:rsidRPr="00E72542">
        <w:rPr>
          <w:rFonts w:ascii="Times New Roman" w:eastAsia="Times New Roman" w:hAnsi="Times New Roman" w:cs="Times New Roman"/>
          <w:sz w:val="28"/>
          <w:szCs w:val="28"/>
          <w:lang w:eastAsia="ru-RU"/>
        </w:rPr>
        <w:t>Тик-Тэк-Тоу</w:t>
      </w:r>
      <w:proofErr w:type="spellEnd"/>
      <w:r w:rsidRPr="00E72542">
        <w:rPr>
          <w:rFonts w:ascii="Times New Roman" w:eastAsia="Times New Roman" w:hAnsi="Times New Roman" w:cs="Times New Roman"/>
          <w:sz w:val="28"/>
          <w:szCs w:val="28"/>
          <w:lang w:eastAsia="ru-RU"/>
        </w:rPr>
        <w:t>)</w:t>
      </w:r>
      <w:proofErr w:type="gramEnd"/>
    </w:p>
    <w:p w:rsidR="00F34B44" w:rsidRPr="00E72542" w:rsidRDefault="00F34B44" w:rsidP="008845C1">
      <w:pPr>
        <w:shd w:val="clear" w:color="auto" w:fill="FFFFFF"/>
        <w:spacing w:before="270" w:after="30" w:line="285" w:lineRule="atLeast"/>
        <w:jc w:val="both"/>
        <w:outlineLvl w:val="2"/>
        <w:rPr>
          <w:rFonts w:ascii="Times New Roman" w:eastAsia="Times New Roman" w:hAnsi="Times New Roman" w:cs="Times New Roman"/>
          <w:sz w:val="28"/>
          <w:szCs w:val="28"/>
          <w:lang w:eastAsia="ru-RU"/>
        </w:rPr>
      </w:pPr>
      <w:r w:rsidRPr="00E72542">
        <w:rPr>
          <w:rFonts w:ascii="Times New Roman" w:eastAsia="Times New Roman" w:hAnsi="Times New Roman" w:cs="Times New Roman"/>
          <w:b/>
          <w:bCs/>
          <w:sz w:val="28"/>
          <w:szCs w:val="28"/>
          <w:lang w:eastAsia="ru-RU"/>
        </w:rPr>
        <w:t>7. Структура ТИК-ТЭК-ТОУ (</w:t>
      </w:r>
      <w:proofErr w:type="spellStart"/>
      <w:r w:rsidRPr="00E72542">
        <w:rPr>
          <w:rFonts w:ascii="Times New Roman" w:eastAsia="Times New Roman" w:hAnsi="Times New Roman" w:cs="Times New Roman"/>
          <w:b/>
          <w:bCs/>
          <w:sz w:val="28"/>
          <w:szCs w:val="28"/>
          <w:lang w:eastAsia="ru-RU"/>
        </w:rPr>
        <w:t>Tic-Tac-Toe</w:t>
      </w:r>
      <w:proofErr w:type="spellEnd"/>
      <w:r w:rsidRPr="00E72542">
        <w:rPr>
          <w:rFonts w:ascii="Times New Roman" w:eastAsia="Times New Roman" w:hAnsi="Times New Roman" w:cs="Times New Roman"/>
          <w:b/>
          <w:bCs/>
          <w:sz w:val="28"/>
          <w:szCs w:val="28"/>
          <w:lang w:eastAsia="ru-RU"/>
        </w:rPr>
        <w:t>)</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proofErr w:type="gramStart"/>
      <w:r w:rsidRPr="00E72542">
        <w:rPr>
          <w:rFonts w:ascii="Times New Roman" w:eastAsia="Times New Roman" w:hAnsi="Times New Roman" w:cs="Times New Roman"/>
          <w:sz w:val="28"/>
          <w:szCs w:val="28"/>
          <w:lang w:eastAsia="ru-RU"/>
        </w:rPr>
        <w:t xml:space="preserve">Из предложенных обучающимися 16 карточек со словами (см. структуру </w:t>
      </w:r>
      <w:proofErr w:type="spellStart"/>
      <w:r w:rsidRPr="00E72542">
        <w:rPr>
          <w:rFonts w:ascii="Times New Roman" w:eastAsia="Times New Roman" w:hAnsi="Times New Roman" w:cs="Times New Roman"/>
          <w:sz w:val="28"/>
          <w:szCs w:val="28"/>
          <w:lang w:eastAsia="ru-RU"/>
        </w:rPr>
        <w:t>Джот</w:t>
      </w:r>
      <w:proofErr w:type="spellEnd"/>
      <w:r w:rsidRPr="00E72542">
        <w:rPr>
          <w:rFonts w:ascii="Times New Roman" w:eastAsia="Times New Roman" w:hAnsi="Times New Roman" w:cs="Times New Roman"/>
          <w:sz w:val="28"/>
          <w:szCs w:val="28"/>
          <w:lang w:eastAsia="ru-RU"/>
        </w:rPr>
        <w:t xml:space="preserve"> </w:t>
      </w:r>
      <w:proofErr w:type="spellStart"/>
      <w:r w:rsidRPr="00E72542">
        <w:rPr>
          <w:rFonts w:ascii="Times New Roman" w:eastAsia="Times New Roman" w:hAnsi="Times New Roman" w:cs="Times New Roman"/>
          <w:sz w:val="28"/>
          <w:szCs w:val="28"/>
          <w:lang w:eastAsia="ru-RU"/>
        </w:rPr>
        <w:t>Тотс</w:t>
      </w:r>
      <w:proofErr w:type="spellEnd"/>
      <w:r w:rsidRPr="00E72542">
        <w:rPr>
          <w:rFonts w:ascii="Times New Roman" w:eastAsia="Times New Roman" w:hAnsi="Times New Roman" w:cs="Times New Roman"/>
          <w:sz w:val="28"/>
          <w:szCs w:val="28"/>
          <w:lang w:eastAsia="ru-RU"/>
        </w:rPr>
        <w:t>) они выбирают 9, перемешивают их и раскладывают в формате 3*3.</w:t>
      </w:r>
      <w:proofErr w:type="gramEnd"/>
      <w:r w:rsidRPr="00E72542">
        <w:rPr>
          <w:rFonts w:ascii="Times New Roman" w:eastAsia="Times New Roman" w:hAnsi="Times New Roman" w:cs="Times New Roman"/>
          <w:sz w:val="28"/>
          <w:szCs w:val="28"/>
          <w:lang w:eastAsia="ru-RU"/>
        </w:rPr>
        <w:t xml:space="preserve"> Затем каждый член команды составляет 3 предложения, используя три слова, расположенных на одной линии – по вертикали, по горизонтали, по диагонали. Предложения озвучиваются, и выбирается лучшее.</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Применение структур «</w:t>
      </w:r>
      <w:proofErr w:type="spellStart"/>
      <w:r w:rsidRPr="00E72542">
        <w:rPr>
          <w:rFonts w:ascii="Times New Roman" w:eastAsia="Times New Roman" w:hAnsi="Times New Roman" w:cs="Times New Roman"/>
          <w:b/>
          <w:bCs/>
          <w:sz w:val="28"/>
          <w:szCs w:val="28"/>
          <w:lang w:eastAsia="ru-RU"/>
        </w:rPr>
        <w:t>Джот</w:t>
      </w:r>
      <w:proofErr w:type="spellEnd"/>
      <w:r w:rsidRPr="00E72542">
        <w:rPr>
          <w:rFonts w:ascii="Times New Roman" w:eastAsia="Times New Roman" w:hAnsi="Times New Roman" w:cs="Times New Roman"/>
          <w:b/>
          <w:bCs/>
          <w:sz w:val="28"/>
          <w:szCs w:val="28"/>
          <w:lang w:eastAsia="ru-RU"/>
        </w:rPr>
        <w:t xml:space="preserve"> </w:t>
      </w:r>
      <w:proofErr w:type="spellStart"/>
      <w:r w:rsidRPr="00E72542">
        <w:rPr>
          <w:rFonts w:ascii="Times New Roman" w:eastAsia="Times New Roman" w:hAnsi="Times New Roman" w:cs="Times New Roman"/>
          <w:b/>
          <w:bCs/>
          <w:sz w:val="28"/>
          <w:szCs w:val="28"/>
          <w:lang w:eastAsia="ru-RU"/>
        </w:rPr>
        <w:t>Тотс</w:t>
      </w:r>
      <w:proofErr w:type="spellEnd"/>
      <w:r w:rsidRPr="00E72542">
        <w:rPr>
          <w:rFonts w:ascii="Times New Roman" w:eastAsia="Times New Roman" w:hAnsi="Times New Roman" w:cs="Times New Roman"/>
          <w:sz w:val="28"/>
          <w:szCs w:val="28"/>
          <w:lang w:eastAsia="ru-RU"/>
        </w:rPr>
        <w:t>» и «</w:t>
      </w:r>
      <w:proofErr w:type="spellStart"/>
      <w:r w:rsidRPr="00E72542">
        <w:rPr>
          <w:rFonts w:ascii="Times New Roman" w:eastAsia="Times New Roman" w:hAnsi="Times New Roman" w:cs="Times New Roman"/>
          <w:b/>
          <w:bCs/>
          <w:sz w:val="28"/>
          <w:szCs w:val="28"/>
          <w:lang w:eastAsia="ru-RU"/>
        </w:rPr>
        <w:t>Тик-Тэк-Тоу</w:t>
      </w:r>
      <w:proofErr w:type="spellEnd"/>
      <w:r w:rsidRPr="00E72542">
        <w:rPr>
          <w:rFonts w:ascii="Times New Roman" w:eastAsia="Times New Roman" w:hAnsi="Times New Roman" w:cs="Times New Roman"/>
          <w:sz w:val="28"/>
          <w:szCs w:val="28"/>
          <w:lang w:eastAsia="ru-RU"/>
        </w:rPr>
        <w:t xml:space="preserve">» способствуют развитию критического и </w:t>
      </w:r>
      <w:proofErr w:type="spellStart"/>
      <w:r w:rsidRPr="00E72542">
        <w:rPr>
          <w:rFonts w:ascii="Times New Roman" w:eastAsia="Times New Roman" w:hAnsi="Times New Roman" w:cs="Times New Roman"/>
          <w:sz w:val="28"/>
          <w:szCs w:val="28"/>
          <w:lang w:eastAsia="ru-RU"/>
        </w:rPr>
        <w:t>креативного</w:t>
      </w:r>
      <w:proofErr w:type="spellEnd"/>
      <w:r w:rsidRPr="00E72542">
        <w:rPr>
          <w:rFonts w:ascii="Times New Roman" w:eastAsia="Times New Roman" w:hAnsi="Times New Roman" w:cs="Times New Roman"/>
          <w:sz w:val="28"/>
          <w:szCs w:val="28"/>
          <w:lang w:eastAsia="ru-RU"/>
        </w:rPr>
        <w:t xml:space="preserve"> мышления.</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 xml:space="preserve">Сингапурская технология обучения - это обучение в сотрудничестве, только с огромным разнообразием обучающих структур и мыслительных приемов. Их применение дает большие возможности для организации эффективной учебной деятельности, в основе которой лежит командная форма работы и работа в парах. Они основаны на создании психологически комфортной, безопасной среды для </w:t>
      </w:r>
      <w:proofErr w:type="gramStart"/>
      <w:r w:rsidRPr="00E72542">
        <w:rPr>
          <w:rFonts w:ascii="Times New Roman" w:eastAsia="Times New Roman" w:hAnsi="Times New Roman" w:cs="Times New Roman"/>
          <w:sz w:val="28"/>
          <w:szCs w:val="28"/>
          <w:lang w:eastAsia="ru-RU"/>
        </w:rPr>
        <w:t>обучающихся</w:t>
      </w:r>
      <w:proofErr w:type="gramEnd"/>
      <w:r w:rsidRPr="00E72542">
        <w:rPr>
          <w:rFonts w:ascii="Times New Roman" w:eastAsia="Times New Roman" w:hAnsi="Times New Roman" w:cs="Times New Roman"/>
          <w:sz w:val="28"/>
          <w:szCs w:val="28"/>
          <w:lang w:eastAsia="ru-RU"/>
        </w:rPr>
        <w:t xml:space="preserve">. В каждой из них между учениками присутствуют позитивная взаимозависимость, индивидуальная ответственность, равное участие, одновременное взаимодействие. Мы ушли от модели урока, когда один ученик говорит, а остальные пассивно слушают его. Сингапурская методика обучения привлекательна тем, что каждый из учеников, находящихся в классе, задействован на уроке. Абсолютно все высказывают свое мнение как устно, так и письменно. У учеников нет страха перед учителем, т.к. они отвечают не учителю в ситуации перед всем классом, когда остальные </w:t>
      </w:r>
      <w:proofErr w:type="gramStart"/>
      <w:r w:rsidRPr="00E72542">
        <w:rPr>
          <w:rFonts w:ascii="Times New Roman" w:eastAsia="Times New Roman" w:hAnsi="Times New Roman" w:cs="Times New Roman"/>
          <w:sz w:val="28"/>
          <w:szCs w:val="28"/>
          <w:lang w:eastAsia="ru-RU"/>
        </w:rPr>
        <w:t>сидят</w:t>
      </w:r>
      <w:proofErr w:type="gramEnd"/>
      <w:r w:rsidRPr="00E72542">
        <w:rPr>
          <w:rFonts w:ascii="Times New Roman" w:eastAsia="Times New Roman" w:hAnsi="Times New Roman" w:cs="Times New Roman"/>
          <w:sz w:val="28"/>
          <w:szCs w:val="28"/>
          <w:lang w:eastAsia="ru-RU"/>
        </w:rPr>
        <w:t xml:space="preserve"> молча и слушают его, а отвечают только своему партнеру. Да, может быть и такое, когда один из партнеров молчит, но в таком случае его одноклассник может задавать наводящие вопросы, делать подсказки. Каждый из партнеров понимает, что им обоим нужно высказаться, потому что после выполнения задания учитель может попросить ученика поделиться с классом не только его личным мнением, но и мнением его партнера. Структуры сингапурской технологии разработаны таким образом, что все дети, обучаясь сами, обучают друг друга.</w:t>
      </w:r>
    </w:p>
    <w:p w:rsidR="00F34B44" w:rsidRPr="00E72542" w:rsidRDefault="00F34B44" w:rsidP="008845C1">
      <w:pPr>
        <w:shd w:val="clear" w:color="auto" w:fill="FFFFFF"/>
        <w:spacing w:after="30" w:line="240" w:lineRule="auto"/>
        <w:jc w:val="both"/>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 xml:space="preserve">Процесс обучения с использованием сингапурских структур позволяет нам формировать у школьников навыки эффективной коммуникации и увеличивает разнообразие форм и средств, которые повышают и </w:t>
      </w:r>
      <w:r w:rsidRPr="00E72542">
        <w:rPr>
          <w:rFonts w:ascii="Times New Roman" w:eastAsia="Times New Roman" w:hAnsi="Times New Roman" w:cs="Times New Roman"/>
          <w:sz w:val="28"/>
          <w:szCs w:val="28"/>
          <w:lang w:eastAsia="ru-RU"/>
        </w:rPr>
        <w:lastRenderedPageBreak/>
        <w:t>стимулируют любую, в т.ч. творческую, активность учащихся. Обучение для каждого ребенка без исключения стало интересным и результативным.</w:t>
      </w:r>
    </w:p>
    <w:p w:rsidR="00F34B44" w:rsidRPr="00E72542" w:rsidRDefault="00C753AA" w:rsidP="008845C1">
      <w:pPr>
        <w:shd w:val="clear" w:color="auto" w:fill="FFFFFF"/>
        <w:spacing w:after="30" w:line="240" w:lineRule="auto"/>
        <w:jc w:val="right"/>
        <w:rPr>
          <w:rFonts w:ascii="Times New Roman" w:eastAsia="Times New Roman" w:hAnsi="Times New Roman" w:cs="Times New Roman"/>
          <w:sz w:val="28"/>
          <w:szCs w:val="28"/>
          <w:lang w:eastAsia="ru-RU"/>
        </w:rPr>
      </w:pPr>
      <w:r w:rsidRPr="00E72542">
        <w:rPr>
          <w:rFonts w:ascii="Times New Roman" w:eastAsia="Times New Roman" w:hAnsi="Times New Roman" w:cs="Times New Roman"/>
          <w:sz w:val="28"/>
          <w:szCs w:val="28"/>
          <w:lang w:eastAsia="ru-RU"/>
        </w:rPr>
        <w:t>05.09.2021</w:t>
      </w:r>
    </w:p>
    <w:p w:rsidR="00C90182" w:rsidRPr="00E72542" w:rsidRDefault="00C90182" w:rsidP="008845C1">
      <w:pPr>
        <w:spacing w:after="30"/>
        <w:jc w:val="both"/>
        <w:rPr>
          <w:rFonts w:ascii="Times New Roman" w:hAnsi="Times New Roman" w:cs="Times New Roman"/>
          <w:sz w:val="28"/>
          <w:szCs w:val="28"/>
        </w:rPr>
      </w:pPr>
    </w:p>
    <w:sectPr w:rsidR="00C90182" w:rsidRPr="00E72542" w:rsidSect="004B056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23166"/>
    <w:multiLevelType w:val="multilevel"/>
    <w:tmpl w:val="BC7A4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7A6670D"/>
    <w:multiLevelType w:val="multilevel"/>
    <w:tmpl w:val="7522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FEC1BFB"/>
    <w:multiLevelType w:val="multilevel"/>
    <w:tmpl w:val="20106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A865DBF"/>
    <w:multiLevelType w:val="multilevel"/>
    <w:tmpl w:val="5C4C2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19912D7"/>
    <w:multiLevelType w:val="multilevel"/>
    <w:tmpl w:val="0316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A830B3D"/>
    <w:multiLevelType w:val="multilevel"/>
    <w:tmpl w:val="B2FE6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A033656"/>
    <w:multiLevelType w:val="multilevel"/>
    <w:tmpl w:val="3F88C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3"/>
  </w:num>
  <w:num w:numId="4">
    <w:abstractNumId w:val="5"/>
  </w:num>
  <w:num w:numId="5">
    <w:abstractNumId w:val="0"/>
  </w:num>
  <w:num w:numId="6">
    <w:abstractNumId w:val="4"/>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90182"/>
    <w:rsid w:val="004B056C"/>
    <w:rsid w:val="008845C1"/>
    <w:rsid w:val="00C753AA"/>
    <w:rsid w:val="00C90182"/>
    <w:rsid w:val="00E72542"/>
    <w:rsid w:val="00F34B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056C"/>
  </w:style>
  <w:style w:type="paragraph" w:styleId="1">
    <w:name w:val="heading 1"/>
    <w:basedOn w:val="a"/>
    <w:link w:val="10"/>
    <w:uiPriority w:val="9"/>
    <w:qFormat/>
    <w:rsid w:val="00F34B4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F34B4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34B44"/>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F34B44"/>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F34B44"/>
    <w:rPr>
      <w:color w:val="0000FF"/>
      <w:u w:val="single"/>
    </w:rPr>
  </w:style>
  <w:style w:type="character" w:styleId="a4">
    <w:name w:val="Emphasis"/>
    <w:basedOn w:val="a0"/>
    <w:uiPriority w:val="20"/>
    <w:qFormat/>
    <w:rsid w:val="00F34B44"/>
    <w:rPr>
      <w:i/>
      <w:iCs/>
    </w:rPr>
  </w:style>
  <w:style w:type="paragraph" w:styleId="a5">
    <w:name w:val="Normal (Web)"/>
    <w:basedOn w:val="a"/>
    <w:uiPriority w:val="99"/>
    <w:semiHidden/>
    <w:unhideWhenUsed/>
    <w:rsid w:val="00F34B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F34B44"/>
    <w:rPr>
      <w:b/>
      <w:bCs/>
    </w:rPr>
  </w:style>
  <w:style w:type="paragraph" w:customStyle="1" w:styleId="text-right">
    <w:name w:val="text-right"/>
    <w:basedOn w:val="a"/>
    <w:rsid w:val="00F34B4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412316726">
      <w:bodyDiv w:val="1"/>
      <w:marLeft w:val="0"/>
      <w:marRight w:val="0"/>
      <w:marTop w:val="0"/>
      <w:marBottom w:val="0"/>
      <w:divBdr>
        <w:top w:val="none" w:sz="0" w:space="0" w:color="auto"/>
        <w:left w:val="none" w:sz="0" w:space="0" w:color="auto"/>
        <w:bottom w:val="none" w:sz="0" w:space="0" w:color="auto"/>
        <w:right w:val="none" w:sz="0" w:space="0" w:color="auto"/>
      </w:divBdr>
      <w:divsChild>
        <w:div w:id="1685008548">
          <w:marLeft w:val="-225"/>
          <w:marRight w:val="-225"/>
          <w:marTop w:val="0"/>
          <w:marBottom w:val="0"/>
          <w:divBdr>
            <w:top w:val="none" w:sz="0" w:space="0" w:color="auto"/>
            <w:left w:val="none" w:sz="0" w:space="0" w:color="auto"/>
            <w:bottom w:val="none" w:sz="0" w:space="0" w:color="auto"/>
            <w:right w:val="none" w:sz="0" w:space="0" w:color="auto"/>
          </w:divBdr>
        </w:div>
        <w:div w:id="7292329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urok.1sept.ru/%D1%80%D1%83%D1%81%D1%81%D0%BA%D0%B8%D0%B9-%D1%8F%D0%B7%D1%8B%D0%BA"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2477</Words>
  <Characters>14125</Characters>
  <Application>Microsoft Office Word</Application>
  <DocSecurity>0</DocSecurity>
  <Lines>117</Lines>
  <Paragraphs>33</Paragraphs>
  <ScaleCrop>false</ScaleCrop>
  <Company/>
  <LinksUpToDate>false</LinksUpToDate>
  <CharactersWithSpaces>16569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6</cp:revision>
  <dcterms:created xsi:type="dcterms:W3CDTF">2021-09-05T17:41:00Z</dcterms:created>
  <dcterms:modified xsi:type="dcterms:W3CDTF">2021-09-05T17:47:00Z</dcterms:modified>
</cp:coreProperties>
</file>