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13" w:rsidRDefault="00DC5B13" w:rsidP="00DC5B13">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sz w:val="40"/>
          <w:szCs w:val="40"/>
        </w:rPr>
        <w:t>Тренинг общения для подростков</w:t>
      </w:r>
    </w:p>
    <w:p w:rsidR="00D34598" w:rsidRDefault="00DC5B13" w:rsidP="00DC5B13">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sz w:val="40"/>
          <w:szCs w:val="40"/>
        </w:rPr>
        <w:t xml:space="preserve"> «</w:t>
      </w:r>
      <w:r>
        <w:rPr>
          <w:b/>
          <w:bCs/>
          <w:color w:val="000000"/>
          <w:sz w:val="40"/>
          <w:szCs w:val="40"/>
        </w:rPr>
        <w:t>Играем и общаемся</w:t>
      </w:r>
      <w:r>
        <w:rPr>
          <w:b/>
          <w:bCs/>
          <w:color w:val="000000"/>
          <w:sz w:val="40"/>
          <w:szCs w:val="40"/>
        </w:rPr>
        <w:t>»</w:t>
      </w:r>
    </w:p>
    <w:p w:rsidR="00DC5B13" w:rsidRPr="00DC5B13" w:rsidRDefault="00DC5B13" w:rsidP="00DC5B13">
      <w:pPr>
        <w:pStyle w:val="a3"/>
        <w:shd w:val="clear" w:color="auto" w:fill="FFFFFF"/>
        <w:spacing w:before="0" w:beforeAutospacing="0" w:after="0" w:afterAutospacing="0" w:line="294" w:lineRule="atLeast"/>
        <w:jc w:val="right"/>
        <w:rPr>
          <w:color w:val="000000"/>
        </w:rPr>
      </w:pPr>
      <w:r w:rsidRPr="00DC5B13">
        <w:rPr>
          <w:color w:val="000000"/>
        </w:rPr>
        <w:t>Цветнова Н.С.</w:t>
      </w:r>
    </w:p>
    <w:p w:rsidR="00DC5B13" w:rsidRPr="00DC5B13" w:rsidRDefault="00DC5B13" w:rsidP="00DC5B13">
      <w:pPr>
        <w:pStyle w:val="a3"/>
        <w:shd w:val="clear" w:color="auto" w:fill="FFFFFF"/>
        <w:spacing w:before="0" w:beforeAutospacing="0" w:after="0" w:afterAutospacing="0" w:line="294" w:lineRule="atLeast"/>
        <w:jc w:val="right"/>
        <w:rPr>
          <w:color w:val="000000"/>
        </w:rPr>
      </w:pPr>
      <w:r>
        <w:rPr>
          <w:color w:val="000000"/>
        </w:rPr>
        <w:t>к</w:t>
      </w:r>
      <w:r w:rsidRPr="00DC5B13">
        <w:rPr>
          <w:color w:val="000000"/>
        </w:rPr>
        <w:t>онцертмейстер</w:t>
      </w:r>
    </w:p>
    <w:p w:rsidR="00D34598" w:rsidRPr="00DC5B13" w:rsidRDefault="00DC5B13" w:rsidP="00DC5B13">
      <w:pPr>
        <w:pStyle w:val="a3"/>
        <w:shd w:val="clear" w:color="auto" w:fill="FFFFFF"/>
        <w:spacing w:before="0" w:beforeAutospacing="0" w:after="0" w:afterAutospacing="0" w:line="294" w:lineRule="atLeast"/>
        <w:jc w:val="right"/>
        <w:rPr>
          <w:color w:val="000000"/>
        </w:rPr>
      </w:pPr>
      <w:r w:rsidRPr="00DC5B13">
        <w:rPr>
          <w:color w:val="000000"/>
        </w:rPr>
        <w:t>МАУ ДО ДДТ «Маленький принц», г. Хабаровск</w:t>
      </w:r>
      <w:r w:rsidR="00D34598" w:rsidRPr="00DC5B13">
        <w:rPr>
          <w:color w:val="000000"/>
        </w:rPr>
        <w:br/>
      </w:r>
    </w:p>
    <w:p w:rsidR="00DC5B13" w:rsidRDefault="00D34598" w:rsidP="00DC5B13">
      <w:pPr>
        <w:pStyle w:val="a3"/>
        <w:shd w:val="clear" w:color="auto" w:fill="FFFFFF"/>
        <w:spacing w:before="0" w:beforeAutospacing="0" w:after="0" w:afterAutospacing="0" w:line="294" w:lineRule="atLeast"/>
        <w:jc w:val="both"/>
        <w:rPr>
          <w:color w:val="000000"/>
          <w:sz w:val="27"/>
          <w:szCs w:val="27"/>
        </w:rPr>
      </w:pPr>
      <w:r>
        <w:rPr>
          <w:b/>
          <w:bCs/>
          <w:color w:val="000000"/>
          <w:sz w:val="27"/>
          <w:szCs w:val="27"/>
        </w:rPr>
        <w:t>Пояснительная записка. </w:t>
      </w:r>
      <w:r>
        <w:rPr>
          <w:color w:val="000000"/>
          <w:sz w:val="27"/>
          <w:szCs w:val="27"/>
        </w:rPr>
        <w:t xml:space="preserve">В подростковом возрасте общение является ведущей формой деятельности, общение позволяет подросткам проявить себя как личность и </w:t>
      </w:r>
      <w:proofErr w:type="spellStart"/>
      <w:r>
        <w:rPr>
          <w:color w:val="000000"/>
          <w:sz w:val="27"/>
          <w:szCs w:val="27"/>
        </w:rPr>
        <w:t>самореализовываться</w:t>
      </w:r>
      <w:proofErr w:type="spellEnd"/>
      <w:r>
        <w:rPr>
          <w:color w:val="000000"/>
          <w:sz w:val="27"/>
          <w:szCs w:val="27"/>
        </w:rPr>
        <w:t xml:space="preserve"> среди других ребят. Известно, что необходимым условием общения является построение здоровых межличностных контактов, умение понять и принять мнение другого, желание общаться. К сожалению, не у всех подростков отношения со сверстниками складываются хорошо: кому-то не хватает уверенности в себе, у кого-то не привиты базовые навыки общения, кто-то подвержен проявлениям </w:t>
      </w:r>
      <w:proofErr w:type="spellStart"/>
      <w:r>
        <w:rPr>
          <w:color w:val="000000"/>
          <w:sz w:val="27"/>
          <w:szCs w:val="27"/>
        </w:rPr>
        <w:t>буллинга</w:t>
      </w:r>
      <w:proofErr w:type="spellEnd"/>
      <w:r>
        <w:rPr>
          <w:color w:val="000000"/>
          <w:sz w:val="27"/>
          <w:szCs w:val="27"/>
        </w:rPr>
        <w:t xml:space="preserve"> в образовательной среде и т. д. Тренинг является хорошим способом преодолеть трудности, возникающие в процессе общения у подростков. </w:t>
      </w:r>
    </w:p>
    <w:p w:rsidR="00DC5B13" w:rsidRDefault="00D34598" w:rsidP="00DC5B13">
      <w:pPr>
        <w:pStyle w:val="a3"/>
        <w:shd w:val="clear" w:color="auto" w:fill="FFFFFF"/>
        <w:spacing w:before="0" w:beforeAutospacing="0" w:after="0" w:afterAutospacing="0" w:line="294" w:lineRule="atLeast"/>
        <w:jc w:val="both"/>
        <w:rPr>
          <w:color w:val="000000"/>
          <w:sz w:val="27"/>
          <w:szCs w:val="27"/>
        </w:rPr>
      </w:pPr>
      <w:r>
        <w:rPr>
          <w:b/>
          <w:bCs/>
          <w:color w:val="000000"/>
          <w:sz w:val="27"/>
          <w:szCs w:val="27"/>
        </w:rPr>
        <w:t>Целью </w:t>
      </w:r>
      <w:proofErr w:type="spellStart"/>
      <w:r>
        <w:rPr>
          <w:color w:val="000000"/>
          <w:sz w:val="27"/>
          <w:szCs w:val="27"/>
        </w:rPr>
        <w:t>тренига</w:t>
      </w:r>
      <w:proofErr w:type="spellEnd"/>
      <w:r>
        <w:rPr>
          <w:color w:val="000000"/>
          <w:sz w:val="27"/>
          <w:szCs w:val="27"/>
        </w:rPr>
        <w:t xml:space="preserve"> является: развитие коммуникативной культуры подростков, помощь подросткам в осознании и выражении своих чувств, научение пониманию и принятию чу</w:t>
      </w:r>
      <w:proofErr w:type="gramStart"/>
      <w:r>
        <w:rPr>
          <w:color w:val="000000"/>
          <w:sz w:val="27"/>
          <w:szCs w:val="27"/>
        </w:rPr>
        <w:t>вств др</w:t>
      </w:r>
      <w:proofErr w:type="gramEnd"/>
      <w:r>
        <w:rPr>
          <w:color w:val="000000"/>
          <w:sz w:val="27"/>
          <w:szCs w:val="27"/>
        </w:rPr>
        <w:t>угих людей, сплочение коллектива.</w:t>
      </w:r>
    </w:p>
    <w:p w:rsidR="00DC5B13" w:rsidRDefault="00D34598" w:rsidP="00DC5B13">
      <w:pPr>
        <w:pStyle w:val="a3"/>
        <w:shd w:val="clear" w:color="auto" w:fill="FFFFFF"/>
        <w:spacing w:before="0" w:beforeAutospacing="0" w:after="0" w:afterAutospacing="0" w:line="294" w:lineRule="atLeast"/>
        <w:jc w:val="both"/>
        <w:rPr>
          <w:color w:val="000000"/>
          <w:sz w:val="27"/>
          <w:szCs w:val="27"/>
        </w:rPr>
      </w:pPr>
      <w:r>
        <w:rPr>
          <w:color w:val="000000"/>
          <w:sz w:val="27"/>
          <w:szCs w:val="27"/>
        </w:rPr>
        <w:t> </w:t>
      </w:r>
      <w:r>
        <w:rPr>
          <w:b/>
          <w:bCs/>
          <w:color w:val="000000"/>
          <w:sz w:val="27"/>
          <w:szCs w:val="27"/>
        </w:rPr>
        <w:t>Задачи </w:t>
      </w:r>
      <w:r>
        <w:rPr>
          <w:color w:val="000000"/>
          <w:sz w:val="27"/>
          <w:szCs w:val="27"/>
        </w:rPr>
        <w:t xml:space="preserve">тренинга: развить коммуникативную культуру подростков, научить подростков осознавать и выражать свои чувства, развить чувства </w:t>
      </w:r>
      <w:proofErr w:type="spellStart"/>
      <w:r>
        <w:rPr>
          <w:color w:val="000000"/>
          <w:sz w:val="27"/>
          <w:szCs w:val="27"/>
        </w:rPr>
        <w:t>эмпатии</w:t>
      </w:r>
      <w:proofErr w:type="spellEnd"/>
      <w:r>
        <w:rPr>
          <w:color w:val="000000"/>
          <w:sz w:val="27"/>
          <w:szCs w:val="27"/>
        </w:rPr>
        <w:t xml:space="preserve"> у учащихся, сплотить подростковой коллектив.</w:t>
      </w:r>
    </w:p>
    <w:p w:rsidR="00DC5B13" w:rsidRDefault="00D34598" w:rsidP="00DC5B13">
      <w:pPr>
        <w:pStyle w:val="a3"/>
        <w:shd w:val="clear" w:color="auto" w:fill="FFFFFF"/>
        <w:spacing w:before="0" w:beforeAutospacing="0" w:after="0" w:afterAutospacing="0" w:line="294" w:lineRule="atLeast"/>
        <w:jc w:val="both"/>
        <w:rPr>
          <w:color w:val="000000"/>
          <w:sz w:val="27"/>
          <w:szCs w:val="27"/>
        </w:rPr>
      </w:pPr>
      <w:r>
        <w:rPr>
          <w:color w:val="000000"/>
          <w:sz w:val="27"/>
          <w:szCs w:val="27"/>
        </w:rPr>
        <w:t> </w:t>
      </w:r>
      <w:r>
        <w:rPr>
          <w:b/>
          <w:bCs/>
          <w:color w:val="000000"/>
          <w:sz w:val="27"/>
          <w:szCs w:val="27"/>
        </w:rPr>
        <w:t>Целевая аудитория:</w:t>
      </w:r>
      <w:r>
        <w:rPr>
          <w:color w:val="000000"/>
          <w:sz w:val="27"/>
          <w:szCs w:val="27"/>
        </w:rPr>
        <w:t> подростки от 12 до 15 лет. </w:t>
      </w:r>
    </w:p>
    <w:p w:rsidR="00DC5B13" w:rsidRDefault="00D34598" w:rsidP="00DC5B13">
      <w:pPr>
        <w:pStyle w:val="a3"/>
        <w:shd w:val="clear" w:color="auto" w:fill="FFFFFF"/>
        <w:spacing w:before="0" w:beforeAutospacing="0" w:after="0" w:afterAutospacing="0" w:line="294" w:lineRule="atLeast"/>
        <w:jc w:val="both"/>
        <w:rPr>
          <w:color w:val="000000"/>
          <w:sz w:val="27"/>
          <w:szCs w:val="27"/>
        </w:rPr>
      </w:pPr>
      <w:r>
        <w:rPr>
          <w:b/>
          <w:bCs/>
          <w:color w:val="000000"/>
          <w:sz w:val="27"/>
          <w:szCs w:val="27"/>
        </w:rPr>
        <w:t>Организация занятий:</w:t>
      </w:r>
      <w:r>
        <w:rPr>
          <w:color w:val="000000"/>
          <w:sz w:val="27"/>
          <w:szCs w:val="27"/>
        </w:rPr>
        <w:t> предусмотрено проведение 5 занятий по 1 академическому часу (1 раз в неделю), все занятия проводятся в круге, сделанном из стульев, на которых дети будут сидеть во время упражнений. </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bookmarkStart w:id="0" w:name="_GoBack"/>
      <w:bookmarkEnd w:id="0"/>
      <w:r>
        <w:rPr>
          <w:b/>
          <w:bCs/>
          <w:color w:val="000000"/>
          <w:sz w:val="27"/>
          <w:szCs w:val="27"/>
        </w:rPr>
        <w:t>Методы и формы работы:</w:t>
      </w:r>
      <w:r>
        <w:rPr>
          <w:color w:val="000000"/>
          <w:sz w:val="27"/>
          <w:szCs w:val="27"/>
        </w:rPr>
        <w:t xml:space="preserve"> психологические игры и упражнения, работа в парах и малых группах, </w:t>
      </w:r>
      <w:proofErr w:type="spellStart"/>
      <w:r>
        <w:rPr>
          <w:color w:val="000000"/>
          <w:sz w:val="27"/>
          <w:szCs w:val="27"/>
        </w:rPr>
        <w:t>психогимнастические</w:t>
      </w:r>
      <w:proofErr w:type="spellEnd"/>
      <w:r>
        <w:rPr>
          <w:color w:val="000000"/>
          <w:sz w:val="27"/>
          <w:szCs w:val="27"/>
        </w:rPr>
        <w:t xml:space="preserve"> упражнения.</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rFonts w:ascii="Arial" w:hAnsi="Arial" w:cs="Arial"/>
          <w:color w:val="000000"/>
          <w:sz w:val="21"/>
          <w:szCs w:val="21"/>
        </w:rPr>
        <w:br/>
      </w:r>
      <w:r>
        <w:rPr>
          <w:b/>
          <w:bCs/>
          <w:color w:val="000000"/>
          <w:sz w:val="27"/>
          <w:szCs w:val="27"/>
        </w:rPr>
        <w:t>Занятие 1.</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создание благоприятного психологического микроклимата в группе для возможности личностного самораскрытия учащихся. </w:t>
      </w:r>
      <w:r>
        <w:rPr>
          <w:b/>
          <w:bCs/>
          <w:color w:val="000000"/>
          <w:sz w:val="27"/>
          <w:szCs w:val="27"/>
        </w:rPr>
        <w:t>Организационный момент:</w:t>
      </w:r>
      <w:r>
        <w:rPr>
          <w:color w:val="000000"/>
          <w:sz w:val="27"/>
          <w:szCs w:val="27"/>
        </w:rPr>
        <w:t xml:space="preserve"> разработка с учащимися правил работы в </w:t>
      </w:r>
      <w:proofErr w:type="spellStart"/>
      <w:r>
        <w:rPr>
          <w:color w:val="000000"/>
          <w:sz w:val="27"/>
          <w:szCs w:val="27"/>
        </w:rPr>
        <w:t>тренинговой</w:t>
      </w:r>
      <w:proofErr w:type="spellEnd"/>
      <w:r>
        <w:rPr>
          <w:color w:val="000000"/>
          <w:sz w:val="27"/>
          <w:szCs w:val="27"/>
        </w:rPr>
        <w:t xml:space="preserve"> группе, ознакомление с программой курса, участникам тренинга предлагается сделать круг из стульев и сесть на них. </w:t>
      </w:r>
      <w:r>
        <w:rPr>
          <w:b/>
          <w:bCs/>
          <w:color w:val="000000"/>
          <w:sz w:val="27"/>
          <w:szCs w:val="27"/>
        </w:rPr>
        <w:t>Материалы: </w:t>
      </w:r>
      <w:r>
        <w:rPr>
          <w:color w:val="000000"/>
          <w:sz w:val="27"/>
          <w:szCs w:val="27"/>
        </w:rPr>
        <w:t>листы бумаги, цветные карандаши или фломастеры.</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w:t>
      </w:r>
      <w:proofErr w:type="spellStart"/>
      <w:r>
        <w:rPr>
          <w:b/>
          <w:bCs/>
          <w:i/>
          <w:iCs/>
          <w:color w:val="000000"/>
          <w:sz w:val="27"/>
          <w:szCs w:val="27"/>
        </w:rPr>
        <w:t>энергизатор</w:t>
      </w:r>
      <w:proofErr w:type="spellEnd"/>
      <w:r>
        <w:rPr>
          <w:b/>
          <w:bCs/>
          <w:i/>
          <w:iCs/>
          <w:color w:val="000000"/>
          <w:sz w:val="27"/>
          <w:szCs w:val="27"/>
        </w:rPr>
        <w:t xml:space="preserve"> «Моё имя».</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настрой на совместную эмоциональную работу в группе, научение навыкам самоанализа. Психолог предлагает каждому участнику тренинга рассказать историю появления его имени: кто выбрал ему имя, что ученик знает о значении своего имени, что нравится в своем имени, какие вариации своего имени ему нравятся и т.д.</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«Добрые слова».</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w:t>
      </w:r>
      <w:r>
        <w:rPr>
          <w:color w:val="000000"/>
          <w:sz w:val="27"/>
          <w:szCs w:val="27"/>
        </w:rPr>
        <w:t>: улучшение самооценки учащихся, создание доброжелательной атмосферы в классном коллективе. Участники, сидя в круге, по очереди берут в руки мяч или мягкую игрушку, остальные называют хорошие, привлекательные черты участника, который держит в данный момент мяч или игрушку.</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lastRenderedPageBreak/>
        <w:t>Упражнение «Открытка».</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активизация возможности самовыражения, поддержание положительного творческого настроя в работе группы. Ученикам предлагается на листке бумаги нарисовать открытку (каждый своему рядом сидящему соседу). Сюжет рисунка и пожелания должны носить позитивный характер. После того, как все </w:t>
      </w:r>
      <w:proofErr w:type="gramStart"/>
      <w:r>
        <w:rPr>
          <w:color w:val="000000"/>
          <w:sz w:val="27"/>
          <w:szCs w:val="27"/>
        </w:rPr>
        <w:t>закончат работу им предлагается</w:t>
      </w:r>
      <w:proofErr w:type="gramEnd"/>
      <w:r>
        <w:rPr>
          <w:color w:val="000000"/>
          <w:sz w:val="27"/>
          <w:szCs w:val="27"/>
        </w:rPr>
        <w:t xml:space="preserve"> подарить свои открытки соседу по парте.</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«Диковинные цветы».</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активизация механизма самопознание.</w:t>
      </w:r>
      <w:r>
        <w:rPr>
          <w:b/>
          <w:bCs/>
          <w:color w:val="000000"/>
          <w:sz w:val="27"/>
          <w:szCs w:val="27"/>
        </w:rPr>
        <w:t> </w:t>
      </w:r>
      <w:r>
        <w:rPr>
          <w:color w:val="000000"/>
          <w:sz w:val="27"/>
          <w:szCs w:val="27"/>
        </w:rPr>
        <w:t xml:space="preserve">Психолог предлагает участникам сесть </w:t>
      </w:r>
      <w:proofErr w:type="gramStart"/>
      <w:r>
        <w:rPr>
          <w:color w:val="000000"/>
          <w:sz w:val="27"/>
          <w:szCs w:val="27"/>
        </w:rPr>
        <w:t>поудобнее</w:t>
      </w:r>
      <w:proofErr w:type="gramEnd"/>
      <w:r>
        <w:rPr>
          <w:color w:val="000000"/>
          <w:sz w:val="27"/>
          <w:szCs w:val="27"/>
        </w:rPr>
        <w:t xml:space="preserve">, расслабиться и закрыть глаза. </w:t>
      </w:r>
      <w:proofErr w:type="gramStart"/>
      <w:r>
        <w:rPr>
          <w:color w:val="000000"/>
          <w:sz w:val="27"/>
          <w:szCs w:val="27"/>
        </w:rPr>
        <w:t>Затем представить себя на волшебной полянке, на которой растут самые разнообразные цветы – от самых экзотических и, порой очень нуждающихся в постоянном уходе, до самых обычных комнатных и полевых растений, которые просто радуют глаз и не требуют больших хлопот по уходу.</w:t>
      </w:r>
      <w:proofErr w:type="gramEnd"/>
      <w:r>
        <w:rPr>
          <w:color w:val="000000"/>
          <w:sz w:val="27"/>
          <w:szCs w:val="27"/>
        </w:rPr>
        <w:t xml:space="preserve"> Необходимо присмотреться и выбрать тот цветок, который больше всего понравиться. </w:t>
      </w:r>
      <w:proofErr w:type="gramStart"/>
      <w:r>
        <w:rPr>
          <w:color w:val="000000"/>
          <w:sz w:val="27"/>
          <w:szCs w:val="27"/>
        </w:rPr>
        <w:t>Этот цветок нужно повнимательнее рассмотреть: какие у него лепестки, какого они цвета, какой у него стебель, один ли у него цветок или же это соцветие.</w:t>
      </w:r>
      <w:proofErr w:type="gramEnd"/>
      <w:r>
        <w:rPr>
          <w:color w:val="000000"/>
          <w:sz w:val="27"/>
          <w:szCs w:val="27"/>
        </w:rPr>
        <w:t xml:space="preserve"> Нужно почувствовать аромат этого цветка. Внимательно оглядеться и посмотреть, что произрастает вокруг этого цветка. Затем необходимо рассказать участникам группы о том, что удалось увидеть на цветочной поляне. </w:t>
      </w:r>
      <w:r>
        <w:rPr>
          <w:b/>
          <w:bCs/>
          <w:color w:val="000000"/>
          <w:sz w:val="27"/>
          <w:szCs w:val="27"/>
        </w:rPr>
        <w:t>Рефлексия:</w:t>
      </w:r>
      <w:r w:rsidR="00DC5B13">
        <w:rPr>
          <w:b/>
          <w:bCs/>
          <w:color w:val="000000"/>
          <w:sz w:val="27"/>
          <w:szCs w:val="27"/>
        </w:rPr>
        <w:t xml:space="preserve"> </w:t>
      </w:r>
      <w:r>
        <w:rPr>
          <w:color w:val="000000"/>
          <w:sz w:val="27"/>
          <w:szCs w:val="27"/>
        </w:rPr>
        <w:t>обсуждение что понравилось, больше всего запомнилось на занятии, возникали ли трудности во время выполнения упражнений.</w:t>
      </w:r>
    </w:p>
    <w:p w:rsidR="00DC5B13" w:rsidRDefault="00DC5B13" w:rsidP="00DC5B13">
      <w:pPr>
        <w:pStyle w:val="a3"/>
        <w:shd w:val="clear" w:color="auto" w:fill="FFFFFF"/>
        <w:spacing w:before="0" w:beforeAutospacing="0" w:after="0" w:afterAutospacing="0" w:line="294" w:lineRule="atLeast"/>
        <w:jc w:val="both"/>
        <w:rPr>
          <w:b/>
          <w:bCs/>
          <w:color w:val="000000"/>
          <w:sz w:val="27"/>
          <w:szCs w:val="27"/>
        </w:rPr>
      </w:pP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Занятие 2.</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развитие коммуникативной культуры учащихся, развитие чувства доверия друг к другу, развитие чувства </w:t>
      </w:r>
      <w:proofErr w:type="spellStart"/>
      <w:r>
        <w:rPr>
          <w:color w:val="000000"/>
          <w:sz w:val="27"/>
          <w:szCs w:val="27"/>
        </w:rPr>
        <w:t>эмпатии</w:t>
      </w:r>
      <w:proofErr w:type="spellEnd"/>
      <w:r>
        <w:rPr>
          <w:color w:val="000000"/>
          <w:sz w:val="27"/>
          <w:szCs w:val="27"/>
        </w:rPr>
        <w:t xml:space="preserve"> и человеколюбия. </w:t>
      </w:r>
      <w:r>
        <w:rPr>
          <w:b/>
          <w:bCs/>
          <w:color w:val="000000"/>
          <w:sz w:val="27"/>
          <w:szCs w:val="27"/>
        </w:rPr>
        <w:t>Материалы:</w:t>
      </w:r>
      <w:r>
        <w:rPr>
          <w:color w:val="000000"/>
          <w:sz w:val="27"/>
          <w:szCs w:val="27"/>
        </w:rPr>
        <w:t> листы бумаги, цветные карандаши или фломастеры, лист ватмана, магниты.</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w:t>
      </w:r>
      <w:proofErr w:type="spellStart"/>
      <w:r>
        <w:rPr>
          <w:b/>
          <w:bCs/>
          <w:i/>
          <w:iCs/>
          <w:color w:val="000000"/>
          <w:sz w:val="27"/>
          <w:szCs w:val="27"/>
        </w:rPr>
        <w:t>энергизатор</w:t>
      </w:r>
      <w:proofErr w:type="spellEnd"/>
      <w:r>
        <w:rPr>
          <w:b/>
          <w:bCs/>
          <w:i/>
          <w:iCs/>
          <w:color w:val="000000"/>
          <w:sz w:val="27"/>
          <w:szCs w:val="27"/>
        </w:rPr>
        <w:t xml:space="preserve"> «Надежное плечо».</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формирование чувства доверия в группе. Участникам тренинга предлагается встать в круг. Положить руки друг другу на плечи. Затем закрыть глаза и медленно раскачиваться, сначала влево, затем вправо, делать упражнение нужно аккуратно, чтобы не толкнуть своих соседей, стоящих по левую и правую стороны. В каждую сторону сделать по два-три раскачивания. Затем психолог предлагает открыть глаза и улыбнуться друг другу.</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«Заверши фразу».</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развитие умения высказывать свою точку зрения.</w:t>
      </w:r>
      <w:r>
        <w:rPr>
          <w:b/>
          <w:bCs/>
          <w:color w:val="000000"/>
          <w:sz w:val="27"/>
          <w:szCs w:val="27"/>
        </w:rPr>
        <w:t> </w:t>
      </w:r>
      <w:r>
        <w:rPr>
          <w:color w:val="000000"/>
          <w:sz w:val="27"/>
          <w:szCs w:val="27"/>
        </w:rPr>
        <w:t>Каждому предлагается завершить фразу: «Я считаю, что общение необходимо для человека потому что…». Психолог фиксирует все высказывания на листе ватмана, висящем на доске. После того, как все высказались, психолог предлагает обсудить все представленные варианты.</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«Сценка».</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развитие умения работать в группе, раскрытие умения </w:t>
      </w:r>
      <w:proofErr w:type="spellStart"/>
      <w:r>
        <w:rPr>
          <w:color w:val="000000"/>
          <w:sz w:val="27"/>
          <w:szCs w:val="27"/>
        </w:rPr>
        <w:t>самовыражаться</w:t>
      </w:r>
      <w:proofErr w:type="spellEnd"/>
      <w:r>
        <w:rPr>
          <w:color w:val="000000"/>
          <w:sz w:val="27"/>
          <w:szCs w:val="27"/>
        </w:rPr>
        <w:t xml:space="preserve">, научение </w:t>
      </w:r>
      <w:proofErr w:type="spellStart"/>
      <w:r>
        <w:rPr>
          <w:color w:val="000000"/>
          <w:sz w:val="27"/>
          <w:szCs w:val="27"/>
        </w:rPr>
        <w:t>эмпатии</w:t>
      </w:r>
      <w:proofErr w:type="spellEnd"/>
      <w:r>
        <w:rPr>
          <w:color w:val="000000"/>
          <w:sz w:val="27"/>
          <w:szCs w:val="27"/>
        </w:rPr>
        <w:t xml:space="preserve">, развитие умения вести дискуссию. Психолог говорит учащимся, что поскольку все люди разные, то и общение бывает разным, оно может быть правильным или неправильным, люди склонны совершать ошибки, быть неправы по отношению друг к другу. Психолог предлагает разделиться учащимся на три группы по равному количеству человек. Каждой группе предлагается инсценировать мини-сценку, в которой будет показана та или иная ситуация из </w:t>
      </w:r>
      <w:r>
        <w:rPr>
          <w:color w:val="000000"/>
          <w:sz w:val="27"/>
          <w:szCs w:val="27"/>
        </w:rPr>
        <w:lastRenderedPageBreak/>
        <w:t xml:space="preserve">жизни, связанная с общением. Задача учащихся во время просмотра сценок подумать, правильно ли поступают герои сценки и почему. Как нужно было поступить героям сценки. Варианты ситуаций: 1) Вася с родителями приехал в новый город и пришел в новый класс. Он очень стеснительный от природы, ему тяжело дался переезд и расставание с друзьями, но новые одноклассники не хотят принимать новичка, они над ним постоянно смеются, подговаривают других сверстников обижать и смеяться над Васей; 2) У Тани после длительной болезни возникли проблемы с алгеброй. Учительница предлагала Тане несколько раз остаться после уроков, чтобы объяснить девочке пропущенные темы. Но Таня, боясь насмешек со стороны одноклассников, отказывалась от помощи учителя, а потом вовсе стала </w:t>
      </w:r>
      <w:proofErr w:type="gramStart"/>
      <w:r>
        <w:rPr>
          <w:color w:val="000000"/>
          <w:sz w:val="27"/>
          <w:szCs w:val="27"/>
        </w:rPr>
        <w:t>прогуливать занятия ссылаясь</w:t>
      </w:r>
      <w:proofErr w:type="gramEnd"/>
      <w:r>
        <w:rPr>
          <w:color w:val="000000"/>
          <w:sz w:val="27"/>
          <w:szCs w:val="27"/>
        </w:rPr>
        <w:t xml:space="preserve"> на ухудшение самочувствия. </w:t>
      </w:r>
      <w:proofErr w:type="gramStart"/>
      <w:r>
        <w:rPr>
          <w:color w:val="000000"/>
          <w:sz w:val="27"/>
          <w:szCs w:val="27"/>
        </w:rPr>
        <w:t>Четвертная оценка Тани была ниже ожидаемой, да и отношения с родителями испортились и педагогом; 3) Лёша перестал общаться со своим другом, который постоянно обижал своими насмешками и оскорблениями их одноклассников только из-за того, что одна девочка имела рыжий цвет волос и много веснушек на лице, другой мальчик заикался, Юля была немного полнее других девчонок, а Игорь был маленького роста.</w:t>
      </w:r>
      <w:proofErr w:type="gramEnd"/>
      <w:r>
        <w:rPr>
          <w:color w:val="000000"/>
          <w:sz w:val="27"/>
          <w:szCs w:val="27"/>
        </w:rPr>
        <w:t xml:space="preserve"> Бывший друг Лёши не понимает, почему Лёша не смеётся над этими детьми и больше не дружит с ним. После просмотра всех сценок психолог предлагает выслушать мнения ребят по поводу сценок.</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«Проективный рисунок».</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развитие навыков самоанализа, самовыражения, развитие умения </w:t>
      </w:r>
      <w:proofErr w:type="spellStart"/>
      <w:r>
        <w:rPr>
          <w:color w:val="000000"/>
          <w:sz w:val="27"/>
          <w:szCs w:val="27"/>
        </w:rPr>
        <w:t>самопрезентации</w:t>
      </w:r>
      <w:proofErr w:type="spellEnd"/>
      <w:r>
        <w:rPr>
          <w:color w:val="000000"/>
          <w:sz w:val="27"/>
          <w:szCs w:val="27"/>
        </w:rPr>
        <w:t xml:space="preserve">. Ученикам предлагается сесть за столы, взять лист бумаги, разделить его пополам. На одной половине необходимо нарисовать себя таким, какой ученик есть на самом деле, на второй половине нарисовать себя таким, каким хотелось бы ему быть. На выполнение задания отводится минут пять. Рисунки подписывать не нужно. Затем все рисунки раскладываются в центре класса на пол, психолог произвольно выбирает рисунок, размещает его на видном для всех месте и предлагает обсудить, что ребята видят на нем. Нужно не формальное описание, а свои ощущения от этого </w:t>
      </w:r>
      <w:proofErr w:type="gramStart"/>
      <w:r>
        <w:rPr>
          <w:color w:val="000000"/>
          <w:sz w:val="27"/>
          <w:szCs w:val="27"/>
        </w:rPr>
        <w:t>рисунка</w:t>
      </w:r>
      <w:proofErr w:type="gramEnd"/>
      <w:r>
        <w:rPr>
          <w:color w:val="000000"/>
          <w:sz w:val="27"/>
          <w:szCs w:val="27"/>
        </w:rPr>
        <w:t>: какой это человек, который это нарисовал, какое у него было настроение в этот момент, каким он видит себя, что он хочет в себе изменить и т.д. Каждый ребенок должен высказаться, при этом автор рисунка пока идет обсуждение не выдает себя. После того, как все учащиеся выскажутся, можно попробовать определить кто же автор рисунка. Затем автор рисунка объявляет себя, рассказывает, как он себя видит, чтобы он хотел изменить в себе, какие мнения ему больше всего понравились. Так обсуждаются все рисунки. </w:t>
      </w:r>
      <w:r>
        <w:rPr>
          <w:b/>
          <w:bCs/>
          <w:i/>
          <w:iCs/>
          <w:color w:val="000000"/>
          <w:sz w:val="27"/>
          <w:szCs w:val="27"/>
        </w:rPr>
        <w:t>Рефлексия: </w:t>
      </w:r>
      <w:r>
        <w:rPr>
          <w:color w:val="000000"/>
          <w:sz w:val="27"/>
          <w:szCs w:val="27"/>
        </w:rPr>
        <w:t>обсуждение что понравилось, больше всего запомнилось на занятии, возникали ли трудности во время выполнения упражнений.</w:t>
      </w:r>
    </w:p>
    <w:p w:rsidR="00DC5B13" w:rsidRDefault="00DC5B13" w:rsidP="00DC5B13">
      <w:pPr>
        <w:pStyle w:val="a3"/>
        <w:shd w:val="clear" w:color="auto" w:fill="FFFFFF"/>
        <w:spacing w:before="0" w:beforeAutospacing="0" w:after="0" w:afterAutospacing="0" w:line="294" w:lineRule="atLeast"/>
        <w:jc w:val="both"/>
        <w:rPr>
          <w:b/>
          <w:bCs/>
          <w:color w:val="000000"/>
          <w:sz w:val="27"/>
          <w:szCs w:val="27"/>
        </w:rPr>
      </w:pP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Занятие 3.</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proofErr w:type="spellStart"/>
      <w:r>
        <w:rPr>
          <w:b/>
          <w:bCs/>
          <w:color w:val="000000"/>
          <w:sz w:val="27"/>
          <w:szCs w:val="27"/>
        </w:rPr>
        <w:t>Цель</w:t>
      </w:r>
      <w:proofErr w:type="gramStart"/>
      <w:r>
        <w:rPr>
          <w:b/>
          <w:bCs/>
          <w:color w:val="000000"/>
          <w:sz w:val="27"/>
          <w:szCs w:val="27"/>
        </w:rPr>
        <w:t>:</w:t>
      </w:r>
      <w:r>
        <w:rPr>
          <w:color w:val="000000"/>
          <w:sz w:val="27"/>
          <w:szCs w:val="27"/>
        </w:rPr>
        <w:t>с</w:t>
      </w:r>
      <w:proofErr w:type="gramEnd"/>
      <w:r>
        <w:rPr>
          <w:color w:val="000000"/>
          <w:sz w:val="27"/>
          <w:szCs w:val="27"/>
        </w:rPr>
        <w:t>плочение</w:t>
      </w:r>
      <w:proofErr w:type="spellEnd"/>
      <w:r>
        <w:rPr>
          <w:color w:val="000000"/>
          <w:sz w:val="27"/>
          <w:szCs w:val="27"/>
        </w:rPr>
        <w:t xml:space="preserve"> </w:t>
      </w:r>
      <w:proofErr w:type="spellStart"/>
      <w:r>
        <w:rPr>
          <w:color w:val="000000"/>
          <w:sz w:val="27"/>
          <w:szCs w:val="27"/>
        </w:rPr>
        <w:t>коллектива,создание</w:t>
      </w:r>
      <w:proofErr w:type="spellEnd"/>
      <w:r>
        <w:rPr>
          <w:color w:val="000000"/>
          <w:sz w:val="27"/>
          <w:szCs w:val="27"/>
        </w:rPr>
        <w:t xml:space="preserve"> благоприятного микроклимата в группе, развитие понимания важности общения в жизни человека. </w:t>
      </w:r>
      <w:r>
        <w:rPr>
          <w:b/>
          <w:bCs/>
          <w:color w:val="000000"/>
          <w:sz w:val="27"/>
          <w:szCs w:val="27"/>
        </w:rPr>
        <w:t>Материалы: </w:t>
      </w:r>
      <w:r>
        <w:rPr>
          <w:color w:val="000000"/>
          <w:sz w:val="27"/>
          <w:szCs w:val="27"/>
        </w:rPr>
        <w:t>листы бумаги формата А3 (3 листа для упражнения «Художники»), краски, кисточки, принадлежности для работы с красками.</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w:t>
      </w:r>
      <w:proofErr w:type="spellStart"/>
      <w:r>
        <w:rPr>
          <w:b/>
          <w:bCs/>
          <w:i/>
          <w:iCs/>
          <w:color w:val="000000"/>
          <w:sz w:val="27"/>
          <w:szCs w:val="27"/>
        </w:rPr>
        <w:t>энергизатор</w:t>
      </w:r>
      <w:proofErr w:type="spellEnd"/>
      <w:r>
        <w:rPr>
          <w:b/>
          <w:bCs/>
          <w:i/>
          <w:iCs/>
          <w:color w:val="000000"/>
          <w:sz w:val="27"/>
          <w:szCs w:val="27"/>
        </w:rPr>
        <w:t xml:space="preserve"> «Свет мой зеркальце».</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снять эмоциональное напряжение, настрой на совместную групповую работу, развитие чувства </w:t>
      </w:r>
      <w:proofErr w:type="spellStart"/>
      <w:r>
        <w:rPr>
          <w:color w:val="000000"/>
          <w:sz w:val="27"/>
          <w:szCs w:val="27"/>
        </w:rPr>
        <w:t>самопрезентации</w:t>
      </w:r>
      <w:proofErr w:type="spellEnd"/>
      <w:r>
        <w:rPr>
          <w:color w:val="000000"/>
          <w:sz w:val="27"/>
          <w:szCs w:val="27"/>
        </w:rPr>
        <w:t>.</w:t>
      </w:r>
      <w:r>
        <w:rPr>
          <w:b/>
          <w:bCs/>
          <w:color w:val="000000"/>
          <w:sz w:val="27"/>
          <w:szCs w:val="27"/>
        </w:rPr>
        <w:t> </w:t>
      </w:r>
      <w:r>
        <w:rPr>
          <w:color w:val="000000"/>
          <w:sz w:val="27"/>
          <w:szCs w:val="27"/>
        </w:rPr>
        <w:t xml:space="preserve">Любой желающий участник </w:t>
      </w:r>
      <w:proofErr w:type="spellStart"/>
      <w:r>
        <w:rPr>
          <w:color w:val="000000"/>
          <w:sz w:val="27"/>
          <w:szCs w:val="27"/>
        </w:rPr>
        <w:t>тренига</w:t>
      </w:r>
      <w:proofErr w:type="spellEnd"/>
      <w:r>
        <w:rPr>
          <w:color w:val="000000"/>
          <w:sz w:val="27"/>
          <w:szCs w:val="27"/>
        </w:rPr>
        <w:t xml:space="preserve"> </w:t>
      </w:r>
      <w:r>
        <w:rPr>
          <w:color w:val="000000"/>
          <w:sz w:val="27"/>
          <w:szCs w:val="27"/>
        </w:rPr>
        <w:lastRenderedPageBreak/>
        <w:t>выходит в центр класса и начинает показывать окружающим разного рода движения (два-три движения), остальные участники должны за ним повторять. Затем задание усложняется: следующий участник показывает движение, а остальные должны отзеркалить движение, то есть если участник поднял левую руку, все должны поднять праву руку и т.д. Затем выходят два участника и показывают вдвоем движения, все остальные встают в пары и повторяют движения. Желательно, чтобы каждый участник тренинга презентовал своё движение.</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«Художники».</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w:t>
      </w:r>
      <w:r>
        <w:rPr>
          <w:color w:val="000000"/>
          <w:sz w:val="27"/>
          <w:szCs w:val="27"/>
        </w:rPr>
        <w:t xml:space="preserve"> развитие умения работы в группе, раскрытие творческого потенциала учащихся, эмоциональное самораскрытие через приемы арт-терапии. Психолог предлагает учащимся разделиться на три группы, </w:t>
      </w:r>
      <w:proofErr w:type="spellStart"/>
      <w:r>
        <w:rPr>
          <w:color w:val="000000"/>
          <w:sz w:val="27"/>
          <w:szCs w:val="27"/>
        </w:rPr>
        <w:t>укаждой</w:t>
      </w:r>
      <w:proofErr w:type="spellEnd"/>
      <w:r>
        <w:rPr>
          <w:color w:val="000000"/>
          <w:sz w:val="27"/>
          <w:szCs w:val="27"/>
        </w:rPr>
        <w:t xml:space="preserve"> группы имеются листы бумаги, краски, принадлежности для работы с красками. Сейчас давайте каждая группа нарисует по картине. Каждый участник по очереди на бумаги с помощью красок и кистей рук что-то рисует, затем следующий участник говорит, что он видит на листе и дорисовывает что-то свое. Рисовать нужно пока каждый участник группы не нарисует что-то на листе. После того, как группа закончила работу, в группе идет обсуждение, что в итоге получилось на картине, картине дается название. Затем рисунки каждой группы выставляются напоказ перед всеми, участники других групп высказывают своё мнение, что нарисовано на картине, могут высказываться мнения кто, что конкретное рисовал на листе, выдвигаются предположения относительно названия рисунка. Затем рисовавшие рассказывают о свое картине и говорят, как её назвали, участники могут поделиться тем, какие ощущения испытали от совместной работы, какие сложности возникали во время работы. Такая работа проводится с каждой группой </w:t>
      </w:r>
      <w:proofErr w:type="gramStart"/>
      <w:r>
        <w:rPr>
          <w:color w:val="000000"/>
          <w:sz w:val="27"/>
          <w:szCs w:val="27"/>
        </w:rPr>
        <w:t>рисовавших</w:t>
      </w:r>
      <w:proofErr w:type="gramEnd"/>
      <w:r>
        <w:rPr>
          <w:color w:val="000000"/>
          <w:sz w:val="27"/>
          <w:szCs w:val="27"/>
        </w:rPr>
        <w:t>.</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«Сломанный телефон».</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показать важность полного понимания услышанного в процессе общения, настрой на совместную групповую работу. Нескольким участникам предлагается выйти из кабинета. Первому вошедшему ученику зачитывается какой-нибудь текст, затем заходит следующий участник, тот ученик, который слушал текст, начинает пересказывать зашедшему, что он запомнил. И так каждый последующий вошедший (не зная оригинального текста) пересказывает, что услышал от предыдущего участника вновь </w:t>
      </w:r>
      <w:proofErr w:type="gramStart"/>
      <w:r>
        <w:rPr>
          <w:color w:val="000000"/>
          <w:sz w:val="27"/>
          <w:szCs w:val="27"/>
        </w:rPr>
        <w:t>зашедшему</w:t>
      </w:r>
      <w:proofErr w:type="gramEnd"/>
      <w:r>
        <w:rPr>
          <w:color w:val="000000"/>
          <w:sz w:val="27"/>
          <w:szCs w:val="27"/>
        </w:rPr>
        <w:t>. После того как зайдут все участники этого упражнения, зачитывается оригинальный текст. Психолог предлагает обсудить это упражнение: почему искажался смысл текста при пересказе, можно ли сказать, что слышать и слушать это не одно и то же? Какие сложности испытали участники этого упражнения?</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«Комплимент».</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создание доброжелательной атмосферы в группе. Психолог предлагает учащимся, сидящим в кругу, любому из </w:t>
      </w:r>
      <w:proofErr w:type="gramStart"/>
      <w:r>
        <w:rPr>
          <w:color w:val="000000"/>
          <w:sz w:val="27"/>
          <w:szCs w:val="27"/>
        </w:rPr>
        <w:t>сидящих</w:t>
      </w:r>
      <w:proofErr w:type="gramEnd"/>
      <w:r>
        <w:rPr>
          <w:color w:val="000000"/>
          <w:sz w:val="27"/>
          <w:szCs w:val="27"/>
        </w:rPr>
        <w:t xml:space="preserve"> напротив сказать приятные слова про его хорошие качества. Одно из качеств должно начинаться на первую букву имени того, кому это говорят. Психолог должен быть внимательным, если какому-то ребенку не высказали комплимент, это должен сделать сам психолог. </w:t>
      </w:r>
      <w:r>
        <w:rPr>
          <w:b/>
          <w:bCs/>
          <w:color w:val="000000"/>
          <w:sz w:val="27"/>
          <w:szCs w:val="27"/>
        </w:rPr>
        <w:t>Рефлексия:</w:t>
      </w:r>
      <w:r>
        <w:rPr>
          <w:color w:val="000000"/>
          <w:sz w:val="27"/>
          <w:szCs w:val="27"/>
        </w:rPr>
        <w:t> обсуждение что понравилось, больше всего запомнилось на занятии, возникали ли трудности во время выполнения упражнений.</w:t>
      </w:r>
    </w:p>
    <w:p w:rsidR="00DC5B13" w:rsidRDefault="00DC5B13" w:rsidP="00DC5B13">
      <w:pPr>
        <w:pStyle w:val="a3"/>
        <w:shd w:val="clear" w:color="auto" w:fill="FFFFFF"/>
        <w:spacing w:before="0" w:beforeAutospacing="0" w:after="0" w:afterAutospacing="0" w:line="294" w:lineRule="atLeast"/>
        <w:jc w:val="both"/>
        <w:rPr>
          <w:b/>
          <w:bCs/>
          <w:color w:val="000000"/>
          <w:sz w:val="27"/>
          <w:szCs w:val="27"/>
        </w:rPr>
      </w:pP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Занятие 4.</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lastRenderedPageBreak/>
        <w:t>Цель: </w:t>
      </w:r>
      <w:r>
        <w:rPr>
          <w:color w:val="000000"/>
          <w:sz w:val="27"/>
          <w:szCs w:val="27"/>
        </w:rPr>
        <w:t xml:space="preserve">развитие коммуникативной культуры, сплочение коллектива, развитие </w:t>
      </w:r>
      <w:proofErr w:type="spellStart"/>
      <w:r>
        <w:rPr>
          <w:color w:val="000000"/>
          <w:sz w:val="27"/>
          <w:szCs w:val="27"/>
        </w:rPr>
        <w:t>эмпатии</w:t>
      </w:r>
      <w:proofErr w:type="spellEnd"/>
      <w:r>
        <w:rPr>
          <w:color w:val="000000"/>
          <w:sz w:val="27"/>
          <w:szCs w:val="27"/>
        </w:rPr>
        <w:t>. </w:t>
      </w:r>
      <w:r>
        <w:rPr>
          <w:b/>
          <w:bCs/>
          <w:color w:val="000000"/>
          <w:sz w:val="27"/>
          <w:szCs w:val="27"/>
        </w:rPr>
        <w:t>Материалы:</w:t>
      </w:r>
      <w:r>
        <w:rPr>
          <w:color w:val="000000"/>
          <w:sz w:val="27"/>
          <w:szCs w:val="27"/>
        </w:rPr>
        <w:t> листы бумаги, карандаши, фломастеры, клубок ниток.</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w:t>
      </w:r>
      <w:proofErr w:type="spellStart"/>
      <w:r>
        <w:rPr>
          <w:b/>
          <w:bCs/>
          <w:i/>
          <w:iCs/>
          <w:color w:val="000000"/>
          <w:sz w:val="27"/>
          <w:szCs w:val="27"/>
        </w:rPr>
        <w:t>энергизатор</w:t>
      </w:r>
      <w:proofErr w:type="spellEnd"/>
      <w:r>
        <w:rPr>
          <w:b/>
          <w:bCs/>
          <w:i/>
          <w:iCs/>
          <w:color w:val="000000"/>
          <w:sz w:val="27"/>
          <w:szCs w:val="27"/>
        </w:rPr>
        <w:t xml:space="preserve"> «Поменяйтесь местами те, кто…»</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w:t>
      </w:r>
      <w:r>
        <w:rPr>
          <w:color w:val="000000"/>
          <w:sz w:val="27"/>
          <w:szCs w:val="27"/>
        </w:rPr>
        <w:t> снятие нервного напряжение, настрой на групповую работу, помочь участникам ближе узнать друг друга. Психолог сам ведет это упражнение или выбирает ведущего среди детей. Ведущий предлагает учащимся поменяться местами с теми, у кого будут общими называемые ведущим признаки. Например, нужно поменяться местами тем, кто родился весной и т. д. Пока участники меняются местами, ведущий должен успеть занять одно из освободившихся мест, тот участник, которому не досталось места, продолжает роль ведущего.</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«Пойми меня без слов».</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создание атмосферы взаимопонимания и </w:t>
      </w:r>
      <w:proofErr w:type="spellStart"/>
      <w:r>
        <w:rPr>
          <w:color w:val="000000"/>
          <w:sz w:val="27"/>
          <w:szCs w:val="27"/>
        </w:rPr>
        <w:t>эмпатийного</w:t>
      </w:r>
      <w:proofErr w:type="spellEnd"/>
      <w:r>
        <w:rPr>
          <w:color w:val="000000"/>
          <w:sz w:val="27"/>
          <w:szCs w:val="27"/>
        </w:rPr>
        <w:t xml:space="preserve"> переживания. Все участники делятся на пары. Психолог сообщает задание: «Необходимо передать своему напарнику содержание какой-нибудь фразы, придуманной им, с помощью мимики и пантомимики». Варианты фраз: я получила сегодня письмо от сестры, мой папа завтра едет на футбол, моя мама приготовила вкусный торт и т. д. После психолог должен спросить у участников, что было сложнее понимать фразу или показывать ее? Какие трудности возникли во время выполнения упражнения?</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Упражнение «Паутинка».</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самовыражение, сплочение коллектива.</w:t>
      </w:r>
      <w:r>
        <w:rPr>
          <w:b/>
          <w:bCs/>
          <w:color w:val="000000"/>
          <w:sz w:val="27"/>
          <w:szCs w:val="27"/>
        </w:rPr>
        <w:t> </w:t>
      </w:r>
      <w:r>
        <w:rPr>
          <w:color w:val="000000"/>
          <w:sz w:val="27"/>
          <w:szCs w:val="27"/>
        </w:rPr>
        <w:t xml:space="preserve">Все учащиеся сидят в круге. Психолог предлагает участникам рассказать что-нибудь о себе, например, про свое хобби, интересные факты из жизни и т. д. После того как участник закончит свою мысль, он должен бросить клубок ниток следующему участнику. Нужно чтобы по ходу игры клубок оказался у каждого участника, таким образом, получилась такая паутинка. Затем участники должны попробовать распутать паутинку, если не получится полностью распутать это тоже хороший знак, </w:t>
      </w:r>
      <w:proofErr w:type="gramStart"/>
      <w:r>
        <w:rPr>
          <w:color w:val="000000"/>
          <w:sz w:val="27"/>
          <w:szCs w:val="27"/>
        </w:rPr>
        <w:t>значит участники тесно связаны</w:t>
      </w:r>
      <w:proofErr w:type="gramEnd"/>
      <w:r>
        <w:rPr>
          <w:color w:val="000000"/>
          <w:sz w:val="27"/>
          <w:szCs w:val="27"/>
        </w:rPr>
        <w:t xml:space="preserve"> между собой.</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«Мой портрет в лучах солнца».</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 xml:space="preserve">повышение уровня самооценки, создание положительной атмосферы в коллективе. Все участники рисуют на листе бумаги солнце, от которого отходят лучи, в центре пишут свое имя. На одном-двух лучах пишут качества, которые заставляют участника себя любить и гордиться собой. Затем происходит обмен листами </w:t>
      </w:r>
      <w:proofErr w:type="gramStart"/>
      <w:r>
        <w:rPr>
          <w:color w:val="000000"/>
          <w:sz w:val="27"/>
          <w:szCs w:val="27"/>
        </w:rPr>
        <w:t>между</w:t>
      </w:r>
      <w:proofErr w:type="gramEnd"/>
      <w:r>
        <w:rPr>
          <w:color w:val="000000"/>
          <w:sz w:val="27"/>
          <w:szCs w:val="27"/>
        </w:rPr>
        <w:t xml:space="preserve"> </w:t>
      </w:r>
      <w:proofErr w:type="gramStart"/>
      <w:r>
        <w:rPr>
          <w:color w:val="000000"/>
          <w:sz w:val="27"/>
          <w:szCs w:val="27"/>
        </w:rPr>
        <w:t>друг</w:t>
      </w:r>
      <w:proofErr w:type="gramEnd"/>
      <w:r>
        <w:rPr>
          <w:color w:val="000000"/>
          <w:sz w:val="27"/>
          <w:szCs w:val="27"/>
        </w:rPr>
        <w:t xml:space="preserve"> другом и каждый дописывает качества, за которые он ценит того или иного своего одноклассника. </w:t>
      </w:r>
      <w:r>
        <w:rPr>
          <w:b/>
          <w:bCs/>
          <w:color w:val="000000"/>
          <w:sz w:val="27"/>
          <w:szCs w:val="27"/>
        </w:rPr>
        <w:t>Рефлексия:</w:t>
      </w:r>
      <w:r>
        <w:rPr>
          <w:color w:val="000000"/>
          <w:sz w:val="27"/>
          <w:szCs w:val="27"/>
        </w:rPr>
        <w:t> обсуждение что понравилось, больше всего запомнилось на занятии, возникали ли трудности во время выполнения упражнений.</w:t>
      </w:r>
    </w:p>
    <w:p w:rsidR="00DC5B13" w:rsidRDefault="00DC5B13" w:rsidP="00DC5B13">
      <w:pPr>
        <w:pStyle w:val="a3"/>
        <w:shd w:val="clear" w:color="auto" w:fill="FFFFFF"/>
        <w:spacing w:before="0" w:beforeAutospacing="0" w:after="0" w:afterAutospacing="0" w:line="294" w:lineRule="atLeast"/>
        <w:jc w:val="both"/>
        <w:rPr>
          <w:b/>
          <w:bCs/>
          <w:color w:val="000000"/>
          <w:sz w:val="27"/>
          <w:szCs w:val="27"/>
        </w:rPr>
      </w:pP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Занятие 5.</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развитие умения действовать сообща, быть мобильными, рефлексия учащихся своей работы в тренинге, закрепить позитивную установку в контексте групповой работы. </w:t>
      </w:r>
      <w:r>
        <w:rPr>
          <w:b/>
          <w:bCs/>
          <w:i/>
          <w:iCs/>
          <w:color w:val="000000"/>
          <w:sz w:val="27"/>
          <w:szCs w:val="27"/>
        </w:rPr>
        <w:t>Материалы: </w:t>
      </w:r>
      <w:r>
        <w:rPr>
          <w:color w:val="000000"/>
          <w:sz w:val="27"/>
          <w:szCs w:val="27"/>
        </w:rPr>
        <w:t>листы бумаги, цветные карандаши, фломастеры, клей, ножницы.</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proofErr w:type="spellStart"/>
      <w:r>
        <w:rPr>
          <w:b/>
          <w:bCs/>
          <w:i/>
          <w:iCs/>
          <w:color w:val="000000"/>
          <w:sz w:val="27"/>
          <w:szCs w:val="27"/>
        </w:rPr>
        <w:t>Упражнени-энергизатор</w:t>
      </w:r>
      <w:proofErr w:type="spellEnd"/>
      <w:r>
        <w:rPr>
          <w:b/>
          <w:bCs/>
          <w:i/>
          <w:iCs/>
          <w:color w:val="000000"/>
          <w:sz w:val="27"/>
          <w:szCs w:val="27"/>
        </w:rPr>
        <w:t xml:space="preserve"> «Построй фигуру».</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w:t>
      </w:r>
      <w:r>
        <w:rPr>
          <w:color w:val="000000"/>
          <w:sz w:val="27"/>
          <w:szCs w:val="27"/>
        </w:rPr>
        <w:t xml:space="preserve"> развитие умения действовать сообща, быть мобильными. Всем участникам предлагается хаотично передвигаться под музыку по классу, как только музыка </w:t>
      </w:r>
      <w:proofErr w:type="gramStart"/>
      <w:r>
        <w:rPr>
          <w:color w:val="000000"/>
          <w:sz w:val="27"/>
          <w:szCs w:val="27"/>
        </w:rPr>
        <w:t>прерывается все участники должны</w:t>
      </w:r>
      <w:proofErr w:type="gramEnd"/>
      <w:r>
        <w:rPr>
          <w:color w:val="000000"/>
          <w:sz w:val="27"/>
          <w:szCs w:val="27"/>
        </w:rPr>
        <w:t xml:space="preserve"> объединиться в заранее названную психологом </w:t>
      </w:r>
      <w:r>
        <w:rPr>
          <w:color w:val="000000"/>
          <w:sz w:val="27"/>
          <w:szCs w:val="27"/>
        </w:rPr>
        <w:lastRenderedPageBreak/>
        <w:t>геометрическую фигуру (круг, треугольник, квадрат, прямоугольник). Затем задание усложняется, участники должны сообща объединиться в образы: солнце, звезда, цветок и т.д.</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Упражнение «Я благодарен тому, что».</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рефлексия полученного опыта за время тренинга.</w:t>
      </w:r>
      <w:r>
        <w:rPr>
          <w:b/>
          <w:bCs/>
          <w:color w:val="000000"/>
          <w:sz w:val="27"/>
          <w:szCs w:val="27"/>
        </w:rPr>
        <w:t> </w:t>
      </w:r>
      <w:r>
        <w:rPr>
          <w:color w:val="000000"/>
          <w:sz w:val="27"/>
          <w:szCs w:val="27"/>
        </w:rPr>
        <w:t xml:space="preserve">Психолог предлагает учащимся поговорить о пройденных </w:t>
      </w:r>
      <w:proofErr w:type="spellStart"/>
      <w:r>
        <w:rPr>
          <w:color w:val="000000"/>
          <w:sz w:val="27"/>
          <w:szCs w:val="27"/>
        </w:rPr>
        <w:t>тренинговых</w:t>
      </w:r>
      <w:proofErr w:type="spellEnd"/>
      <w:r>
        <w:rPr>
          <w:color w:val="000000"/>
          <w:sz w:val="27"/>
          <w:szCs w:val="27"/>
        </w:rPr>
        <w:t xml:space="preserve"> занятиях, что нового они узнали про себя за время прохождения тренинга, что нового узнали про роль общения в жизни человека, чем тренинг помог каждому участнику, чему новому научились. Затем на листах бумаги каждый должен попробовать написать 8 – 10 причин, по которым он может сказать: «Я благодарен за это». В заключение участники зачитывают свои записи!</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i/>
          <w:iCs/>
          <w:color w:val="000000"/>
          <w:sz w:val="27"/>
          <w:szCs w:val="27"/>
        </w:rPr>
        <w:t>Упражнение «Цветок единения».</w:t>
      </w:r>
    </w:p>
    <w:p w:rsidR="00D34598" w:rsidRDefault="00D34598" w:rsidP="00DC5B13">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Цель: </w:t>
      </w:r>
      <w:r>
        <w:rPr>
          <w:color w:val="000000"/>
          <w:sz w:val="27"/>
          <w:szCs w:val="27"/>
        </w:rPr>
        <w:t>закрепление групповой работы, сплочение коллектива. Психолог предлагает учащимся положить на лист бумаги свою руку, обвести ее карандашом, красиво как пожелают раскрасить обведенную форму руки, в центре написать красиво своё имя. Когда каждый подпишет свое имя, этот рисунок аккуратно вырезается, участники начинают обмениваться своими рисунками, каждый должен написать что-то хорошее о человеке, на рисунке, который перед ним. Когда все закончат писать пожелания, совместными усилиями рисунки-ладони крепятся на лист ватмана, который закреплен на доске. На листе заранее психолог нарисовала сердцевину цветка, на ней подписан номер класса, к этой сердцевине крепятся ладошки, они будут импровизированными лепестками. В заключение, психолог отмечает, что теперь класс будет таким же единым целым как этот цветок и его лепестки.</w:t>
      </w:r>
    </w:p>
    <w:p w:rsidR="009959A2" w:rsidRPr="00DC5B13" w:rsidRDefault="009959A2" w:rsidP="00DC5B13">
      <w:pPr>
        <w:pStyle w:val="a3"/>
        <w:shd w:val="clear" w:color="auto" w:fill="FFFFFF"/>
        <w:spacing w:before="0" w:beforeAutospacing="0" w:after="0" w:afterAutospacing="0" w:line="294" w:lineRule="atLeast"/>
        <w:jc w:val="both"/>
        <w:rPr>
          <w:rFonts w:ascii="Arial" w:hAnsi="Arial" w:cs="Arial"/>
          <w:color w:val="000000"/>
          <w:sz w:val="21"/>
          <w:szCs w:val="21"/>
        </w:rPr>
      </w:pPr>
    </w:p>
    <w:sectPr w:rsidR="009959A2" w:rsidRPr="00DC5B13" w:rsidSect="00D34598">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34E"/>
    <w:rsid w:val="0020034E"/>
    <w:rsid w:val="00826E16"/>
    <w:rsid w:val="009959A2"/>
    <w:rsid w:val="00D34598"/>
    <w:rsid w:val="00DC5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45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45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561189">
      <w:bodyDiv w:val="1"/>
      <w:marLeft w:val="0"/>
      <w:marRight w:val="0"/>
      <w:marTop w:val="0"/>
      <w:marBottom w:val="0"/>
      <w:divBdr>
        <w:top w:val="none" w:sz="0" w:space="0" w:color="auto"/>
        <w:left w:val="none" w:sz="0" w:space="0" w:color="auto"/>
        <w:bottom w:val="none" w:sz="0" w:space="0" w:color="auto"/>
        <w:right w:val="none" w:sz="0" w:space="0" w:color="auto"/>
      </w:divBdr>
      <w:divsChild>
        <w:div w:id="37362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2425</Words>
  <Characters>13825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Элеонора</dc:creator>
  <cp:keywords/>
  <dc:description/>
  <cp:lastModifiedBy>Элеонора</cp:lastModifiedBy>
  <cp:revision>3</cp:revision>
  <dcterms:created xsi:type="dcterms:W3CDTF">2020-05-27T03:38:00Z</dcterms:created>
  <dcterms:modified xsi:type="dcterms:W3CDTF">2021-05-04T03:50:00Z</dcterms:modified>
</cp:coreProperties>
</file>