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10F" w:rsidRDefault="00CD210F" w:rsidP="00082754">
      <w:pPr>
        <w:jc w:val="center"/>
        <w:rPr>
          <w:b/>
          <w:i/>
          <w:sz w:val="40"/>
          <w:szCs w:val="40"/>
        </w:rPr>
      </w:pPr>
    </w:p>
    <w:p w:rsidR="00CD210F" w:rsidRDefault="00CD210F" w:rsidP="00082754">
      <w:pPr>
        <w:jc w:val="center"/>
        <w:rPr>
          <w:b/>
          <w:i/>
          <w:sz w:val="40"/>
          <w:szCs w:val="40"/>
        </w:rPr>
      </w:pPr>
    </w:p>
    <w:p w:rsidR="00CD210F" w:rsidRDefault="00CD210F" w:rsidP="00082754">
      <w:pPr>
        <w:jc w:val="center"/>
        <w:rPr>
          <w:b/>
          <w:i/>
          <w:sz w:val="40"/>
          <w:szCs w:val="40"/>
        </w:rPr>
      </w:pPr>
    </w:p>
    <w:p w:rsidR="00CD210F" w:rsidRDefault="00CD210F" w:rsidP="00082754">
      <w:pPr>
        <w:jc w:val="center"/>
        <w:rPr>
          <w:b/>
          <w:i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Default="00CD210F" w:rsidP="00CD210F">
      <w:pPr>
        <w:jc w:val="center"/>
        <w:rPr>
          <w:b/>
          <w:sz w:val="40"/>
          <w:szCs w:val="40"/>
        </w:rPr>
      </w:pPr>
    </w:p>
    <w:p w:rsidR="00CD210F" w:rsidRPr="009A501F" w:rsidRDefault="00CD210F" w:rsidP="00346677">
      <w:pPr>
        <w:spacing w:line="360" w:lineRule="auto"/>
        <w:jc w:val="center"/>
        <w:rPr>
          <w:sz w:val="36"/>
          <w:szCs w:val="36"/>
        </w:rPr>
      </w:pPr>
      <w:r w:rsidRPr="009A501F">
        <w:rPr>
          <w:sz w:val="36"/>
          <w:szCs w:val="36"/>
        </w:rPr>
        <w:t>Цикл комплексных занятий для детей 2-3 лет</w:t>
      </w:r>
    </w:p>
    <w:p w:rsidR="00CD210F" w:rsidRPr="009A501F" w:rsidRDefault="00CD210F" w:rsidP="00346677">
      <w:pPr>
        <w:spacing w:line="360" w:lineRule="auto"/>
        <w:jc w:val="center"/>
        <w:rPr>
          <w:sz w:val="32"/>
          <w:szCs w:val="32"/>
        </w:rPr>
      </w:pPr>
      <w:r w:rsidRPr="009A501F">
        <w:rPr>
          <w:sz w:val="36"/>
          <w:szCs w:val="36"/>
        </w:rPr>
        <w:t>по развитию элементарных математических представлений</w:t>
      </w:r>
    </w:p>
    <w:p w:rsidR="00CD210F" w:rsidRPr="009A501F" w:rsidRDefault="00CD210F" w:rsidP="00346677">
      <w:pPr>
        <w:spacing w:line="360" w:lineRule="auto"/>
        <w:jc w:val="center"/>
        <w:rPr>
          <w:sz w:val="32"/>
          <w:szCs w:val="32"/>
        </w:rPr>
      </w:pPr>
    </w:p>
    <w:p w:rsidR="00CD210F" w:rsidRPr="009A501F" w:rsidRDefault="00CD210F" w:rsidP="00346677">
      <w:pPr>
        <w:spacing w:line="360" w:lineRule="auto"/>
        <w:jc w:val="both"/>
        <w:rPr>
          <w:sz w:val="32"/>
          <w:szCs w:val="32"/>
        </w:rPr>
      </w:pPr>
    </w:p>
    <w:p w:rsidR="00CD210F" w:rsidRPr="009A501F" w:rsidRDefault="00CD210F" w:rsidP="00346677">
      <w:pPr>
        <w:spacing w:line="360" w:lineRule="auto"/>
        <w:jc w:val="both"/>
        <w:rPr>
          <w:sz w:val="32"/>
          <w:szCs w:val="32"/>
        </w:rPr>
      </w:pPr>
    </w:p>
    <w:p w:rsidR="00CD210F" w:rsidRPr="009A501F" w:rsidRDefault="00CD210F" w:rsidP="00346677">
      <w:pPr>
        <w:spacing w:line="360" w:lineRule="auto"/>
        <w:jc w:val="both"/>
        <w:rPr>
          <w:sz w:val="32"/>
          <w:szCs w:val="32"/>
        </w:rPr>
      </w:pPr>
      <w:r w:rsidRPr="009A501F">
        <w:rPr>
          <w:sz w:val="32"/>
          <w:szCs w:val="32"/>
        </w:rPr>
        <w:t xml:space="preserve"> </w:t>
      </w:r>
    </w:p>
    <w:p w:rsidR="00CD210F" w:rsidRPr="009A501F" w:rsidRDefault="00CD210F" w:rsidP="00346677">
      <w:pPr>
        <w:spacing w:line="360" w:lineRule="auto"/>
        <w:jc w:val="both"/>
        <w:rPr>
          <w:i/>
          <w:sz w:val="32"/>
          <w:szCs w:val="32"/>
        </w:rPr>
      </w:pPr>
    </w:p>
    <w:p w:rsidR="00CD210F" w:rsidRPr="009A501F" w:rsidRDefault="00CD210F" w:rsidP="009A501F">
      <w:pPr>
        <w:jc w:val="right"/>
        <w:rPr>
          <w:sz w:val="32"/>
          <w:szCs w:val="32"/>
        </w:rPr>
      </w:pPr>
    </w:p>
    <w:p w:rsid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                                                    </w:t>
      </w:r>
      <w:r w:rsidR="009A501F">
        <w:rPr>
          <w:sz w:val="32"/>
          <w:szCs w:val="32"/>
        </w:rPr>
        <w:t xml:space="preserve">                               </w:t>
      </w: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9A501F" w:rsidRDefault="009A501F" w:rsidP="009A501F">
      <w:pPr>
        <w:jc w:val="right"/>
        <w:rPr>
          <w:sz w:val="32"/>
          <w:szCs w:val="32"/>
        </w:rPr>
      </w:pPr>
    </w:p>
    <w:p w:rsidR="00CD210F" w:rsidRP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Подготовила воспитатель </w:t>
      </w:r>
    </w:p>
    <w:p w:rsidR="00CD210F" w:rsidRP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                                                                                    1 младшей группы</w:t>
      </w:r>
    </w:p>
    <w:p w:rsidR="00CD210F" w:rsidRP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                                                           </w:t>
      </w:r>
      <w:r w:rsidR="009A501F">
        <w:rPr>
          <w:sz w:val="32"/>
          <w:szCs w:val="32"/>
        </w:rPr>
        <w:t xml:space="preserve">                         ЯНАО г. </w:t>
      </w:r>
      <w:r w:rsidRPr="009A501F">
        <w:rPr>
          <w:sz w:val="32"/>
          <w:szCs w:val="32"/>
        </w:rPr>
        <w:t>Ноябрьск</w:t>
      </w:r>
    </w:p>
    <w:p w:rsidR="00CD210F" w:rsidRPr="009A501F" w:rsidRDefault="00CD210F" w:rsidP="009A501F">
      <w:pPr>
        <w:jc w:val="right"/>
        <w:rPr>
          <w:sz w:val="32"/>
          <w:szCs w:val="32"/>
        </w:rPr>
      </w:pPr>
      <w:r w:rsidRPr="009A501F">
        <w:rPr>
          <w:sz w:val="32"/>
          <w:szCs w:val="32"/>
        </w:rPr>
        <w:t xml:space="preserve">                                                                                     Прошина Елена Викторовна</w:t>
      </w:r>
    </w:p>
    <w:p w:rsidR="00CD210F" w:rsidRDefault="00CD210F" w:rsidP="009A501F">
      <w:pPr>
        <w:jc w:val="right"/>
        <w:rPr>
          <w:b/>
          <w:i/>
          <w:sz w:val="40"/>
          <w:szCs w:val="40"/>
        </w:rPr>
      </w:pPr>
    </w:p>
    <w:p w:rsidR="00CD210F" w:rsidRDefault="00CD210F" w:rsidP="00346677">
      <w:pPr>
        <w:spacing w:line="360" w:lineRule="auto"/>
        <w:jc w:val="both"/>
        <w:rPr>
          <w:b/>
          <w:i/>
          <w:sz w:val="40"/>
          <w:szCs w:val="40"/>
        </w:rPr>
      </w:pPr>
    </w:p>
    <w:p w:rsidR="009A501F" w:rsidRDefault="009A501F" w:rsidP="009A501F">
      <w:pPr>
        <w:jc w:val="both"/>
        <w:rPr>
          <w:b/>
          <w:i/>
          <w:sz w:val="40"/>
          <w:szCs w:val="40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lastRenderedPageBreak/>
        <w:t>«Веселые гномы строят домики для своих друзей»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Цель: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1B72A8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З</w:t>
      </w:r>
      <w:r w:rsidR="00082754" w:rsidRPr="009A501F">
        <w:rPr>
          <w:sz w:val="28"/>
          <w:szCs w:val="28"/>
        </w:rPr>
        <w:t>накомить малышей с предметами раз</w:t>
      </w:r>
      <w:r w:rsidR="00082754" w:rsidRPr="009A501F">
        <w:rPr>
          <w:sz w:val="28"/>
          <w:szCs w:val="28"/>
        </w:rPr>
        <w:softHyphen/>
        <w:t>личной формы.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Учить соотносить предметы, различая их по форме и цвету.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Обучать составлению целого из частей.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Развивать творческие способности детей.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Материал</w:t>
      </w:r>
      <w:r w:rsidRPr="009A501F">
        <w:rPr>
          <w:sz w:val="28"/>
          <w:szCs w:val="28"/>
        </w:rPr>
        <w:t xml:space="preserve">: игрушки - гномы, собачки, квадраты, треугольники; большие дома семи цветов для </w:t>
      </w:r>
      <w:proofErr w:type="spellStart"/>
      <w:r w:rsidRPr="009A501F">
        <w:rPr>
          <w:sz w:val="28"/>
          <w:szCs w:val="28"/>
        </w:rPr>
        <w:t>фланеле</w:t>
      </w:r>
      <w:r w:rsidRPr="009A501F">
        <w:rPr>
          <w:sz w:val="28"/>
          <w:szCs w:val="28"/>
        </w:rPr>
        <w:softHyphen/>
        <w:t>графа</w:t>
      </w:r>
      <w:proofErr w:type="spellEnd"/>
      <w:r w:rsidRPr="009A501F">
        <w:rPr>
          <w:sz w:val="28"/>
          <w:szCs w:val="28"/>
        </w:rPr>
        <w:t>; раздаточный материал: гномы, квадраты и треу</w:t>
      </w:r>
      <w:r w:rsidRPr="009A501F">
        <w:rPr>
          <w:sz w:val="28"/>
          <w:szCs w:val="28"/>
        </w:rPr>
        <w:softHyphen/>
        <w:t>гольники семи цветов.</w:t>
      </w:r>
    </w:p>
    <w:p w:rsidR="00082754" w:rsidRPr="009A501F" w:rsidRDefault="001B72A8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 xml:space="preserve">Ход </w:t>
      </w:r>
      <w:proofErr w:type="spellStart"/>
      <w:r w:rsidRPr="009A501F">
        <w:rPr>
          <w:b/>
          <w:sz w:val="28"/>
          <w:szCs w:val="28"/>
        </w:rPr>
        <w:t>нод</w:t>
      </w:r>
      <w:proofErr w:type="spellEnd"/>
      <w:r w:rsidR="00082754" w:rsidRPr="009A501F">
        <w:rPr>
          <w:b/>
          <w:sz w:val="28"/>
          <w:szCs w:val="28"/>
        </w:rPr>
        <w:t>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На </w:t>
      </w:r>
      <w:proofErr w:type="spellStart"/>
      <w:r w:rsidRPr="009A501F">
        <w:rPr>
          <w:sz w:val="28"/>
          <w:szCs w:val="28"/>
        </w:rPr>
        <w:t>фланелеграфе</w:t>
      </w:r>
      <w:proofErr w:type="spellEnd"/>
      <w:r w:rsidRPr="009A501F">
        <w:rPr>
          <w:sz w:val="28"/>
          <w:szCs w:val="28"/>
        </w:rPr>
        <w:t xml:space="preserve"> расположены веселые гномы и их дома.</w:t>
      </w:r>
    </w:p>
    <w:p w:rsidR="00082754" w:rsidRPr="009A501F" w:rsidRDefault="009A501F" w:rsidP="009A501F">
      <w:pPr>
        <w:jc w:val="both"/>
        <w:rPr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Воспитате</w:t>
      </w:r>
      <w:r w:rsidR="00082754" w:rsidRPr="009A501F">
        <w:rPr>
          <w:b/>
          <w:sz w:val="28"/>
          <w:szCs w:val="28"/>
        </w:rPr>
        <w:t>л</w:t>
      </w:r>
      <w:proofErr w:type="spellEnd"/>
      <w:r w:rsidR="00082754" w:rsidRPr="009A501F">
        <w:rPr>
          <w:b/>
          <w:sz w:val="28"/>
          <w:szCs w:val="28"/>
        </w:rPr>
        <w:t xml:space="preserve"> </w:t>
      </w:r>
      <w:proofErr w:type="spellStart"/>
      <w:r w:rsidR="00082754" w:rsidRPr="009A501F">
        <w:rPr>
          <w:b/>
          <w:sz w:val="28"/>
          <w:szCs w:val="28"/>
        </w:rPr>
        <w:t>ь</w:t>
      </w:r>
      <w:proofErr w:type="spellEnd"/>
      <w:proofErr w:type="gramEnd"/>
      <w:r w:rsidR="00082754" w:rsidRPr="009A501F">
        <w:rPr>
          <w:b/>
          <w:sz w:val="28"/>
          <w:szCs w:val="28"/>
        </w:rPr>
        <w:t>.</w:t>
      </w:r>
      <w:r w:rsidR="00082754" w:rsidRPr="009A501F">
        <w:rPr>
          <w:sz w:val="28"/>
          <w:szCs w:val="28"/>
        </w:rPr>
        <w:t xml:space="preserve"> Посмотрите, ребята, какие красивые домики у гномов. У каждого гнома свой дом. У красного гнома - красный дом. У желтого гнома</w:t>
      </w:r>
      <w:r>
        <w:rPr>
          <w:sz w:val="28"/>
          <w:szCs w:val="28"/>
        </w:rPr>
        <w:t>,</w:t>
      </w:r>
      <w:r w:rsidR="00082754" w:rsidRPr="009A501F">
        <w:rPr>
          <w:sz w:val="28"/>
          <w:szCs w:val="28"/>
        </w:rPr>
        <w:t xml:space="preserve"> какой дом?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Желтый.</w:t>
      </w:r>
    </w:p>
    <w:p w:rsidR="00082754" w:rsidRPr="009A501F" w:rsidRDefault="009A501F" w:rsidP="009A501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</w:t>
      </w:r>
      <w:r w:rsidR="00082754" w:rsidRPr="009A501F">
        <w:rPr>
          <w:b/>
          <w:sz w:val="28"/>
          <w:szCs w:val="28"/>
        </w:rPr>
        <w:t>ь</w:t>
      </w:r>
      <w:r w:rsidR="00082754" w:rsidRPr="009A501F">
        <w:rPr>
          <w:sz w:val="28"/>
          <w:szCs w:val="28"/>
        </w:rPr>
        <w:t>. Правильно. Помните, ребята, я вам говорила, что у гномов есть верные друзья  это их со</w:t>
      </w:r>
      <w:r w:rsidR="00082754" w:rsidRPr="009A501F">
        <w:rPr>
          <w:sz w:val="28"/>
          <w:szCs w:val="28"/>
        </w:rPr>
        <w:softHyphen/>
        <w:t>бачки. Только вот у собачек нет домиков. Гномы решили построить для них домики, они привезли много кирпичи</w:t>
      </w:r>
      <w:r w:rsidR="00082754" w:rsidRPr="009A501F">
        <w:rPr>
          <w:sz w:val="28"/>
          <w:szCs w:val="28"/>
        </w:rPr>
        <w:softHyphen/>
        <w:t>ков и крыш разных цветов. У них получилась целая гора материалов для строительства, и они никак не могут с ней разобраться. Давайте мы им поможем. Вот у меня желтый песик, ему нужно построить домик желтого цвета. Я беру желтый квадратик (кирпичик) и такого же цвета треуголь</w:t>
      </w:r>
      <w:r w:rsidR="00082754" w:rsidRPr="009A501F">
        <w:rPr>
          <w:sz w:val="28"/>
          <w:szCs w:val="28"/>
        </w:rPr>
        <w:softHyphen/>
        <w:t>ник (крышу). Приставляю крышу к кирпичику сверху, по</w:t>
      </w:r>
      <w:r w:rsidR="00082754" w:rsidRPr="009A501F">
        <w:rPr>
          <w:sz w:val="28"/>
          <w:szCs w:val="28"/>
        </w:rPr>
        <w:softHyphen/>
        <w:t>лучается дом для песика. Ира, вот тебе красный песик, найди для него квадратик и треугольник такого же цвета. Правильно, теперь построй домик для собачки. Молодец, хорошо!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Посмотрите, ребята, песик красный и домик у него красный. Аналогично совместно строятся дома для остальных собачек. Можно выстроить домики с собачками в последовательности цветов радуги. Затем воспитатель, дает каждому ребёнку по собачке и просит выбирать квадраты такого же цвета, что и собач</w:t>
      </w:r>
      <w:r w:rsidRPr="009A501F">
        <w:rPr>
          <w:sz w:val="28"/>
          <w:szCs w:val="28"/>
        </w:rPr>
        <w:softHyphen/>
        <w:t>ка. Дети, сидящие за одним столом, выбирают квадратики из общего материала.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За столик для занятий лучше посадить ребятишек по трое. Тогда они смогут выбирать фигуры заданного цвета из материала трех цветов.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После того, как квадратики будут разобраны и поло</w:t>
      </w:r>
      <w:r w:rsidRPr="009A501F">
        <w:rPr>
          <w:sz w:val="28"/>
          <w:szCs w:val="28"/>
        </w:rPr>
        <w:softHyphen/>
        <w:t>жены рядом с собачками, предлагается отобрать из обще</w:t>
      </w:r>
      <w:r w:rsidRPr="009A501F">
        <w:rPr>
          <w:sz w:val="28"/>
          <w:szCs w:val="28"/>
        </w:rPr>
        <w:softHyphen/>
        <w:t>го материала крыши-треугольники.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 ходе игры - занятия воспитатель регулирует поведе</w:t>
      </w:r>
      <w:r w:rsidRPr="009A501F">
        <w:rPr>
          <w:sz w:val="28"/>
          <w:szCs w:val="28"/>
        </w:rPr>
        <w:softHyphen/>
        <w:t>ние детей, напоминая им, чтобы они не торопились, а вначале внимательно смотрели на квадратики и треуголь</w:t>
      </w:r>
      <w:r w:rsidRPr="009A501F">
        <w:rPr>
          <w:sz w:val="28"/>
          <w:szCs w:val="28"/>
        </w:rPr>
        <w:softHyphen/>
        <w:t>ники, находили глазами нужные и только после этого бра</w:t>
      </w:r>
      <w:r w:rsidRPr="009A501F">
        <w:rPr>
          <w:sz w:val="28"/>
          <w:szCs w:val="28"/>
        </w:rPr>
        <w:softHyphen/>
        <w:t>ли их для строительства домика.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 конце занятия проводится игра «Возле ёлочки зелёной»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Возле елочки зеленой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 ритме музыки веселой                                   Хоровод.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Мы идем широким кругом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Друг за другом, друг за другом.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Пусть стучат все громче ножки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Возле елки на дорожке.                                     Топающий шаг.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lastRenderedPageBreak/>
        <w:t>И пока мы не устанем,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Танцевать не перестанем.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«Гномы и машины»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Цель: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Закрепить умение детей группировать предметы по цвету.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Продолжать обогащать их опыт при действии с предметами разной формы, но одинакового цвета;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Развивать воображение, образное мышление.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Материал:</w:t>
      </w:r>
      <w:r w:rsidRPr="009A501F">
        <w:rPr>
          <w:sz w:val="28"/>
          <w:szCs w:val="28"/>
        </w:rPr>
        <w:t xml:space="preserve"> фигурки из картона - гномы, собачки; квадраты</w:t>
      </w:r>
      <w:proofErr w:type="gramStart"/>
      <w:r w:rsidRPr="009A501F">
        <w:rPr>
          <w:sz w:val="28"/>
          <w:szCs w:val="28"/>
        </w:rPr>
        <w:t xml:space="preserve"> ,</w:t>
      </w:r>
      <w:proofErr w:type="gramEnd"/>
      <w:r w:rsidRPr="009A501F">
        <w:rPr>
          <w:sz w:val="28"/>
          <w:szCs w:val="28"/>
        </w:rPr>
        <w:t>и прямоугольники семи цветов; раздаточный ма</w:t>
      </w:r>
      <w:r w:rsidRPr="009A501F">
        <w:rPr>
          <w:sz w:val="28"/>
          <w:szCs w:val="28"/>
        </w:rPr>
        <w:softHyphen/>
        <w:t>териал - собачки, квадратики и прямоугольники, кирпи</w:t>
      </w:r>
      <w:r w:rsidRPr="009A501F">
        <w:rPr>
          <w:sz w:val="28"/>
          <w:szCs w:val="28"/>
        </w:rPr>
        <w:softHyphen/>
        <w:t>чик и кубик для построения машины, игрушка-собачка.</w:t>
      </w:r>
    </w:p>
    <w:p w:rsidR="00082754" w:rsidRPr="009A501F" w:rsidRDefault="001B72A8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 xml:space="preserve">Ход </w:t>
      </w:r>
      <w:proofErr w:type="spellStart"/>
      <w:r w:rsidRPr="009A501F">
        <w:rPr>
          <w:b/>
          <w:sz w:val="28"/>
          <w:szCs w:val="28"/>
        </w:rPr>
        <w:t>нод</w:t>
      </w:r>
      <w:proofErr w:type="spellEnd"/>
      <w:r w:rsidRPr="009A501F">
        <w:rPr>
          <w:b/>
          <w:sz w:val="28"/>
          <w:szCs w:val="28"/>
        </w:rPr>
        <w:t>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Воспитатель на </w:t>
      </w:r>
      <w:proofErr w:type="spellStart"/>
      <w:r w:rsidRPr="009A501F">
        <w:rPr>
          <w:sz w:val="28"/>
          <w:szCs w:val="28"/>
        </w:rPr>
        <w:t>фланелеграфе</w:t>
      </w:r>
      <w:proofErr w:type="spellEnd"/>
      <w:r w:rsidRPr="009A501F">
        <w:rPr>
          <w:sz w:val="28"/>
          <w:szCs w:val="28"/>
        </w:rPr>
        <w:t xml:space="preserve"> показывает детям гно</w:t>
      </w:r>
      <w:r w:rsidRPr="009A501F">
        <w:rPr>
          <w:sz w:val="28"/>
          <w:szCs w:val="28"/>
        </w:rPr>
        <w:softHyphen/>
        <w:t xml:space="preserve">мов, расположенных в соответствии с последовательностью цветов спектра. Возле гномов их верные друзья </w:t>
      </w:r>
      <w:r w:rsidRPr="009A501F">
        <w:rPr>
          <w:sz w:val="28"/>
          <w:szCs w:val="28"/>
        </w:rPr>
        <w:softHyphen/>
        <w:t>собачки.</w:t>
      </w:r>
    </w:p>
    <w:p w:rsidR="00082754" w:rsidRPr="009A501F" w:rsidRDefault="009A501F" w:rsidP="009A501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</w:t>
      </w:r>
      <w:r w:rsidR="00082754" w:rsidRPr="009A501F">
        <w:rPr>
          <w:b/>
          <w:sz w:val="28"/>
          <w:szCs w:val="28"/>
        </w:rPr>
        <w:t>ь.</w:t>
      </w:r>
      <w:r w:rsidR="00082754" w:rsidRPr="009A501F">
        <w:rPr>
          <w:sz w:val="28"/>
          <w:szCs w:val="28"/>
        </w:rPr>
        <w:t xml:space="preserve"> Ребята, гномы решили повеселить своих друзей, покатать их на машинах. Помните, мы стро</w:t>
      </w:r>
      <w:r w:rsidR="00082754" w:rsidRPr="009A501F">
        <w:rPr>
          <w:sz w:val="28"/>
          <w:szCs w:val="28"/>
        </w:rPr>
        <w:softHyphen/>
        <w:t>или машины из конструктора: брали кирпичик и ставили на него кубик - вот так и получалась машина. Можно на ней покатать бобика - вот так. (Демонстрирует машину, показывает игрушку-собачку.)</w:t>
      </w:r>
    </w:p>
    <w:p w:rsidR="00082754" w:rsidRPr="009A501F" w:rsidRDefault="009A501F" w:rsidP="009A501F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82754" w:rsidRPr="009A501F">
        <w:rPr>
          <w:sz w:val="28"/>
          <w:szCs w:val="28"/>
        </w:rPr>
        <w:t>от и наши гномы собрались сделать такие же маши</w:t>
      </w:r>
      <w:r w:rsidR="00082754" w:rsidRPr="009A501F">
        <w:rPr>
          <w:sz w:val="28"/>
          <w:szCs w:val="28"/>
        </w:rPr>
        <w:softHyphen/>
        <w:t>ны своим друзьям. Они набрали много кубиков и кирпи</w:t>
      </w:r>
      <w:r w:rsidR="00082754" w:rsidRPr="009A501F">
        <w:rPr>
          <w:sz w:val="28"/>
          <w:szCs w:val="28"/>
        </w:rPr>
        <w:softHyphen/>
        <w:t>чиков и теперь спорят, какие им машины строить. Надо им помочь. Вот смотрите, у меня собачка оранжевого цве</w:t>
      </w:r>
      <w:r w:rsidR="00082754" w:rsidRPr="009A501F">
        <w:rPr>
          <w:sz w:val="28"/>
          <w:szCs w:val="28"/>
        </w:rPr>
        <w:softHyphen/>
        <w:t>та. Я беру такого же цвета прямоугольник и квадратик, ставлю квадратик на прямоугольник, и у меня получилась машина для собачки - оранжевой.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Педагог дает каждому ребенку по собачке и предла</w:t>
      </w:r>
      <w:r w:rsidRPr="009A501F">
        <w:rPr>
          <w:sz w:val="28"/>
          <w:szCs w:val="28"/>
        </w:rPr>
        <w:softHyphen/>
        <w:t>гает выбрать квадратик и прямоугольник такого же цвета, что и собачка. Когда все дети построят машинки, показы</w:t>
      </w:r>
      <w:r w:rsidRPr="009A501F">
        <w:rPr>
          <w:sz w:val="28"/>
          <w:szCs w:val="28"/>
        </w:rPr>
        <w:softHyphen/>
        <w:t>вает красную собачку, спрашивает: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Кто знает, какого цвета эта собачка? (Красная.)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- Правильно, </w:t>
      </w:r>
      <w:proofErr w:type="gramStart"/>
      <w:r w:rsidRPr="009A501F">
        <w:rPr>
          <w:sz w:val="28"/>
          <w:szCs w:val="28"/>
        </w:rPr>
        <w:t>красная</w:t>
      </w:r>
      <w:proofErr w:type="gramEnd"/>
      <w:r w:rsidRPr="009A501F">
        <w:rPr>
          <w:sz w:val="28"/>
          <w:szCs w:val="28"/>
        </w:rPr>
        <w:t xml:space="preserve">  (показывает рядом сидящую собачку.) А это оранжевая собачка.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Так определяют и повторяются цвета остальных собачек.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На прощание можно загадать загадку: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Пьет бензин, как молоко,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Может бегать далеко.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Возит грузы и людей.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Ты знаком, конечно, с ней?</w:t>
      </w:r>
    </w:p>
    <w:p w:rsidR="00346677" w:rsidRPr="009A501F" w:rsidRDefault="00346677" w:rsidP="009A501F">
      <w:pPr>
        <w:pStyle w:val="a3"/>
        <w:jc w:val="both"/>
        <w:rPr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082754" w:rsidRPr="009A501F" w:rsidRDefault="00082754" w:rsidP="009A501F">
      <w:pPr>
        <w:pStyle w:val="a3"/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lastRenderedPageBreak/>
        <w:t>«Весёлые подружки»</w:t>
      </w:r>
    </w:p>
    <w:p w:rsidR="00082754" w:rsidRPr="009A501F" w:rsidRDefault="001B72A8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(комплекс </w:t>
      </w:r>
      <w:proofErr w:type="spellStart"/>
      <w:r w:rsidRPr="009A501F">
        <w:rPr>
          <w:sz w:val="28"/>
          <w:szCs w:val="28"/>
        </w:rPr>
        <w:t>нод</w:t>
      </w:r>
      <w:proofErr w:type="spellEnd"/>
      <w:r w:rsidR="00082754" w:rsidRPr="009A501F">
        <w:rPr>
          <w:sz w:val="28"/>
          <w:szCs w:val="28"/>
        </w:rPr>
        <w:t xml:space="preserve"> с дидактическим</w:t>
      </w:r>
      <w:r w:rsidRPr="009A501F">
        <w:rPr>
          <w:sz w:val="28"/>
          <w:szCs w:val="28"/>
        </w:rPr>
        <w:t>и</w:t>
      </w:r>
      <w:r w:rsidR="00082754" w:rsidRPr="009A501F">
        <w:rPr>
          <w:sz w:val="28"/>
          <w:szCs w:val="28"/>
        </w:rPr>
        <w:t xml:space="preserve"> материалами)</w:t>
      </w:r>
    </w:p>
    <w:p w:rsidR="009A501F" w:rsidRDefault="009A501F" w:rsidP="009A501F">
      <w:pPr>
        <w:pStyle w:val="a3"/>
        <w:jc w:val="both"/>
        <w:rPr>
          <w:b/>
          <w:sz w:val="28"/>
          <w:szCs w:val="28"/>
        </w:rPr>
      </w:pPr>
    </w:p>
    <w:p w:rsidR="00082754" w:rsidRPr="009A501F" w:rsidRDefault="00082754" w:rsidP="009A501F">
      <w:pPr>
        <w:pStyle w:val="a3"/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«Кукла Катя и ее подружки»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</w:p>
    <w:p w:rsidR="00082754" w:rsidRPr="009A501F" w:rsidRDefault="00082754" w:rsidP="009A501F">
      <w:pPr>
        <w:pStyle w:val="a3"/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Цель: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Ознакомить детей с предметами четырех цветов.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Обратить их внимание на цветовые свойства игру</w:t>
      </w:r>
      <w:r w:rsidRPr="009A501F">
        <w:rPr>
          <w:sz w:val="28"/>
          <w:szCs w:val="28"/>
        </w:rPr>
        <w:softHyphen/>
        <w:t>шек.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Учить выполнять задания с однородными предметами, ориентируясь на одно свойство.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• Продолжить обучение словам «цвет», «такой же», «не такой», «разные».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Материал:</w:t>
      </w:r>
      <w:r w:rsidRPr="009A501F">
        <w:rPr>
          <w:sz w:val="28"/>
          <w:szCs w:val="28"/>
        </w:rPr>
        <w:t xml:space="preserve"> </w:t>
      </w:r>
      <w:proofErr w:type="spellStart"/>
      <w:r w:rsidRPr="009A501F">
        <w:rPr>
          <w:sz w:val="28"/>
          <w:szCs w:val="28"/>
        </w:rPr>
        <w:t>к</w:t>
      </w:r>
      <w:proofErr w:type="gramStart"/>
      <w:r w:rsidRPr="009A501F">
        <w:rPr>
          <w:sz w:val="28"/>
          <w:szCs w:val="28"/>
        </w:rPr>
        <w:t>y</w:t>
      </w:r>
      <w:proofErr w:type="gramEnd"/>
      <w:r w:rsidRPr="009A501F">
        <w:rPr>
          <w:sz w:val="28"/>
          <w:szCs w:val="28"/>
        </w:rPr>
        <w:t>клы</w:t>
      </w:r>
      <w:proofErr w:type="spellEnd"/>
      <w:r w:rsidRPr="009A501F">
        <w:rPr>
          <w:sz w:val="28"/>
          <w:szCs w:val="28"/>
        </w:rPr>
        <w:t>, одетые в наряды четырех цветов: красный, желтый, синий, зеленый.</w:t>
      </w:r>
    </w:p>
    <w:p w:rsidR="00082754" w:rsidRPr="009A501F" w:rsidRDefault="001B72A8" w:rsidP="009A501F">
      <w:pPr>
        <w:pStyle w:val="a3"/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 xml:space="preserve">Ход </w:t>
      </w:r>
      <w:proofErr w:type="spellStart"/>
      <w:r w:rsidRPr="009A501F">
        <w:rPr>
          <w:b/>
          <w:sz w:val="28"/>
          <w:szCs w:val="28"/>
        </w:rPr>
        <w:t>нод</w:t>
      </w:r>
      <w:proofErr w:type="spellEnd"/>
      <w:r w:rsidR="00082754" w:rsidRPr="009A501F">
        <w:rPr>
          <w:b/>
          <w:sz w:val="28"/>
          <w:szCs w:val="28"/>
        </w:rPr>
        <w:t>: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Педагог вносит в группу куклу в красном костюмчике.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</w:t>
      </w:r>
      <w:r w:rsidRPr="009A501F">
        <w:rPr>
          <w:sz w:val="28"/>
          <w:szCs w:val="28"/>
        </w:rPr>
        <w:t>. Ребята, это кукла Катя, у нее вся одежда красного цвета: шапочка красная, кофточка крас</w:t>
      </w:r>
      <w:r w:rsidRPr="009A501F">
        <w:rPr>
          <w:sz w:val="28"/>
          <w:szCs w:val="28"/>
        </w:rPr>
        <w:softHyphen/>
        <w:t>ная, штанишки красные, носочки красные. Но она пришла не одна, с ней ее подружи - Зина, Света и Женя. Посмотрите, все куколки одеты одинаково: шапочки, кофточки, штанишки, носочки. Но одежда у них разного цвета. Кукла Зина одета в зелёную одежду. Какого цвета у Зины шапочка?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Зелёная.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У куклы Светы синяя шапочка, синяя кофточка, синие штанишки и синие носочки. Какого цвета у Светы кофточка?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Синяя.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</w:t>
      </w:r>
      <w:r w:rsidRPr="009A501F">
        <w:rPr>
          <w:sz w:val="28"/>
          <w:szCs w:val="28"/>
        </w:rPr>
        <w:t>. У куклы Жени желтая шапочка, желтая кофточка, желтые штанишки и жёлтые носочки. Какого цвета у Жени штанишки?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Жёлтые.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Ребята, видите, куклы принесли с собой корзинку с мячиками разного цвета. Кукла Катя, в красной шапочке, любит играть красным мячиком. Кукла Зина, в зелёной кофточке, любит играть зелёным мячиком. Кукла Света, в синей шапочке, </w:t>
      </w:r>
      <w:proofErr w:type="gramStart"/>
      <w:r w:rsidRPr="009A501F">
        <w:rPr>
          <w:sz w:val="28"/>
          <w:szCs w:val="28"/>
        </w:rPr>
        <w:t>играет</w:t>
      </w:r>
      <w:proofErr w:type="gramEnd"/>
      <w:r w:rsidRPr="009A501F">
        <w:rPr>
          <w:sz w:val="28"/>
          <w:szCs w:val="28"/>
        </w:rPr>
        <w:t xml:space="preserve"> синим мячом. Кукла Женя, в жёлтой шапочке, любит играть жёлтым мячиком. (Говоря это, воспитатель даёт по одному мячику соответствующего цвета каждой кукле).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Посмотрите, дети, остальные мячики в корзинке перемешались. Давайте поможем куклам найти ещё по мячику.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Марина, у куклы Кати какого цвета шапочка? (красная). Найди такого же цвета мячик</w:t>
      </w:r>
      <w:proofErr w:type="gramStart"/>
      <w:r w:rsidRPr="009A501F">
        <w:rPr>
          <w:sz w:val="28"/>
          <w:szCs w:val="28"/>
        </w:rPr>
        <w:t>.</w:t>
      </w:r>
      <w:proofErr w:type="gramEnd"/>
      <w:r w:rsidRPr="009A501F">
        <w:rPr>
          <w:sz w:val="28"/>
          <w:szCs w:val="28"/>
        </w:rPr>
        <w:t xml:space="preserve"> (</w:t>
      </w:r>
      <w:proofErr w:type="gramStart"/>
      <w:r w:rsidRPr="009A501F">
        <w:rPr>
          <w:sz w:val="28"/>
          <w:szCs w:val="28"/>
        </w:rPr>
        <w:t>п</w:t>
      </w:r>
      <w:proofErr w:type="gramEnd"/>
      <w:r w:rsidRPr="009A501F">
        <w:rPr>
          <w:sz w:val="28"/>
          <w:szCs w:val="28"/>
        </w:rPr>
        <w:t>равильно). Скажи</w:t>
      </w:r>
      <w:proofErr w:type="gramStart"/>
      <w:r w:rsidRPr="009A501F">
        <w:rPr>
          <w:sz w:val="28"/>
          <w:szCs w:val="28"/>
        </w:rPr>
        <w:t>:»</w:t>
      </w:r>
      <w:proofErr w:type="gramEnd"/>
      <w:r w:rsidRPr="009A501F">
        <w:rPr>
          <w:sz w:val="28"/>
          <w:szCs w:val="28"/>
        </w:rPr>
        <w:t>Катя, на красный мячик».(ребёнок повторяет фразу).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-Юля, какого цвета у куклы Зины кофточка? (зелёного). Правильно, найди ей такого же цвета мячик</w:t>
      </w:r>
      <w:proofErr w:type="gramStart"/>
      <w:r w:rsidRPr="009A501F">
        <w:rPr>
          <w:sz w:val="28"/>
          <w:szCs w:val="28"/>
        </w:rPr>
        <w:t>.</w:t>
      </w:r>
      <w:proofErr w:type="gramEnd"/>
      <w:r w:rsidRPr="009A501F">
        <w:rPr>
          <w:sz w:val="28"/>
          <w:szCs w:val="28"/>
        </w:rPr>
        <w:t xml:space="preserve"> (</w:t>
      </w:r>
      <w:proofErr w:type="gramStart"/>
      <w:r w:rsidRPr="009A501F">
        <w:rPr>
          <w:sz w:val="28"/>
          <w:szCs w:val="28"/>
        </w:rPr>
        <w:t>в</w:t>
      </w:r>
      <w:proofErr w:type="gramEnd"/>
      <w:r w:rsidRPr="009A501F">
        <w:rPr>
          <w:sz w:val="28"/>
          <w:szCs w:val="28"/>
        </w:rPr>
        <w:t xml:space="preserve">ерно). Скажи: « </w:t>
      </w:r>
      <w:proofErr w:type="gramStart"/>
      <w:r w:rsidRPr="009A501F">
        <w:rPr>
          <w:sz w:val="28"/>
          <w:szCs w:val="28"/>
        </w:rPr>
        <w:t>На</w:t>
      </w:r>
      <w:proofErr w:type="gramEnd"/>
      <w:r w:rsidRPr="009A501F">
        <w:rPr>
          <w:sz w:val="28"/>
          <w:szCs w:val="28"/>
        </w:rPr>
        <w:t xml:space="preserve">, </w:t>
      </w:r>
      <w:proofErr w:type="gramStart"/>
      <w:r w:rsidRPr="009A501F">
        <w:rPr>
          <w:sz w:val="28"/>
          <w:szCs w:val="28"/>
        </w:rPr>
        <w:t>Зина</w:t>
      </w:r>
      <w:proofErr w:type="gramEnd"/>
      <w:r w:rsidRPr="009A501F">
        <w:rPr>
          <w:sz w:val="28"/>
          <w:szCs w:val="28"/>
        </w:rPr>
        <w:t>, зелёный мячик».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Денис, какого цвета у куклы Светы носочки? (синие). Правильно, найди такого же цвета кукле мячик</w:t>
      </w:r>
      <w:proofErr w:type="gramStart"/>
      <w:r w:rsidRPr="009A501F">
        <w:rPr>
          <w:sz w:val="28"/>
          <w:szCs w:val="28"/>
        </w:rPr>
        <w:t>.(</w:t>
      </w:r>
      <w:proofErr w:type="gramEnd"/>
      <w:r w:rsidRPr="009A501F">
        <w:rPr>
          <w:sz w:val="28"/>
          <w:szCs w:val="28"/>
        </w:rPr>
        <w:t>правильно). Скажи: «Света, на синий мячик».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 xml:space="preserve">- </w:t>
      </w:r>
      <w:proofErr w:type="spellStart"/>
      <w:r w:rsidRPr="009A501F">
        <w:rPr>
          <w:sz w:val="28"/>
          <w:szCs w:val="28"/>
        </w:rPr>
        <w:t>Карина</w:t>
      </w:r>
      <w:proofErr w:type="spellEnd"/>
      <w:r w:rsidRPr="009A501F">
        <w:rPr>
          <w:sz w:val="28"/>
          <w:szCs w:val="28"/>
        </w:rPr>
        <w:t>, какого цвета у куклы Жени штанишки? (жёлтые). Найди такого же цвета мячик для Жени. (правильно)</w:t>
      </w:r>
      <w:proofErr w:type="gramStart"/>
      <w:r w:rsidRPr="009A501F">
        <w:rPr>
          <w:sz w:val="28"/>
          <w:szCs w:val="28"/>
        </w:rPr>
        <w:t>.С</w:t>
      </w:r>
      <w:proofErr w:type="gramEnd"/>
      <w:r w:rsidRPr="009A501F">
        <w:rPr>
          <w:sz w:val="28"/>
          <w:szCs w:val="28"/>
        </w:rPr>
        <w:t>кажи: «Женя, на жёлтый мячик».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-Ребята, куклы благодарят вас. Вы помогли им найти мячики.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А теперь мы тоже поиграем мячиками. Проводится игра «Мой весёлый звонкий мяч».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Разноцветный быстрый мячик                                 Дети бьют об пол своими мячиками.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Без запинки скачет, скачет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Часто, часто, низко, низко,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От земли к руке так близко.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Скок и скок, скок и скок,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Не скачи под потолок!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Скок и скок, стук да стук,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Не уйдёшь из наших рук.</w:t>
      </w:r>
    </w:p>
    <w:p w:rsidR="00082754" w:rsidRPr="009A501F" w:rsidRDefault="00082754" w:rsidP="009A501F">
      <w:pPr>
        <w:pStyle w:val="a3"/>
        <w:jc w:val="both"/>
        <w:rPr>
          <w:sz w:val="28"/>
          <w:szCs w:val="28"/>
        </w:rPr>
      </w:pPr>
    </w:p>
    <w:p w:rsidR="009A501F" w:rsidRDefault="009A501F" w:rsidP="009A501F">
      <w:pPr>
        <w:jc w:val="both"/>
        <w:rPr>
          <w:b/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«Поиграем с куклами»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>Цель:</w:t>
      </w:r>
    </w:p>
    <w:p w:rsidR="00082754" w:rsidRPr="009A501F" w:rsidRDefault="00082754" w:rsidP="009A501F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Продолжать формировать у детей простейшие приёмы установления тождества и различия цвета предметов разной формы.</w:t>
      </w:r>
    </w:p>
    <w:p w:rsidR="00082754" w:rsidRPr="009A501F" w:rsidRDefault="00082754" w:rsidP="009A501F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Развивать умение выбирать предметы с ориентировкой на их форму и цвет.</w:t>
      </w:r>
    </w:p>
    <w:p w:rsidR="00082754" w:rsidRPr="009A501F" w:rsidRDefault="00082754" w:rsidP="009A501F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A501F">
        <w:rPr>
          <w:sz w:val="28"/>
          <w:szCs w:val="28"/>
        </w:rPr>
        <w:t>Закрепить знания малышей о форме предметов (шар, куб).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Материал:</w:t>
      </w:r>
      <w:r w:rsidRPr="009A501F">
        <w:rPr>
          <w:sz w:val="28"/>
          <w:szCs w:val="28"/>
        </w:rPr>
        <w:t xml:space="preserve"> куклы в жёлтой и синей одежде, кубы и шары жёлтого и синего цвета.</w:t>
      </w:r>
    </w:p>
    <w:p w:rsidR="00082754" w:rsidRPr="009A501F" w:rsidRDefault="001B72A8" w:rsidP="009A501F">
      <w:pPr>
        <w:jc w:val="both"/>
        <w:rPr>
          <w:b/>
          <w:sz w:val="28"/>
          <w:szCs w:val="28"/>
        </w:rPr>
      </w:pPr>
      <w:r w:rsidRPr="009A501F">
        <w:rPr>
          <w:b/>
          <w:sz w:val="28"/>
          <w:szCs w:val="28"/>
        </w:rPr>
        <w:t xml:space="preserve">Ход </w:t>
      </w:r>
      <w:proofErr w:type="spellStart"/>
      <w:r w:rsidRPr="009A501F">
        <w:rPr>
          <w:b/>
          <w:sz w:val="28"/>
          <w:szCs w:val="28"/>
        </w:rPr>
        <w:t>нод</w:t>
      </w:r>
      <w:proofErr w:type="spellEnd"/>
      <w:r w:rsidR="00082754" w:rsidRPr="009A501F">
        <w:rPr>
          <w:b/>
          <w:sz w:val="28"/>
          <w:szCs w:val="28"/>
        </w:rPr>
        <w:t>: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Ребята, к нам в гости пришли куклы Женя и Света. Кукла Женя одета в жёлтую одежду: шапочка у неё жёлтая, кофточка – жёлтая, штанишки – жёлтые и носочки тоже жёлтые. У куклы Светы синяя шапочка, синяя кофточка, синие штанишки и синие носочки. Какого цвета у куклы Жени кофточка?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Жёлтая.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</w:t>
      </w:r>
      <w:r w:rsidRPr="009A501F">
        <w:rPr>
          <w:sz w:val="28"/>
          <w:szCs w:val="28"/>
        </w:rPr>
        <w:t>. Правильно. А какого цвета у куклы Светы носочки?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Синие.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Воспитатель.</w:t>
      </w:r>
      <w:r w:rsidRPr="009A501F">
        <w:rPr>
          <w:sz w:val="28"/>
          <w:szCs w:val="28"/>
        </w:rPr>
        <w:t xml:space="preserve"> Куклы принесли с собой  свои любимые игрушки: кубики и шарики. Они тоже разного цвета. Вот кубики и шарики синие. Какого цвета кубики?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Дети.</w:t>
      </w:r>
      <w:r w:rsidRPr="009A501F">
        <w:rPr>
          <w:sz w:val="28"/>
          <w:szCs w:val="28"/>
        </w:rPr>
        <w:t xml:space="preserve"> Синие.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 xml:space="preserve">Воспитатель. </w:t>
      </w:r>
      <w:r w:rsidRPr="009A501F">
        <w:rPr>
          <w:sz w:val="28"/>
          <w:szCs w:val="28"/>
        </w:rPr>
        <w:t>Верно. А эти шарики и кубики – жёлтые. Какого цвета этот шарик?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Дети</w:t>
      </w:r>
      <w:r w:rsidRPr="009A501F">
        <w:rPr>
          <w:sz w:val="28"/>
          <w:szCs w:val="28"/>
        </w:rPr>
        <w:t>. Жёлтый.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b/>
          <w:sz w:val="28"/>
          <w:szCs w:val="28"/>
        </w:rPr>
        <w:t>Воспитатель</w:t>
      </w:r>
      <w:r w:rsidRPr="009A501F">
        <w:rPr>
          <w:sz w:val="28"/>
          <w:szCs w:val="28"/>
        </w:rPr>
        <w:t>. Да! А вот кукла Света любит строить башенки из синих кубиков и играть синими шариками. Кукла Женя любит строить башенки из жёлтых кубиков и играть с жёлтыми шариками. Посмотрите, ребята, у нас все игрушки лежат в корзинке. Надо помочь куклам выбрать игрушки, которые они любят.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Оля и Таня, найдите кукле Свете синие кубики, такого же цвета, как у неё шапочка. Правильно, молодцы. Никита и Кирилл, найдите кукле Жене кубики такого же цвета, как у неё носочки. Очень хорошо.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Посмотрим и подарим куклам башенки: кукле Свете – синюю, а кукле Жене – жёлтую.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Дети строят куклам башенки.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Воспитатель (сажает кукол на ковёр, рядом ставит башенки соответствующего цвета). А теперь, ребята, поиграем с куклами и шариками. Шарики круглые, их можно катать, но из них нельзя построить башенку, как из кубиков. Покатим кукле Свете синие шарики.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Дети выбирают синие шарики и катят их по направлению к кукле Свете.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- Покатим кукле Жене жёлтые шарики</w:t>
      </w:r>
      <w:proofErr w:type="gramStart"/>
      <w:r w:rsidRPr="009A501F">
        <w:rPr>
          <w:sz w:val="28"/>
          <w:szCs w:val="28"/>
        </w:rPr>
        <w:t>.</w:t>
      </w:r>
      <w:proofErr w:type="gramEnd"/>
      <w:r w:rsidRPr="009A501F">
        <w:rPr>
          <w:sz w:val="28"/>
          <w:szCs w:val="28"/>
        </w:rPr>
        <w:t xml:space="preserve"> (</w:t>
      </w:r>
      <w:proofErr w:type="gramStart"/>
      <w:r w:rsidRPr="009A501F">
        <w:rPr>
          <w:sz w:val="28"/>
          <w:szCs w:val="28"/>
        </w:rPr>
        <w:t>д</w:t>
      </w:r>
      <w:proofErr w:type="gramEnd"/>
      <w:r w:rsidRPr="009A501F">
        <w:rPr>
          <w:sz w:val="28"/>
          <w:szCs w:val="28"/>
        </w:rPr>
        <w:t>ействия аналогичны). Пусть куклы пока посидят на коврике и посмотрят, как мои малыши умеют плясать.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Проводится игра «Ну-ка, хлопаем в ладоши».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lastRenderedPageBreak/>
        <w:t>Ну-ка, хлопаем в ладоши                       движения детей согласно тексту рифмовки.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Дружно, веселее!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Застучали наши ножки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  <w:r w:rsidRPr="009A501F">
        <w:rPr>
          <w:sz w:val="28"/>
          <w:szCs w:val="28"/>
        </w:rPr>
        <w:t>Громче и быстрее!</w:t>
      </w:r>
    </w:p>
    <w:p w:rsidR="00082754" w:rsidRPr="009A501F" w:rsidRDefault="00082754" w:rsidP="009A501F">
      <w:pPr>
        <w:jc w:val="both"/>
        <w:rPr>
          <w:sz w:val="28"/>
          <w:szCs w:val="28"/>
        </w:rPr>
      </w:pPr>
    </w:p>
    <w:sectPr w:rsidR="00082754" w:rsidRPr="009A501F" w:rsidSect="00E1457E">
      <w:pgSz w:w="11907" w:h="16840"/>
      <w:pgMar w:top="360" w:right="360" w:bottom="360" w:left="3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279EC"/>
    <w:multiLevelType w:val="hybridMultilevel"/>
    <w:tmpl w:val="32BCE6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754"/>
    <w:rsid w:val="00082754"/>
    <w:rsid w:val="001B72A8"/>
    <w:rsid w:val="00253C15"/>
    <w:rsid w:val="00346677"/>
    <w:rsid w:val="009A501F"/>
    <w:rsid w:val="00B859E2"/>
    <w:rsid w:val="00CB745A"/>
    <w:rsid w:val="00CD210F"/>
    <w:rsid w:val="00E14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08275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3D89F-33C2-4A5B-A14D-42E770DD4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1463</Words>
  <Characters>8345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7</cp:revision>
  <dcterms:created xsi:type="dcterms:W3CDTF">2016-02-07T08:14:00Z</dcterms:created>
  <dcterms:modified xsi:type="dcterms:W3CDTF">2021-04-27T14:28:00Z</dcterms:modified>
</cp:coreProperties>
</file>