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Максимова Екатерина Петровна,</w:t>
      </w:r>
    </w:p>
    <w:p w:rsidR="00000000" w:rsidDel="00000000" w:rsidP="00000000" w:rsidRDefault="00000000" w:rsidRPr="00000000" w14:paraId="00000002">
      <w:pPr>
        <w:spacing w:after="0"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учитель русского языка и литературы</w:t>
      </w:r>
    </w:p>
    <w:p w:rsidR="00000000" w:rsidDel="00000000" w:rsidP="00000000" w:rsidRDefault="00000000" w:rsidRPr="00000000" w14:paraId="00000003">
      <w:pPr>
        <w:spacing w:after="0"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МБОУ «Таймылырская средняя </w:t>
      </w:r>
    </w:p>
    <w:p w:rsidR="00000000" w:rsidDel="00000000" w:rsidP="00000000" w:rsidRDefault="00000000" w:rsidRPr="00000000" w14:paraId="00000004">
      <w:pPr>
        <w:spacing w:after="0"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общеобразовательная школа» </w:t>
      </w:r>
    </w:p>
    <w:p w:rsidR="00000000" w:rsidDel="00000000" w:rsidP="00000000" w:rsidRDefault="00000000" w:rsidRPr="00000000" w14:paraId="00000005">
      <w:pPr>
        <w:spacing w:after="0"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Булунского улуса </w:t>
      </w:r>
    </w:p>
    <w:p w:rsidR="00000000" w:rsidDel="00000000" w:rsidP="00000000" w:rsidRDefault="00000000" w:rsidRPr="00000000" w14:paraId="00000006">
      <w:pPr>
        <w:spacing w:after="0"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Республики Саха (Якутия)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Конспект урока русского языка в 8 классе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Тема урока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Односоставные предложения</w:t>
      </w:r>
    </w:p>
    <w:tbl>
      <w:tblPr>
        <w:tblStyle w:val="Table1"/>
        <w:tblW w:w="15309.0" w:type="dxa"/>
        <w:jc w:val="left"/>
        <w:tblInd w:w="-8.0" w:type="dxa"/>
        <w:tblBorders>
          <w:top w:color="000001" w:space="0" w:sz="6" w:val="single"/>
          <w:left w:color="000001" w:space="0" w:sz="6" w:val="single"/>
          <w:bottom w:color="000001" w:space="0" w:sz="6" w:val="single"/>
          <w:right w:color="000000" w:space="0" w:sz="4" w:val="single"/>
          <w:insideH w:color="000001" w:space="0" w:sz="6" w:val="single"/>
          <w:insideV w:color="000001" w:space="0" w:sz="6" w:val="single"/>
        </w:tblBorders>
        <w:tblLayout w:type="fixed"/>
        <w:tblLook w:val="0400"/>
      </w:tblPr>
      <w:tblGrid>
        <w:gridCol w:w="8222"/>
        <w:gridCol w:w="7087"/>
        <w:tblGridChange w:id="0">
          <w:tblGrid>
            <w:gridCol w:w="8222"/>
            <w:gridCol w:w="7087"/>
          </w:tblGrid>
        </w:tblGridChange>
      </w:tblGrid>
      <w:tr>
        <w:tc>
          <w:tcPr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Цели для ученика</w:t>
            </w:r>
          </w:p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предметные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1.распознавание односоставных предложений;</w:t>
            </w:r>
          </w:p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 классификация односоставных предложений;</w:t>
            </w:r>
          </w:p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3.построение речевых высказываний с употреблением односоставных предложений</w:t>
            </w:r>
          </w:p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Личностные:</w:t>
            </w:r>
          </w:p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1.Осознавать роль односоставных предложений в устной и письменной речи;</w:t>
            </w:r>
          </w:p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2.Уметь видеть прекрасное в языке, художественном творчестве;</w:t>
            </w:r>
          </w:p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Регулятивные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 Самостоятельно работать с материалом, планировать свою работу, корректировать и оценивать;</w:t>
            </w:r>
          </w:p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 Владеть приемами языкового анализа и синтеза, сравнения и обобщения, классификации;</w:t>
            </w:r>
          </w:p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Познавательные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 Находить ответы на вопросы;</w:t>
            </w:r>
          </w:p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 Делать выводы, преобразовывать информацию из одной формы в другую</w:t>
            </w:r>
          </w:p>
        </w:tc>
        <w:tc>
          <w:tcPr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Цели для учителя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Образовательные: с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истематизировать материал, полученный на предыдущих уроках по теме</w:t>
            </w:r>
          </w:p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«Сложное предложение»</w:t>
            </w:r>
          </w:p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Развивающие: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2"/>
              </w:numPr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Создать мотивационную основу для восприятия учебного материала, развития речи учащихся, мышления;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Способствовать обучению самостоятельно работать с материалом (сравнение, анализ, наблюдение, систематизация, редактирование).</w:t>
            </w:r>
          </w:p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Воспитательные: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воспитывать бережное отношение к слову, толерантность.</w:t>
              <w:br w:type="textWrapping"/>
            </w:r>
          </w:p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ind w:firstLine="708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trHeight w:val="495" w:hRule="atLeast"/>
        </w:trPr>
        <w:tc>
          <w:tcPr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Тип урока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Урок совершенствования знаний, умений, навыков</w:t>
            </w:r>
          </w:p>
        </w:tc>
        <w:tc>
          <w:tcPr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Форма урока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Комбинированная.</w:t>
            </w:r>
          </w:p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Технологии: ИКТ</w:t>
            </w:r>
          </w:p>
        </w:tc>
      </w:tr>
      <w:tr>
        <w:trPr>
          <w:trHeight w:val="1799" w:hRule="atLeast"/>
        </w:trPr>
        <w:tc>
          <w:tcPr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Опорные понятия, термины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Односоставные предложения</w:t>
            </w:r>
          </w:p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Виды односоставных предложений</w:t>
            </w:r>
          </w:p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Синтаксические признаки</w:t>
            </w:r>
          </w:p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br w:type="textWrapping"/>
            </w:r>
          </w:p>
        </w:tc>
      </w:tr>
      <w:tr>
        <w:tc>
          <w:tcPr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Формы контроля: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Фронтальный опрос</w:t>
              <w:br w:type="textWrapping"/>
              <w:t xml:space="preserve">Индивидуальная работа</w:t>
            </w:r>
          </w:p>
        </w:tc>
        <w:tc>
          <w:tcPr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2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Домашнее задание 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300.999999999996" w:type="dxa"/>
        <w:jc w:val="left"/>
        <w:tblInd w:w="0.0" w:type="dxa"/>
        <w:tblLayout w:type="fixed"/>
        <w:tblLook w:val="0400"/>
      </w:tblPr>
      <w:tblGrid>
        <w:gridCol w:w="1268"/>
        <w:gridCol w:w="1701"/>
        <w:gridCol w:w="2977"/>
        <w:gridCol w:w="2693"/>
        <w:gridCol w:w="3119"/>
        <w:gridCol w:w="3543"/>
        <w:tblGridChange w:id="0">
          <w:tblGrid>
            <w:gridCol w:w="1268"/>
            <w:gridCol w:w="1701"/>
            <w:gridCol w:w="2977"/>
            <w:gridCol w:w="2693"/>
            <w:gridCol w:w="3119"/>
            <w:gridCol w:w="3543"/>
          </w:tblGrid>
        </w:tblGridChange>
      </w:tblGrid>
      <w:t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2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Этап урока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3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Деятельность учителя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3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Деятельность ученика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3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Используемые методы, приемы, формы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3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Формируемые УУД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3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Результат 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взаимодействия (сотрудничества)</w:t>
            </w:r>
          </w:p>
        </w:tc>
      </w:tr>
      <w:tr>
        <w:trPr>
          <w:trHeight w:val="15" w:hRule="atLeast"/>
        </w:trP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3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Мотивация. 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2 минуты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3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3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3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Включение в деловой ритм.</w:t>
            </w:r>
          </w:p>
          <w:p w:rsidR="00000000" w:rsidDel="00000000" w:rsidP="00000000" w:rsidRDefault="00000000" w:rsidRPr="00000000" w14:paraId="0000003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Мотивация учебной деятельности.</w:t>
            </w:r>
          </w:p>
          <w:p w:rsidR="00000000" w:rsidDel="00000000" w:rsidP="00000000" w:rsidRDefault="00000000" w:rsidRPr="00000000" w14:paraId="0000003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.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3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Подготовка к работе.</w:t>
            </w:r>
          </w:p>
          <w:p w:rsidR="00000000" w:rsidDel="00000000" w:rsidP="00000000" w:rsidRDefault="00000000" w:rsidRPr="00000000" w14:paraId="0000003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Самоопределение.</w:t>
            </w:r>
          </w:p>
          <w:p w:rsidR="00000000" w:rsidDel="00000000" w:rsidP="00000000" w:rsidRDefault="00000000" w:rsidRPr="00000000" w14:paraId="0000003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Активация знаний об односоставных предложениях, видах односоставных предложений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4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Словесная форма.</w:t>
            </w:r>
          </w:p>
          <w:p w:rsidR="00000000" w:rsidDel="00000000" w:rsidP="00000000" w:rsidRDefault="00000000" w:rsidRPr="00000000" w14:paraId="0000004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Фронтальный опрос.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4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Личностные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 самоопределение;</w:t>
            </w:r>
          </w:p>
          <w:p w:rsidR="00000000" w:rsidDel="00000000" w:rsidP="00000000" w:rsidRDefault="00000000" w:rsidRPr="00000000" w14:paraId="0000004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регулятивные: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целеполагание; </w:t>
            </w:r>
          </w:p>
          <w:p w:rsidR="00000000" w:rsidDel="00000000" w:rsidP="00000000" w:rsidRDefault="00000000" w:rsidRPr="00000000" w14:paraId="0000004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коммуникативные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4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планирование учебного сотрудничества с учителем и сверстниками.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4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Психологический настрой учителя и учащихся.</w:t>
            </w:r>
          </w:p>
        </w:tc>
      </w:tr>
      <w:t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4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Актуализация знаний.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4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5 минут.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4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Проведение игры «Путаница»</w:t>
            </w:r>
          </w:p>
          <w:p w:rsidR="00000000" w:rsidDel="00000000" w:rsidP="00000000" w:rsidRDefault="00000000" w:rsidRPr="00000000" w14:paraId="0000004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(слайд 1)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4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Работа в парах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4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Игровая форма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Личностные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 взаимопроверка, оценивание своего ответа.</w:t>
            </w:r>
          </w:p>
          <w:p w:rsidR="00000000" w:rsidDel="00000000" w:rsidP="00000000" w:rsidRDefault="00000000" w:rsidRPr="00000000" w14:paraId="0000004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Познавательные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  <w:br w:type="textWrapping"/>
              <w:t xml:space="preserve">анализ объектов с целью выделения признаков.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5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Отработка умений определять односоставные предложения, выделяя грамматическую основу.</w:t>
            </w:r>
          </w:p>
        </w:tc>
      </w:tr>
      <w:tr>
        <w:trPr>
          <w:trHeight w:val="4699" w:hRule="atLeast"/>
        </w:trP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5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Обобщение и систематизация знаний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Работа по развитию речи</w:t>
            </w:r>
          </w:p>
          <w:p w:rsidR="00000000" w:rsidDel="00000000" w:rsidP="00000000" w:rsidRDefault="00000000" w:rsidRPr="00000000" w14:paraId="0000005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10 минут</w:t>
            </w:r>
          </w:p>
          <w:p w:rsidR="00000000" w:rsidDel="00000000" w:rsidP="00000000" w:rsidRDefault="00000000" w:rsidRPr="00000000" w14:paraId="0000005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5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Подготовка к анализу текста (слайд 2)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5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Выразительное чтение</w:t>
            </w:r>
          </w:p>
          <w:p w:rsidR="00000000" w:rsidDel="00000000" w:rsidP="00000000" w:rsidRDefault="00000000" w:rsidRPr="00000000" w14:paraId="0000005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Обобщение по тексту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5A">
            <w:pPr>
              <w:tabs>
                <w:tab w:val="left" w:pos="665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Групповая работа.</w:t>
              <w:tab/>
            </w:r>
          </w:p>
          <w:p w:rsidR="00000000" w:rsidDel="00000000" w:rsidP="00000000" w:rsidRDefault="00000000" w:rsidRPr="00000000" w14:paraId="0000005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Практический метод.</w:t>
              <w:br w:type="textWrapping"/>
              <w:t xml:space="preserve">Приём познавательной активности через творческое задание.</w:t>
              <w:br w:type="textWrapping"/>
            </w:r>
          </w:p>
          <w:p w:rsidR="00000000" w:rsidDel="00000000" w:rsidP="00000000" w:rsidRDefault="00000000" w:rsidRPr="00000000" w14:paraId="0000005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5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Личностные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5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ориентация в социальных ролях и межличностных отношений,</w:t>
            </w:r>
          </w:p>
          <w:p w:rsidR="00000000" w:rsidDel="00000000" w:rsidP="00000000" w:rsidRDefault="00000000" w:rsidRPr="00000000" w14:paraId="0000005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регулятивные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6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поиск и выделение необходимой информации, умение строить речевое высказывание, </w:t>
            </w:r>
          </w:p>
          <w:p w:rsidR="00000000" w:rsidDel="00000000" w:rsidP="00000000" w:rsidRDefault="00000000" w:rsidRPr="00000000" w14:paraId="0000006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коммуникативные: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инициативное сотрудничество в поиске и выборе информации.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6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Вырабатывать уважительное отношение друг к другу при работе в группах.</w:t>
            </w:r>
          </w:p>
        </w:tc>
      </w:tr>
      <w:t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6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IV. Физ. минутка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 минута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6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6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6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6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6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49" w:hRule="atLeast"/>
        </w:trP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6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V. 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Работа по учебнику.</w:t>
            </w:r>
          </w:p>
          <w:p w:rsidR="00000000" w:rsidDel="00000000" w:rsidP="00000000" w:rsidRDefault="00000000" w:rsidRPr="00000000" w14:paraId="0000006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6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6 минут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7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Организация деятельности по применению полученных знаний.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7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Самостоятельная индивидуальная работа .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7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Взаимопроверка</w:t>
            </w:r>
          </w:p>
          <w:p w:rsidR="00000000" w:rsidDel="00000000" w:rsidP="00000000" w:rsidRDefault="00000000" w:rsidRPr="00000000" w14:paraId="0000007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7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Личностные: 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самопроверка и взаимопроверка</w:t>
            </w:r>
          </w:p>
          <w:p w:rsidR="00000000" w:rsidDel="00000000" w:rsidP="00000000" w:rsidRDefault="00000000" w:rsidRPr="00000000" w14:paraId="0000007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регулятивные 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 контроль, оценка, коррекции; </w:t>
            </w:r>
          </w:p>
          <w:p w:rsidR="00000000" w:rsidDel="00000000" w:rsidP="00000000" w:rsidRDefault="00000000" w:rsidRPr="00000000" w14:paraId="0000007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познавательные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7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общеучебные – умение структурировать знания, выбор наиболее эффективных способов решения задания, </w:t>
            </w:r>
          </w:p>
          <w:p w:rsidR="00000000" w:rsidDel="00000000" w:rsidP="00000000" w:rsidRDefault="00000000" w:rsidRPr="00000000" w14:paraId="0000007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7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Умение грамотно строить предложения</w:t>
            </w:r>
          </w:p>
          <w:p w:rsidR="00000000" w:rsidDel="00000000" w:rsidP="00000000" w:rsidRDefault="00000000" w:rsidRPr="00000000" w14:paraId="0000007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Видеть и исправлять грамматические ошибки, связанные с неправильным построением односоставных предл..</w:t>
            </w:r>
          </w:p>
        </w:tc>
      </w:tr>
      <w:t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7C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VI . Творческая работа</w:t>
            </w:r>
          </w:p>
          <w:p w:rsidR="00000000" w:rsidDel="00000000" w:rsidP="00000000" w:rsidRDefault="00000000" w:rsidRPr="00000000" w14:paraId="0000007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6 минут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7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Организация творческой работы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8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Творческая работа в группах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81">
            <w:pPr>
              <w:tabs>
                <w:tab w:val="left" w:pos="665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Групповая работа.</w:t>
              <w:tab/>
            </w:r>
          </w:p>
          <w:p w:rsidR="00000000" w:rsidDel="00000000" w:rsidP="00000000" w:rsidRDefault="00000000" w:rsidRPr="00000000" w14:paraId="0000008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Практический метод.</w:t>
              <w:br w:type="textWrapping"/>
              <w:t xml:space="preserve">Приём познавательной активности через творческое задание.</w:t>
              <w:br w:type="textWrapping"/>
            </w:r>
          </w:p>
          <w:p w:rsidR="00000000" w:rsidDel="00000000" w:rsidP="00000000" w:rsidRDefault="00000000" w:rsidRPr="00000000" w14:paraId="0000008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8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Коммуникативные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8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Оформлять свои мысли в устной и письменной форме</w:t>
            </w:r>
          </w:p>
          <w:p w:rsidR="00000000" w:rsidDel="00000000" w:rsidP="00000000" w:rsidRDefault="00000000" w:rsidRPr="00000000" w14:paraId="0000008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Умение слушать товарища, принимать коллективное решение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8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Проявление толерантности.</w:t>
            </w:r>
          </w:p>
        </w:tc>
      </w:tr>
      <w:t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8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Тестовая работа.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8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10 минут.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8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Организация работы с тестами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8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Индивидуальная работа по тестам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8E">
            <w:pPr>
              <w:tabs>
                <w:tab w:val="left" w:pos="665"/>
              </w:tabs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Контроль знаний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8F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9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9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Рефлексивно-оценочный этап.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2 минуты.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9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Организация рефлексии..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9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Осуществление самооценки собственной учебной</w:t>
              <w:br w:type="textWrapping"/>
              <w:t xml:space="preserve">деятельности, соотношение цели, </w:t>
              <w:br w:type="textWrapping"/>
              <w:t xml:space="preserve">результата, степень их соответствия.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9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Беседа.</w:t>
              <w:br w:type="textWrapping"/>
            </w:r>
          </w:p>
          <w:p w:rsidR="00000000" w:rsidDel="00000000" w:rsidP="00000000" w:rsidRDefault="00000000" w:rsidRPr="00000000" w14:paraId="0000009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9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Коммуникативные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 умение с достаточной полнотой и точностью выражать свои мысли;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познавательные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9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рефлексия;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личностные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  <w:br w:type="textWrapping"/>
              <w:t xml:space="preserve">смыслообразование.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9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Умение оценивать себя.</w:t>
            </w:r>
          </w:p>
        </w:tc>
      </w:tr>
      <w:t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9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VIII. Домашнее задание.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 минута.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9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Объяснение домашнего задания .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9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Запись в дневник.</w:t>
            </w:r>
          </w:p>
          <w:p w:rsidR="00000000" w:rsidDel="00000000" w:rsidP="00000000" w:rsidRDefault="00000000" w:rsidRPr="00000000" w14:paraId="0000009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9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A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Познавательные: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умение делать выбор и обосновывать его.</w:t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tcMar>
              <w:top w:w="101.0" w:type="dxa"/>
              <w:left w:w="115.0" w:type="dxa"/>
              <w:bottom w:w="101.0" w:type="dxa"/>
              <w:right w:w="115.0" w:type="dxa"/>
            </w:tcMar>
          </w:tcPr>
          <w:p w:rsidR="00000000" w:rsidDel="00000000" w:rsidP="00000000" w:rsidRDefault="00000000" w:rsidRPr="00000000" w14:paraId="000000A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План-конспект урока</w:t>
      </w:r>
    </w:p>
    <w:p w:rsidR="00000000" w:rsidDel="00000000" w:rsidP="00000000" w:rsidRDefault="00000000" w:rsidRPr="00000000" w14:paraId="000000A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Оргмомент.</w:t>
      </w:r>
    </w:p>
    <w:p w:rsidR="00000000" w:rsidDel="00000000" w:rsidP="00000000" w:rsidRDefault="00000000" w:rsidRPr="00000000" w14:paraId="000000A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«Всякая пословица к слову молвится»</w:t>
      </w:r>
    </w:p>
    <w:p w:rsidR="00000000" w:rsidDel="00000000" w:rsidP="00000000" w:rsidRDefault="00000000" w:rsidRPr="00000000" w14:paraId="000000A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сегодня на уроке мы еще раз прикоснемся к сокровищам русского языка – пословицам, поговоркам. Недаром великий поэт Пушкин восклицал: «Что за золото русские пословицы!». Они делают речь выразительнее, образнее, богаче. Некоторые из них будут обозначать этапы нашего урока.</w:t>
      </w:r>
    </w:p>
    <w:p w:rsidR="00000000" w:rsidDel="00000000" w:rsidP="00000000" w:rsidRDefault="00000000" w:rsidRPr="00000000" w14:paraId="000000A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как вы понимаете пословицу, взятую эпиграфом к нашему уроку?</w:t>
      </w:r>
    </w:p>
    <w:p w:rsidR="00000000" w:rsidDel="00000000" w:rsidP="00000000" w:rsidRDefault="00000000" w:rsidRPr="00000000" w14:paraId="000000A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Повторенье – мать учения.</w:t>
      </w:r>
    </w:p>
    <w:p w:rsidR="00000000" w:rsidDel="00000000" w:rsidP="00000000" w:rsidRDefault="00000000" w:rsidRPr="00000000" w14:paraId="000000A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Давайте повторим особенности строения односоставных предложений и их классификацию</w:t>
      </w:r>
    </w:p>
    <w:p w:rsidR="00000000" w:rsidDel="00000000" w:rsidP="00000000" w:rsidRDefault="00000000" w:rsidRPr="00000000" w14:paraId="000000A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Опрос фронтальный.</w:t>
      </w:r>
    </w:p>
    <w:p w:rsidR="00000000" w:rsidDel="00000000" w:rsidP="00000000" w:rsidRDefault="00000000" w:rsidRPr="00000000" w14:paraId="000000A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Игра «Путаница». Перед вами слайд с с данными об односоставных предложениях. Но эти данные перепутались. Давайте попробуем вернуть все на свои места. Работаем в парах. Самопроверка.</w:t>
      </w:r>
    </w:p>
    <w:p w:rsidR="00000000" w:rsidDel="00000000" w:rsidP="00000000" w:rsidRDefault="00000000" w:rsidRPr="00000000" w14:paraId="000000A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Не торопись отвечать, торопись слушать.</w:t>
      </w:r>
    </w:p>
    <w:p w:rsidR="00000000" w:rsidDel="00000000" w:rsidP="00000000" w:rsidRDefault="00000000" w:rsidRPr="00000000" w14:paraId="000000A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Охарактеризуйте это предложение.</w:t>
      </w:r>
    </w:p>
    <w:p w:rsidR="00000000" w:rsidDel="00000000" w:rsidP="00000000" w:rsidRDefault="00000000" w:rsidRPr="00000000" w14:paraId="000000A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Прочитаем текст о великом русском лингвисте А. А. Шахматове выразительно. Определим стиль, тип данного текста. Тему, основную мысль.</w:t>
      </w:r>
    </w:p>
    <w:p w:rsidR="00000000" w:rsidDel="00000000" w:rsidP="00000000" w:rsidRDefault="00000000" w:rsidRPr="00000000" w14:paraId="000000B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Вкратце изложите основное содержание, составив план своего сообщения..</w:t>
      </w:r>
    </w:p>
    <w:p w:rsidR="00000000" w:rsidDel="00000000" w:rsidP="00000000" w:rsidRDefault="00000000" w:rsidRPr="00000000" w14:paraId="000000B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4.Дело словом не заменишь.</w:t>
      </w:r>
    </w:p>
    <w:p w:rsidR="00000000" w:rsidDel="00000000" w:rsidP="00000000" w:rsidRDefault="00000000" w:rsidRPr="00000000" w14:paraId="000000B2">
      <w:pPr>
        <w:ind w:left="36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Закрепим теоретические знания практикой. Выполнение упражнения 166. Выполните самостоятельно. Взаимопроверка.</w:t>
      </w:r>
    </w:p>
    <w:p w:rsidR="00000000" w:rsidDel="00000000" w:rsidP="00000000" w:rsidRDefault="00000000" w:rsidRPr="00000000" w14:paraId="000000B3">
      <w:pPr>
        <w:ind w:left="36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Как вы думаете, с какой целью использованы односоставные предложения?</w:t>
      </w:r>
    </w:p>
    <w:p w:rsidR="00000000" w:rsidDel="00000000" w:rsidP="00000000" w:rsidRDefault="00000000" w:rsidRPr="00000000" w14:paraId="000000B4">
      <w:pPr>
        <w:ind w:left="36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Из речи пустой мысли не извлечешь.</w:t>
      </w:r>
    </w:p>
    <w:p w:rsidR="00000000" w:rsidDel="00000000" w:rsidP="00000000" w:rsidRDefault="00000000" w:rsidRPr="00000000" w14:paraId="000000B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Мы с вами должны выяснить, в текстах каких стилей и с какой целью употребляются разные виды односоставных предложений. Проверим домашнее задание. вы должны были приготовить примеры из текстов разных стилей. Сделайте вывод о целесообразности использования в данном стиле односоставных предложений.</w:t>
      </w:r>
    </w:p>
    <w:p w:rsidR="00000000" w:rsidDel="00000000" w:rsidP="00000000" w:rsidRDefault="00000000" w:rsidRPr="00000000" w14:paraId="000000B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 Что посеешь, то и пожнешь.</w:t>
      </w:r>
    </w:p>
    <w:p w:rsidR="00000000" w:rsidDel="00000000" w:rsidP="00000000" w:rsidRDefault="00000000" w:rsidRPr="00000000" w14:paraId="000000B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Как вы понимаете смысл этой пословицы?</w:t>
      </w:r>
    </w:p>
    <w:p w:rsidR="00000000" w:rsidDel="00000000" w:rsidP="00000000" w:rsidRDefault="00000000" w:rsidRPr="00000000" w14:paraId="000000B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Итак, мы с вами повторили все об односоставных предложениях. Теперь мы проверим, как вы усвоили эту тему. Решите небольшой тест.</w:t>
      </w:r>
    </w:p>
    <w:p w:rsidR="00000000" w:rsidDel="00000000" w:rsidP="00000000" w:rsidRDefault="00000000" w:rsidRPr="00000000" w14:paraId="000000B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7. По одежке встречают, по уму провожают.</w:t>
      </w:r>
    </w:p>
    <w:p w:rsidR="00000000" w:rsidDel="00000000" w:rsidP="00000000" w:rsidRDefault="00000000" w:rsidRPr="00000000" w14:paraId="000000B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Рефлексия.</w:t>
      </w:r>
    </w:p>
    <w:p w:rsidR="00000000" w:rsidDel="00000000" w:rsidP="00000000" w:rsidRDefault="00000000" w:rsidRPr="00000000" w14:paraId="000000B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Как объясняет вашу работу на уроке мудрая пословица?</w:t>
      </w:r>
    </w:p>
    <w:p w:rsidR="00000000" w:rsidDel="00000000" w:rsidP="00000000" w:rsidRDefault="00000000" w:rsidRPr="00000000" w14:paraId="000000B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8. Домашнее задание.</w:t>
      </w:r>
    </w:p>
    <w:p w:rsidR="00000000" w:rsidDel="00000000" w:rsidP="00000000" w:rsidRDefault="00000000" w:rsidRPr="00000000" w14:paraId="000000B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851" w:top="851" w:left="85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