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C7" w:rsidRPr="004B491B" w:rsidRDefault="00584FC7" w:rsidP="00303E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Организация двигательной активности на прогулке (из опыта работы)</w:t>
      </w:r>
    </w:p>
    <w:p w:rsidR="00584FC7" w:rsidRPr="004B491B" w:rsidRDefault="00303E8F" w:rsidP="0028761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Известно, что каждый ребенок неповторим. Он имеет свои особенности нервной системы, телосложения, психофизического развития. Индивидуальные особенности ребенка влияют на усвоение им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двигательных умений и навыков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на отношение к окружающим. </w:t>
      </w:r>
    </w:p>
    <w:p w:rsidR="00287617" w:rsidRPr="004B491B" w:rsidRDefault="00584FC7" w:rsidP="0028761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Наблюдение за ребенком в повседневной жизни, анализ его поведения и деятельности, беседы с родителями позволяют мне спланировать задачи, методы, содержание </w:t>
      </w:r>
      <w:r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организации прогулки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</w:p>
    <w:p w:rsidR="00584FC7" w:rsidRPr="004B491B" w:rsidRDefault="00584FC7" w:rsidP="0028761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Прогулка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является первым и наиболее доступным средством закаливания детского </w:t>
      </w:r>
      <w:r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организма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Она способствует повышению его выносливости и устойчивости к неблагоприятным воздействиям внешней среды особенно к простудным заболеваниям. </w:t>
      </w:r>
    </w:p>
    <w:p w:rsidR="00584FC7" w:rsidRPr="004B491B" w:rsidRDefault="00287617" w:rsidP="0028761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Правильная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организация двигательной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деятельности ребенка на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прогулке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способствует улучшению его психофизического здоровья. 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Целесообразное чередование характера деятельности ребенка предусматривает рациональное сочетание интеллектуальной и физической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активности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что обеспечивает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профилактику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утомления нервной системы, создает у ребенка жизнерадостное настроение и оптимальную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работоспособность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Чтобы дети охотно собирались на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прогулку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>, мы заранее продумываем её содержание, вызываем у детей интерес к ней с помощью игрушек, сюрпризных моментов или рассказа о том, чем они будут заниматься.</w:t>
      </w:r>
    </w:p>
    <w:p w:rsidR="00584FC7" w:rsidRPr="004B491B" w:rsidRDefault="004B491B" w:rsidP="00287617">
      <w:pPr>
        <w:spacing w:before="24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="0028761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Организацию двигательной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игровой деятельности провожу с учетом режима дня, времени и предыдущей деятельности ребенка. Умелое сочетание отдыха и движения, различных видов деятельности обеспечивает высокую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работоспособность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ребенка в течение дня.</w:t>
      </w:r>
    </w:p>
    <w:p w:rsidR="00287617" w:rsidRPr="004B491B" w:rsidRDefault="00287617" w:rsidP="00287617">
      <w:pPr>
        <w:spacing w:before="24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 составлении календарного плана проведения подвижных, спортивных игр и физических упражнений принимаю во внимание время года, состояние погоды, необходимость разнообразия движений и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двигательных действий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Слежу за тем, чтобы ребенок не перегревался и не переохлаждался во время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прогулок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Чтобы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прогулка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была содержательной и интересной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начале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прогулки проводим наблюдения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обращаю внимание детей на состояние погоды, отмечаем сезонные изменения в природе, наблюдаем за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деревьями, птицами, животными, транспортом, прохожими, за трудом взрослых.</w:t>
      </w:r>
    </w:p>
    <w:p w:rsidR="00584FC7" w:rsidRPr="004B491B" w:rsidRDefault="00287617" w:rsidP="0028783D">
      <w:pPr>
        <w:spacing w:before="24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Проводим п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одвижные 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игры, индивидуальную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работу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 развитию движений, трудовые поручения (сбор семян, листвы, снега для построек, в конце обращаем внимание на результаты своего труда, так же являются неотъемлемой частью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прогулки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gramEnd"/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8783D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Используем художественное слово, читаем стихи, учим поговорки, пословицы, учим отгадывать загадки.</w:t>
      </w:r>
    </w:p>
    <w:p w:rsidR="0028783D" w:rsidRPr="004B491B" w:rsidRDefault="0028783D" w:rsidP="0028783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Важную роль в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активизации двигательной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деятельности играет спортивный инвентарь, который устанавливается на участке или выносится из группы в соответствии с погодными условиями. Выходя на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прогулку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>, дети помогают выносить игрушки и материал для игр и занятий на воздухе. Наличие должного оборудования на участке создает условия для совершенствования основных движений (бега, ходьбы, лазания, метания, прыжков, спортивных игр и упражнений, а также подвижных игр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>. При распределении игр на день,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неделю, месяц и т. д. </w:t>
      </w:r>
      <w:proofErr w:type="gramStart"/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планирую</w:t>
      </w:r>
      <w:proofErr w:type="gramEnd"/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использование многообразного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двигательного материала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его повторяемость и вариативность, обеспечивают систему совершенствования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двигательных навыков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</w:p>
    <w:p w:rsidR="00584FC7" w:rsidRPr="004B491B" w:rsidRDefault="0028783D" w:rsidP="0028783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 время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прогулки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одвижные игры и физические упражнения провожу в различное время дня в соответствии с общепринятым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режимом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утром, в середине дня и на вечерней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прогулке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Организую двигательную активность на прогулке следующим образом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после наблюдений провожу подвижные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игры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«Какое звено быстрее построится»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«Подбрось – поймай»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Провожу игры по инициативе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детей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«У медведя </w:t>
      </w:r>
      <w:proofErr w:type="gramStart"/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во</w:t>
      </w:r>
      <w:proofErr w:type="gramEnd"/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бору»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«Волк и зайцы»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«Курочка-хохлатка»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«Кто позвал?»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др. Игры наблюдения из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природы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«Как прыгает зайка?»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«Ветер веточки качает»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«Ветер и снежинки»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«Ходит кошка»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584FC7" w:rsidRPr="004B491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«Море волнуется…»</w:t>
      </w:r>
    </w:p>
    <w:p w:rsidR="00584FC7" w:rsidRPr="004B491B" w:rsidRDefault="0028783D" w:rsidP="0028783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Приучаю детей согласовывать в общем сюжете индивидуальные замыслы, поощряю инициативу и стремление ребят изменить сюжет игры, учу слышать сверстников. Демонстрирую детям, как возникает замысел, сюжет игры, для развития игровых сюжетов подключаюсь к играм детей на правах равноправного партнера и предлагаю поиграть. Именно самостоятельное и творческое использование ребенком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двигательного опыта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физических упражнениях и подвижных играх на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прогулке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способствует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развитию личностных и психофизических качеств; повышает интерес к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двигательной деятельности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активизирует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мыслительную и эмоциональную сферу. 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Особое внимание уделяю развитию самостоятельности и творчества ребенка в его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двигательной деятельности на прогулке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благодаря чему у него развивается инициативность, повышаются навыки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самоорганизации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создаются оптимальные условия для самовыражения, самореализации, совершенствования психофизических и личностных качеств.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Организация двигательной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деятельности всегда должна проходить в дружелюбной, радостной обстановке. </w:t>
      </w:r>
    </w:p>
    <w:p w:rsidR="00584FC7" w:rsidRPr="004B491B" w:rsidRDefault="0028783D" w:rsidP="0028783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Прогулки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рекомендуется завершать подвижной игрой, поэтому мы в конце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прогулки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играем в малоподвижные, спокойные игры. По завершению </w:t>
      </w:r>
      <w:r w:rsidR="00584FC7"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прогулки</w:t>
      </w:r>
      <w:r w:rsidR="00584FC7"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дети спокойные поднимаются в группу, у них хороший аппетит, здоровый сон.</w:t>
      </w:r>
    </w:p>
    <w:p w:rsidR="00584FC7" w:rsidRPr="004B491B" w:rsidRDefault="00584FC7" w:rsidP="00584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6" name="Рисунок 6" descr="C:\Users\ELENA\Desktop\фото\дети\20181203_114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ENA\Desktop\фото\дети\20181203_1149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FC7" w:rsidRPr="004B491B" w:rsidRDefault="00584FC7" w:rsidP="00584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Главной задачей планирования </w:t>
      </w:r>
      <w:r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двигательной активности детей на</w:t>
      </w:r>
      <w:r w:rsidRPr="004B491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прогулке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является обеспечение высоких конечных результатов здоровья, физического и </w:t>
      </w:r>
      <w:r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двигательного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развития детей к этому стремится каждый педагог в своей </w:t>
      </w:r>
      <w:r w:rsidRPr="004B491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работе</w:t>
      </w:r>
      <w:r w:rsidRPr="004B491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7F3776" w:rsidRPr="004B491B" w:rsidRDefault="007F3776">
      <w:pPr>
        <w:rPr>
          <w:sz w:val="32"/>
          <w:szCs w:val="32"/>
        </w:rPr>
      </w:pPr>
    </w:p>
    <w:sectPr w:rsidR="007F3776" w:rsidRPr="004B491B" w:rsidSect="007F3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4FC7"/>
    <w:rsid w:val="00245924"/>
    <w:rsid w:val="00252BB4"/>
    <w:rsid w:val="00276A39"/>
    <w:rsid w:val="00287617"/>
    <w:rsid w:val="0028783D"/>
    <w:rsid w:val="00303E8F"/>
    <w:rsid w:val="00477349"/>
    <w:rsid w:val="004B491B"/>
    <w:rsid w:val="004B64AB"/>
    <w:rsid w:val="00584FC7"/>
    <w:rsid w:val="007F3776"/>
    <w:rsid w:val="009B177A"/>
    <w:rsid w:val="00A0381F"/>
    <w:rsid w:val="00A65D38"/>
    <w:rsid w:val="00D95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584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4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84FC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84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4F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Olga</cp:lastModifiedBy>
  <cp:revision>11</cp:revision>
  <dcterms:created xsi:type="dcterms:W3CDTF">2019-03-09T07:47:00Z</dcterms:created>
  <dcterms:modified xsi:type="dcterms:W3CDTF">2019-03-10T15:02:00Z</dcterms:modified>
</cp:coreProperties>
</file>