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FAF" w:rsidRPr="004A61AD" w:rsidRDefault="003E1FAF" w:rsidP="000549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61AD">
        <w:rPr>
          <w:rFonts w:ascii="Times New Roman" w:hAnsi="Times New Roman" w:cs="Times New Roman"/>
          <w:b/>
          <w:sz w:val="24"/>
          <w:szCs w:val="24"/>
        </w:rPr>
        <w:t>Технология  педагогического  проектирования  современного  урока</w:t>
      </w:r>
    </w:p>
    <w:p w:rsidR="003E1FAF" w:rsidRPr="004A61AD" w:rsidRDefault="004A61AD" w:rsidP="00136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3E1FAF" w:rsidRPr="004A61AD">
        <w:rPr>
          <w:rFonts w:ascii="Times New Roman" w:hAnsi="Times New Roman" w:cs="Times New Roman"/>
          <w:sz w:val="24"/>
          <w:szCs w:val="24"/>
        </w:rPr>
        <w:t xml:space="preserve">Педагогическое  проектирование призвано сделать планирование урока </w:t>
      </w:r>
      <w:r w:rsidR="00C238B5" w:rsidRPr="004A61AD">
        <w:rPr>
          <w:rFonts w:ascii="Times New Roman" w:hAnsi="Times New Roman" w:cs="Times New Roman"/>
          <w:sz w:val="24"/>
          <w:szCs w:val="24"/>
        </w:rPr>
        <w:t>более  осознанным, целенапр</w:t>
      </w:r>
      <w:r w:rsidR="000A5544" w:rsidRPr="004A61AD">
        <w:rPr>
          <w:rFonts w:ascii="Times New Roman" w:hAnsi="Times New Roman" w:cs="Times New Roman"/>
          <w:sz w:val="24"/>
          <w:szCs w:val="24"/>
        </w:rPr>
        <w:t>а</w:t>
      </w:r>
      <w:r w:rsidR="00C238B5" w:rsidRPr="004A61AD">
        <w:rPr>
          <w:rFonts w:ascii="Times New Roman" w:hAnsi="Times New Roman" w:cs="Times New Roman"/>
          <w:sz w:val="24"/>
          <w:szCs w:val="24"/>
        </w:rPr>
        <w:t>вленн</w:t>
      </w:r>
      <w:r w:rsidR="003E1FAF" w:rsidRPr="004A61AD">
        <w:rPr>
          <w:rFonts w:ascii="Times New Roman" w:hAnsi="Times New Roman" w:cs="Times New Roman"/>
          <w:sz w:val="24"/>
          <w:szCs w:val="24"/>
        </w:rPr>
        <w:t xml:space="preserve">ым </w:t>
      </w:r>
      <w:r w:rsidR="00C238B5" w:rsidRPr="004A61AD">
        <w:rPr>
          <w:rFonts w:ascii="Times New Roman" w:hAnsi="Times New Roman" w:cs="Times New Roman"/>
          <w:sz w:val="24"/>
          <w:szCs w:val="24"/>
        </w:rPr>
        <w:t xml:space="preserve"> </w:t>
      </w:r>
      <w:r w:rsidR="003E1FAF" w:rsidRPr="004A61AD">
        <w:rPr>
          <w:rFonts w:ascii="Times New Roman" w:hAnsi="Times New Roman" w:cs="Times New Roman"/>
          <w:sz w:val="24"/>
          <w:szCs w:val="24"/>
        </w:rPr>
        <w:t>и полезным</w:t>
      </w:r>
      <w:r w:rsidR="00BD5656" w:rsidRPr="004A61AD">
        <w:rPr>
          <w:rFonts w:ascii="Times New Roman" w:hAnsi="Times New Roman" w:cs="Times New Roman"/>
          <w:sz w:val="24"/>
          <w:szCs w:val="24"/>
        </w:rPr>
        <w:t xml:space="preserve"> </w:t>
      </w:r>
      <w:r w:rsidR="003E1FAF" w:rsidRPr="004A61AD">
        <w:rPr>
          <w:rFonts w:ascii="Times New Roman" w:hAnsi="Times New Roman" w:cs="Times New Roman"/>
          <w:sz w:val="24"/>
          <w:szCs w:val="24"/>
        </w:rPr>
        <w:t>для преподавателя</w:t>
      </w:r>
      <w:r w:rsidR="00253DC6" w:rsidRPr="004A61AD">
        <w:rPr>
          <w:rFonts w:ascii="Times New Roman" w:hAnsi="Times New Roman" w:cs="Times New Roman"/>
          <w:sz w:val="24"/>
          <w:szCs w:val="24"/>
        </w:rPr>
        <w:t>.</w:t>
      </w:r>
    </w:p>
    <w:p w:rsidR="00253DC6" w:rsidRPr="004A61AD" w:rsidRDefault="00253DC6" w:rsidP="00136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t>Однако педагоги не всегда и далеко не все готовы к проектированию и организации образовательного процесса нового типа.</w:t>
      </w:r>
    </w:p>
    <w:p w:rsidR="00253DC6" w:rsidRPr="004A61AD" w:rsidRDefault="00253DC6" w:rsidP="00136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t>Это обусловлено отсутствием у многих соответствующих педагогических знаний и у некоторых</w:t>
      </w:r>
      <w:r w:rsidR="00BD5656" w:rsidRPr="004A61AD">
        <w:rPr>
          <w:rFonts w:ascii="Times New Roman" w:hAnsi="Times New Roman" w:cs="Times New Roman"/>
          <w:sz w:val="24"/>
          <w:szCs w:val="24"/>
        </w:rPr>
        <w:t xml:space="preserve"> </w:t>
      </w:r>
      <w:r w:rsidRPr="004A61AD">
        <w:rPr>
          <w:rFonts w:ascii="Times New Roman" w:hAnsi="Times New Roman" w:cs="Times New Roman"/>
          <w:sz w:val="24"/>
          <w:szCs w:val="24"/>
        </w:rPr>
        <w:t xml:space="preserve"> ещё и педагогического опыта.</w:t>
      </w:r>
    </w:p>
    <w:p w:rsidR="00253DC6" w:rsidRPr="004A61AD" w:rsidRDefault="00253DC6" w:rsidP="00136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t>Урок был и остаё</w:t>
      </w:r>
      <w:r w:rsidR="009D0D73" w:rsidRPr="004A61AD">
        <w:rPr>
          <w:rFonts w:ascii="Times New Roman" w:hAnsi="Times New Roman" w:cs="Times New Roman"/>
          <w:sz w:val="24"/>
          <w:szCs w:val="24"/>
        </w:rPr>
        <w:t>тся о</w:t>
      </w:r>
      <w:r w:rsidRPr="004A61AD">
        <w:rPr>
          <w:rFonts w:ascii="Times New Roman" w:hAnsi="Times New Roman" w:cs="Times New Roman"/>
          <w:sz w:val="24"/>
          <w:szCs w:val="24"/>
        </w:rPr>
        <w:t>сновной формой организации</w:t>
      </w:r>
      <w:r w:rsidR="009D0D73" w:rsidRPr="004A61AD">
        <w:rPr>
          <w:rFonts w:ascii="Times New Roman" w:hAnsi="Times New Roman" w:cs="Times New Roman"/>
          <w:sz w:val="24"/>
          <w:szCs w:val="24"/>
        </w:rPr>
        <w:t xml:space="preserve"> образовательного процесса,</w:t>
      </w:r>
      <w:r w:rsidR="00BD5656" w:rsidRPr="004A61AD">
        <w:rPr>
          <w:rFonts w:ascii="Times New Roman" w:hAnsi="Times New Roman" w:cs="Times New Roman"/>
          <w:sz w:val="24"/>
          <w:szCs w:val="24"/>
        </w:rPr>
        <w:t xml:space="preserve"> </w:t>
      </w:r>
      <w:r w:rsidR="009D0D73" w:rsidRPr="004A61AD">
        <w:rPr>
          <w:rFonts w:ascii="Times New Roman" w:hAnsi="Times New Roman" w:cs="Times New Roman"/>
          <w:sz w:val="24"/>
          <w:szCs w:val="24"/>
        </w:rPr>
        <w:t>от качества каждого урока напрямую зависит и качество образования.</w:t>
      </w:r>
    </w:p>
    <w:p w:rsidR="009D0D73" w:rsidRPr="004A61AD" w:rsidRDefault="009D0D73" w:rsidP="00136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t xml:space="preserve">Под  педагогическим проектированием понимается предварительная разработка основных деталей предстоящей деятельности студентов и педагога. </w:t>
      </w:r>
    </w:p>
    <w:p w:rsidR="00D130D0" w:rsidRPr="004A61AD" w:rsidRDefault="009D0D73" w:rsidP="00136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t>В чем отличие проектирования от пла</w:t>
      </w:r>
      <w:r w:rsidR="00C238B5" w:rsidRPr="004A61AD">
        <w:rPr>
          <w:rFonts w:ascii="Times New Roman" w:hAnsi="Times New Roman" w:cs="Times New Roman"/>
          <w:sz w:val="24"/>
          <w:szCs w:val="24"/>
        </w:rPr>
        <w:t>н</w:t>
      </w:r>
      <w:r w:rsidRPr="004A61AD">
        <w:rPr>
          <w:rFonts w:ascii="Times New Roman" w:hAnsi="Times New Roman" w:cs="Times New Roman"/>
          <w:sz w:val="24"/>
          <w:szCs w:val="24"/>
        </w:rPr>
        <w:t>ирования?</w:t>
      </w:r>
      <w:r w:rsidR="00D130D0" w:rsidRPr="004A61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500F" w:rsidRPr="004A61AD" w:rsidRDefault="009D0D73" w:rsidP="00136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t xml:space="preserve"> План</w:t>
      </w:r>
      <w:r w:rsidR="00D7500F" w:rsidRPr="004A61AD">
        <w:rPr>
          <w:rFonts w:ascii="Times New Roman" w:hAnsi="Times New Roman" w:cs="Times New Roman"/>
          <w:sz w:val="24"/>
          <w:szCs w:val="24"/>
        </w:rPr>
        <w:t xml:space="preserve">- это простой перечень действий, выполнение которых ведет к достижению целей. Тогда как проектирование – это </w:t>
      </w:r>
    </w:p>
    <w:p w:rsidR="00D130D0" w:rsidRPr="004A61AD" w:rsidRDefault="00D7500F" w:rsidP="00136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t>выстраивание модели  исходя из понимания и видения деятельности.</w:t>
      </w:r>
    </w:p>
    <w:p w:rsidR="00D7500F" w:rsidRPr="004A61AD" w:rsidRDefault="00D7500F" w:rsidP="001363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t xml:space="preserve"> Проектирование наиболее строгое понятие, так как имеет более высокую степень продуманности предстоящей деятельности, а также четкий алгоритм процесса достижения целей.</w:t>
      </w:r>
    </w:p>
    <w:p w:rsidR="00D130D0" w:rsidRPr="004A61AD" w:rsidRDefault="00D7500F" w:rsidP="004A61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t>Педагогическое</w:t>
      </w:r>
      <w:r w:rsidR="00D130D0" w:rsidRPr="004A61AD">
        <w:rPr>
          <w:rFonts w:ascii="Times New Roman" w:hAnsi="Times New Roman" w:cs="Times New Roman"/>
          <w:sz w:val="24"/>
          <w:szCs w:val="24"/>
        </w:rPr>
        <w:t xml:space="preserve"> </w:t>
      </w:r>
      <w:r w:rsidRPr="004A61AD">
        <w:rPr>
          <w:rFonts w:ascii="Times New Roman" w:hAnsi="Times New Roman" w:cs="Times New Roman"/>
          <w:sz w:val="24"/>
          <w:szCs w:val="24"/>
        </w:rPr>
        <w:t xml:space="preserve"> проектирование</w:t>
      </w:r>
      <w:r w:rsidR="00D130D0" w:rsidRPr="004A61AD">
        <w:rPr>
          <w:rFonts w:ascii="Times New Roman" w:hAnsi="Times New Roman" w:cs="Times New Roman"/>
          <w:sz w:val="24"/>
          <w:szCs w:val="24"/>
        </w:rPr>
        <w:t xml:space="preserve"> </w:t>
      </w:r>
      <w:r w:rsidR="00D83E27" w:rsidRPr="004A61AD">
        <w:rPr>
          <w:rFonts w:ascii="Times New Roman" w:hAnsi="Times New Roman" w:cs="Times New Roman"/>
          <w:sz w:val="24"/>
          <w:szCs w:val="24"/>
        </w:rPr>
        <w:t xml:space="preserve"> урока </w:t>
      </w:r>
      <w:r w:rsidR="00D130D0" w:rsidRPr="004A61AD">
        <w:rPr>
          <w:rFonts w:ascii="Times New Roman" w:hAnsi="Times New Roman" w:cs="Times New Roman"/>
          <w:sz w:val="24"/>
          <w:szCs w:val="24"/>
        </w:rPr>
        <w:t xml:space="preserve"> </w:t>
      </w:r>
      <w:r w:rsidR="00D83E27" w:rsidRPr="004A61AD">
        <w:rPr>
          <w:rFonts w:ascii="Times New Roman" w:hAnsi="Times New Roman" w:cs="Times New Roman"/>
          <w:sz w:val="24"/>
          <w:szCs w:val="24"/>
        </w:rPr>
        <w:t>есть деятельнос</w:t>
      </w:r>
      <w:r w:rsidR="00C238B5" w:rsidRPr="004A61AD">
        <w:rPr>
          <w:rFonts w:ascii="Times New Roman" w:hAnsi="Times New Roman" w:cs="Times New Roman"/>
          <w:sz w:val="24"/>
          <w:szCs w:val="24"/>
        </w:rPr>
        <w:t>ть по предварительной разработке</w:t>
      </w:r>
      <w:r w:rsidR="00D83E27" w:rsidRPr="004A61AD">
        <w:rPr>
          <w:rFonts w:ascii="Times New Roman" w:hAnsi="Times New Roman" w:cs="Times New Roman"/>
          <w:sz w:val="24"/>
          <w:szCs w:val="24"/>
        </w:rPr>
        <w:t xml:space="preserve"> и</w:t>
      </w:r>
      <w:r w:rsidR="00D130D0" w:rsidRPr="004A61AD">
        <w:rPr>
          <w:rFonts w:ascii="Times New Roman" w:hAnsi="Times New Roman" w:cs="Times New Roman"/>
          <w:sz w:val="24"/>
          <w:szCs w:val="24"/>
        </w:rPr>
        <w:t xml:space="preserve"> </w:t>
      </w:r>
      <w:r w:rsidR="00D83E27" w:rsidRPr="004A6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3E27" w:rsidRPr="004A61AD">
        <w:rPr>
          <w:rFonts w:ascii="Times New Roman" w:hAnsi="Times New Roman" w:cs="Times New Roman"/>
          <w:sz w:val="24"/>
          <w:szCs w:val="24"/>
        </w:rPr>
        <w:t>промысливанию</w:t>
      </w:r>
      <w:proofErr w:type="spellEnd"/>
      <w:r w:rsidR="00D83E27" w:rsidRPr="004A61AD">
        <w:rPr>
          <w:rFonts w:ascii="Times New Roman" w:hAnsi="Times New Roman" w:cs="Times New Roman"/>
          <w:sz w:val="24"/>
          <w:szCs w:val="24"/>
        </w:rPr>
        <w:t xml:space="preserve">  основных деталей предстоящего взаимодействия преподавателя </w:t>
      </w:r>
      <w:r w:rsidR="00D130D0" w:rsidRPr="004A61AD">
        <w:rPr>
          <w:rFonts w:ascii="Times New Roman" w:hAnsi="Times New Roman" w:cs="Times New Roman"/>
          <w:sz w:val="24"/>
          <w:szCs w:val="24"/>
        </w:rPr>
        <w:t xml:space="preserve"> </w:t>
      </w:r>
      <w:r w:rsidR="00D83E27" w:rsidRPr="004A61AD">
        <w:rPr>
          <w:rFonts w:ascii="Times New Roman" w:hAnsi="Times New Roman" w:cs="Times New Roman"/>
          <w:sz w:val="24"/>
          <w:szCs w:val="24"/>
        </w:rPr>
        <w:t xml:space="preserve">и студентов, направленного на достижение </w:t>
      </w:r>
      <w:r w:rsidR="00D83E27" w:rsidRPr="004A61AD">
        <w:rPr>
          <w:rFonts w:ascii="Times New Roman" w:hAnsi="Times New Roman" w:cs="Times New Roman"/>
          <w:sz w:val="24"/>
          <w:szCs w:val="24"/>
          <w:u w:val="single"/>
        </w:rPr>
        <w:t>всеми студентами</w:t>
      </w:r>
      <w:r w:rsidR="00D83E27" w:rsidRPr="004A61AD">
        <w:rPr>
          <w:rFonts w:ascii="Times New Roman" w:hAnsi="Times New Roman" w:cs="Times New Roman"/>
          <w:sz w:val="24"/>
          <w:szCs w:val="24"/>
        </w:rPr>
        <w:t xml:space="preserve"> запланированных</w:t>
      </w:r>
      <w:r w:rsidR="00D130D0" w:rsidRPr="004A61AD">
        <w:rPr>
          <w:rFonts w:ascii="Times New Roman" w:hAnsi="Times New Roman" w:cs="Times New Roman"/>
          <w:sz w:val="24"/>
          <w:szCs w:val="24"/>
        </w:rPr>
        <w:t xml:space="preserve"> </w:t>
      </w:r>
      <w:r w:rsidR="00D83E27" w:rsidRPr="004A61AD">
        <w:rPr>
          <w:rFonts w:ascii="Times New Roman" w:hAnsi="Times New Roman" w:cs="Times New Roman"/>
          <w:sz w:val="24"/>
          <w:szCs w:val="24"/>
        </w:rPr>
        <w:t xml:space="preserve"> образовательных результатов средствами предметного содержания и определённого технологического инструментария. </w:t>
      </w:r>
    </w:p>
    <w:p w:rsidR="00D130D0" w:rsidRPr="004A61AD" w:rsidRDefault="00D83E27" w:rsidP="004A61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t>Сущность</w:t>
      </w:r>
      <w:r w:rsidR="00DF0467" w:rsidRPr="004A61AD">
        <w:rPr>
          <w:rFonts w:ascii="Times New Roman" w:hAnsi="Times New Roman" w:cs="Times New Roman"/>
          <w:sz w:val="24"/>
          <w:szCs w:val="24"/>
        </w:rPr>
        <w:t xml:space="preserve"> этой деятельности заключается в создании проекта урока как конструирования эффективного образовательного процесса, способного быть реализованным.</w:t>
      </w:r>
    </w:p>
    <w:p w:rsidR="00B629E0" w:rsidRPr="004A61AD" w:rsidRDefault="004A61AD" w:rsidP="004A61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t xml:space="preserve">     </w:t>
      </w:r>
      <w:r w:rsidR="00DF0467" w:rsidRPr="004A61AD">
        <w:rPr>
          <w:rFonts w:ascii="Times New Roman" w:hAnsi="Times New Roman" w:cs="Times New Roman"/>
          <w:sz w:val="24"/>
          <w:szCs w:val="24"/>
        </w:rPr>
        <w:t>И так</w:t>
      </w:r>
      <w:r w:rsidR="005D4B79" w:rsidRPr="004A61AD">
        <w:rPr>
          <w:rFonts w:ascii="Times New Roman" w:hAnsi="Times New Roman" w:cs="Times New Roman"/>
          <w:sz w:val="24"/>
          <w:szCs w:val="24"/>
        </w:rPr>
        <w:t xml:space="preserve">, </w:t>
      </w:r>
      <w:r w:rsidR="00DF0467" w:rsidRPr="004A61AD">
        <w:rPr>
          <w:rFonts w:ascii="Times New Roman" w:hAnsi="Times New Roman" w:cs="Times New Roman"/>
          <w:sz w:val="24"/>
          <w:szCs w:val="24"/>
        </w:rPr>
        <w:t xml:space="preserve"> результатом педагогического проектирования выступает проект урока, то есть оформленный результат осмысления и описания собственной профессиональной деятельности</w:t>
      </w:r>
      <w:r w:rsidR="000A5544" w:rsidRPr="004A61AD">
        <w:rPr>
          <w:rFonts w:ascii="Times New Roman" w:hAnsi="Times New Roman" w:cs="Times New Roman"/>
          <w:sz w:val="24"/>
          <w:szCs w:val="24"/>
        </w:rPr>
        <w:t xml:space="preserve"> педагога, обеспечивающи</w:t>
      </w:r>
      <w:r w:rsidR="00CE0ED6" w:rsidRPr="004A61AD">
        <w:rPr>
          <w:rFonts w:ascii="Times New Roman" w:hAnsi="Times New Roman" w:cs="Times New Roman"/>
          <w:sz w:val="24"/>
          <w:szCs w:val="24"/>
        </w:rPr>
        <w:t>й результативность и эффективность образовательного процесса</w:t>
      </w:r>
      <w:r w:rsidRPr="004A61AD">
        <w:rPr>
          <w:rFonts w:ascii="Times New Roman" w:hAnsi="Times New Roman" w:cs="Times New Roman"/>
          <w:sz w:val="24"/>
          <w:szCs w:val="24"/>
        </w:rPr>
        <w:t xml:space="preserve">. </w:t>
      </w:r>
      <w:r w:rsidR="00CE0ED6" w:rsidRPr="004A61AD">
        <w:rPr>
          <w:rFonts w:ascii="Times New Roman" w:hAnsi="Times New Roman" w:cs="Times New Roman"/>
          <w:sz w:val="24"/>
          <w:szCs w:val="24"/>
        </w:rPr>
        <w:t xml:space="preserve"> Как правило, он описывает достаточно подробный и продуман</w:t>
      </w:r>
      <w:r w:rsidR="00B629E0" w:rsidRPr="004A61AD">
        <w:rPr>
          <w:rFonts w:ascii="Times New Roman" w:hAnsi="Times New Roman" w:cs="Times New Roman"/>
          <w:sz w:val="24"/>
          <w:szCs w:val="24"/>
        </w:rPr>
        <w:t>ный во всех отнош</w:t>
      </w:r>
      <w:r w:rsidR="00CE0ED6" w:rsidRPr="004A61AD">
        <w:rPr>
          <w:rFonts w:ascii="Times New Roman" w:hAnsi="Times New Roman" w:cs="Times New Roman"/>
          <w:sz w:val="24"/>
          <w:szCs w:val="24"/>
        </w:rPr>
        <w:t>ениях комплекс действий педагога и студента, обеспечивающий достижение запланированных  образовательных  результатов студентов</w:t>
      </w:r>
      <w:r w:rsidR="000A5544" w:rsidRPr="004A61AD">
        <w:rPr>
          <w:rFonts w:ascii="Times New Roman" w:hAnsi="Times New Roman" w:cs="Times New Roman"/>
          <w:sz w:val="24"/>
          <w:szCs w:val="24"/>
        </w:rPr>
        <w:t xml:space="preserve">: </w:t>
      </w:r>
      <w:r w:rsidR="00CE0ED6" w:rsidRPr="004A61AD">
        <w:rPr>
          <w:rFonts w:ascii="Times New Roman" w:hAnsi="Times New Roman" w:cs="Times New Roman"/>
          <w:sz w:val="24"/>
          <w:szCs w:val="24"/>
        </w:rPr>
        <w:t>личностных,</w:t>
      </w:r>
      <w:r w:rsidR="005F18A1" w:rsidRPr="004A61AD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5F18A1" w:rsidRPr="004A61AD"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 w:rsidR="005F18A1" w:rsidRPr="004A61AD">
        <w:rPr>
          <w:rFonts w:ascii="Times New Roman" w:hAnsi="Times New Roman" w:cs="Times New Roman"/>
          <w:sz w:val="24"/>
          <w:szCs w:val="24"/>
        </w:rPr>
        <w:t xml:space="preserve">,  </w:t>
      </w:r>
      <w:r w:rsidR="00B629E0" w:rsidRPr="004A61AD">
        <w:rPr>
          <w:rFonts w:ascii="Times New Roman" w:hAnsi="Times New Roman" w:cs="Times New Roman"/>
          <w:sz w:val="24"/>
          <w:szCs w:val="24"/>
        </w:rPr>
        <w:t>предметных.</w:t>
      </w:r>
    </w:p>
    <w:p w:rsidR="002230EE" w:rsidRDefault="00B629E0" w:rsidP="001363CA">
      <w:pPr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t xml:space="preserve">Ежедневная работа педагога требует от него качественной подготовки каждого </w:t>
      </w:r>
      <w:r w:rsidR="005F18A1" w:rsidRPr="004A61AD">
        <w:rPr>
          <w:rFonts w:ascii="Times New Roman" w:hAnsi="Times New Roman" w:cs="Times New Roman"/>
          <w:sz w:val="24"/>
          <w:szCs w:val="24"/>
        </w:rPr>
        <w:t xml:space="preserve">урока, </w:t>
      </w:r>
      <w:r w:rsidRPr="004A61AD">
        <w:rPr>
          <w:rFonts w:ascii="Times New Roman" w:hAnsi="Times New Roman" w:cs="Times New Roman"/>
          <w:sz w:val="24"/>
          <w:szCs w:val="24"/>
        </w:rPr>
        <w:t>при педагогическом проектировании они должны быть оформлены, ка</w:t>
      </w:r>
      <w:r w:rsidR="00A97DA2" w:rsidRPr="004A61AD">
        <w:rPr>
          <w:rFonts w:ascii="Times New Roman" w:hAnsi="Times New Roman" w:cs="Times New Roman"/>
          <w:sz w:val="24"/>
          <w:szCs w:val="24"/>
        </w:rPr>
        <w:t>к это удобно самому педагогу (на</w:t>
      </w:r>
      <w:r w:rsidRPr="004A61AD">
        <w:rPr>
          <w:rFonts w:ascii="Times New Roman" w:hAnsi="Times New Roman" w:cs="Times New Roman"/>
          <w:sz w:val="24"/>
          <w:szCs w:val="24"/>
        </w:rPr>
        <w:t xml:space="preserve"> электронном или бумажном носителе</w:t>
      </w:r>
      <w:r w:rsidR="004A61AD" w:rsidRPr="004A61AD">
        <w:rPr>
          <w:rFonts w:ascii="Times New Roman" w:hAnsi="Times New Roman" w:cs="Times New Roman"/>
          <w:sz w:val="24"/>
          <w:szCs w:val="24"/>
        </w:rPr>
        <w:t xml:space="preserve">, </w:t>
      </w:r>
      <w:r w:rsidRPr="004A61AD">
        <w:rPr>
          <w:rFonts w:ascii="Times New Roman" w:hAnsi="Times New Roman" w:cs="Times New Roman"/>
          <w:sz w:val="24"/>
          <w:szCs w:val="24"/>
        </w:rPr>
        <w:t xml:space="preserve"> </w:t>
      </w:r>
      <w:r w:rsidR="00A97DA2" w:rsidRPr="004A61AD">
        <w:rPr>
          <w:rFonts w:ascii="Times New Roman" w:hAnsi="Times New Roman" w:cs="Times New Roman"/>
          <w:sz w:val="24"/>
          <w:szCs w:val="24"/>
        </w:rPr>
        <w:t xml:space="preserve">в </w:t>
      </w:r>
      <w:r w:rsidRPr="004A61AD">
        <w:rPr>
          <w:rFonts w:ascii="Times New Roman" w:hAnsi="Times New Roman" w:cs="Times New Roman"/>
          <w:sz w:val="24"/>
          <w:szCs w:val="24"/>
        </w:rPr>
        <w:t>печатном или рукописном виде)</w:t>
      </w:r>
      <w:r w:rsidR="00A97DA2" w:rsidRPr="004A61AD">
        <w:rPr>
          <w:rFonts w:ascii="Times New Roman" w:hAnsi="Times New Roman" w:cs="Times New Roman"/>
          <w:sz w:val="24"/>
          <w:szCs w:val="24"/>
        </w:rPr>
        <w:t>.</w:t>
      </w:r>
      <w:r w:rsidRPr="004A61AD">
        <w:rPr>
          <w:rFonts w:ascii="Times New Roman" w:hAnsi="Times New Roman" w:cs="Times New Roman"/>
          <w:sz w:val="24"/>
          <w:szCs w:val="24"/>
        </w:rPr>
        <w:t xml:space="preserve"> Проект урока педагог может оформить</w:t>
      </w:r>
      <w:r w:rsidR="00B4651D" w:rsidRPr="004A61AD">
        <w:rPr>
          <w:rFonts w:ascii="Times New Roman" w:hAnsi="Times New Roman" w:cs="Times New Roman"/>
          <w:sz w:val="24"/>
          <w:szCs w:val="24"/>
        </w:rPr>
        <w:t xml:space="preserve"> </w:t>
      </w:r>
      <w:r w:rsidR="00A97DA2" w:rsidRPr="004A61AD">
        <w:rPr>
          <w:rFonts w:ascii="Times New Roman" w:hAnsi="Times New Roman" w:cs="Times New Roman"/>
          <w:sz w:val="24"/>
          <w:szCs w:val="24"/>
        </w:rPr>
        <w:t>в виде собственной методической разработки,</w:t>
      </w:r>
      <w:r w:rsidR="00B4651D" w:rsidRPr="004A61AD">
        <w:rPr>
          <w:rFonts w:ascii="Times New Roman" w:hAnsi="Times New Roman" w:cs="Times New Roman"/>
          <w:sz w:val="24"/>
          <w:szCs w:val="24"/>
        </w:rPr>
        <w:t xml:space="preserve"> для представления педагогическому сообществу, как отражение</w:t>
      </w:r>
      <w:r w:rsidR="00A97DA2" w:rsidRPr="004A61AD">
        <w:rPr>
          <w:rFonts w:ascii="Times New Roman" w:hAnsi="Times New Roman" w:cs="Times New Roman"/>
          <w:sz w:val="24"/>
          <w:szCs w:val="24"/>
        </w:rPr>
        <w:t xml:space="preserve"> своей</w:t>
      </w:r>
      <w:r w:rsidR="00B4651D" w:rsidRPr="004A61AD">
        <w:rPr>
          <w:rFonts w:ascii="Times New Roman" w:hAnsi="Times New Roman" w:cs="Times New Roman"/>
          <w:sz w:val="24"/>
          <w:szCs w:val="24"/>
        </w:rPr>
        <w:t xml:space="preserve"> профессиональной компетентности и индивидуальный педагогический опыт. После того, как проект был реализован, преподаватель </w:t>
      </w:r>
      <w:r w:rsidR="00A97DA2" w:rsidRPr="004A61AD">
        <w:rPr>
          <w:rFonts w:ascii="Times New Roman" w:hAnsi="Times New Roman" w:cs="Times New Roman"/>
          <w:sz w:val="24"/>
          <w:szCs w:val="24"/>
        </w:rPr>
        <w:t>проводит анализ урока и качества</w:t>
      </w:r>
      <w:r w:rsidR="00B4651D" w:rsidRPr="004A61AD">
        <w:rPr>
          <w:rFonts w:ascii="Times New Roman" w:hAnsi="Times New Roman" w:cs="Times New Roman"/>
          <w:sz w:val="24"/>
          <w:szCs w:val="24"/>
        </w:rPr>
        <w:t xml:space="preserve"> оформления проекта,</w:t>
      </w:r>
      <w:r w:rsidR="000A5544" w:rsidRPr="004A61AD">
        <w:rPr>
          <w:rFonts w:ascii="Times New Roman" w:hAnsi="Times New Roman" w:cs="Times New Roman"/>
          <w:sz w:val="24"/>
          <w:szCs w:val="24"/>
        </w:rPr>
        <w:t xml:space="preserve"> при необходимости вносит</w:t>
      </w:r>
      <w:r w:rsidR="002230EE" w:rsidRPr="004A61AD">
        <w:rPr>
          <w:rFonts w:ascii="Times New Roman" w:hAnsi="Times New Roman" w:cs="Times New Roman"/>
          <w:sz w:val="24"/>
          <w:szCs w:val="24"/>
        </w:rPr>
        <w:t xml:space="preserve"> коррективы</w:t>
      </w:r>
      <w:proofErr w:type="gramStart"/>
      <w:r w:rsidR="002230EE" w:rsidRPr="004A61AD">
        <w:rPr>
          <w:rFonts w:ascii="Times New Roman" w:hAnsi="Times New Roman" w:cs="Times New Roman"/>
          <w:sz w:val="24"/>
          <w:szCs w:val="24"/>
        </w:rPr>
        <w:t xml:space="preserve">..  </w:t>
      </w:r>
      <w:proofErr w:type="gramEnd"/>
    </w:p>
    <w:p w:rsidR="000D161C" w:rsidRDefault="000D161C" w:rsidP="001363C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D161C" w:rsidRDefault="000D161C" w:rsidP="001363C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D161C" w:rsidRDefault="000D161C" w:rsidP="001363C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D161C" w:rsidRPr="004A61AD" w:rsidRDefault="000D161C" w:rsidP="001363C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D161C" w:rsidRDefault="002230EE" w:rsidP="001363C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lastRenderedPageBreak/>
        <w:t>Проект урока состоит из 3х частей</w:t>
      </w:r>
      <w:r w:rsidR="00113FEE">
        <w:rPr>
          <w:rFonts w:ascii="Times New Roman" w:hAnsi="Times New Roman" w:cs="Times New Roman"/>
          <w:sz w:val="24"/>
          <w:szCs w:val="24"/>
        </w:rPr>
        <w:t>:</w:t>
      </w:r>
    </w:p>
    <w:p w:rsidR="009D0D73" w:rsidRPr="004A61AD" w:rsidRDefault="000D161C" w:rsidP="000D161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161C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5940425" cy="4182025"/>
            <wp:effectExtent l="95250" t="76200" r="98425" b="85175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820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0A5544" w:rsidRPr="004A61AD" w:rsidRDefault="000A5544" w:rsidP="000A554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A61AD">
        <w:rPr>
          <w:rFonts w:ascii="Times New Roman" w:hAnsi="Times New Roman" w:cs="Times New Roman"/>
          <w:sz w:val="24"/>
          <w:szCs w:val="24"/>
          <w:lang w:val="kk-KZ"/>
        </w:rPr>
        <w:t>В оформлении должны  быть  использованы шрифтовые выделения и подчеркивания:</w:t>
      </w:r>
    </w:p>
    <w:p w:rsidR="000A5544" w:rsidRPr="004A61AD" w:rsidRDefault="000A5544" w:rsidP="000A554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A61AD">
        <w:rPr>
          <w:rFonts w:ascii="Times New Roman" w:hAnsi="Times New Roman" w:cs="Times New Roman"/>
          <w:sz w:val="24"/>
          <w:szCs w:val="24"/>
          <w:lang w:val="kk-KZ"/>
        </w:rPr>
        <w:t>Этап</w:t>
      </w:r>
      <w:proofErr w:type="spellStart"/>
      <w:r w:rsidR="008C047F" w:rsidRPr="004A61AD"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="008C047F" w:rsidRPr="004A61AD">
        <w:rPr>
          <w:rFonts w:ascii="Times New Roman" w:hAnsi="Times New Roman" w:cs="Times New Roman"/>
          <w:sz w:val="24"/>
          <w:szCs w:val="24"/>
          <w:lang w:val="kk-KZ"/>
        </w:rPr>
        <w:t xml:space="preserve">  урока оформляю</w:t>
      </w:r>
      <w:r w:rsidRPr="004A61AD">
        <w:rPr>
          <w:rFonts w:ascii="Times New Roman" w:hAnsi="Times New Roman" w:cs="Times New Roman"/>
          <w:sz w:val="24"/>
          <w:szCs w:val="24"/>
          <w:lang w:val="kk-KZ"/>
        </w:rPr>
        <w:t>тся жирным  шрифтом и прописными буквами, пункты плана, отражающие содержание учебного материала</w:t>
      </w:r>
      <w:r w:rsidR="008C047F" w:rsidRPr="004A61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A61AD">
        <w:rPr>
          <w:rFonts w:ascii="Times New Roman" w:hAnsi="Times New Roman" w:cs="Times New Roman"/>
          <w:sz w:val="24"/>
          <w:szCs w:val="24"/>
          <w:lang w:val="kk-KZ"/>
        </w:rPr>
        <w:t>-</w:t>
      </w:r>
      <w:r w:rsidR="008C047F" w:rsidRPr="004A61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A61AD">
        <w:rPr>
          <w:rFonts w:ascii="Times New Roman" w:hAnsi="Times New Roman" w:cs="Times New Roman"/>
          <w:sz w:val="24"/>
          <w:szCs w:val="24"/>
          <w:lang w:val="kk-KZ"/>
        </w:rPr>
        <w:t>жирным шрифтом и строчными буквами</w:t>
      </w:r>
      <w:r w:rsidRPr="004A61AD">
        <w:rPr>
          <w:rFonts w:ascii="Times New Roman" w:hAnsi="Times New Roman" w:cs="Times New Roman"/>
          <w:sz w:val="24"/>
          <w:szCs w:val="24"/>
        </w:rPr>
        <w:t>;</w:t>
      </w:r>
      <w:r w:rsidRPr="004A61AD">
        <w:rPr>
          <w:rFonts w:ascii="Times New Roman" w:hAnsi="Times New Roman" w:cs="Times New Roman"/>
          <w:sz w:val="24"/>
          <w:szCs w:val="24"/>
          <w:lang w:val="kk-KZ"/>
        </w:rPr>
        <w:t xml:space="preserve"> названия приемов и методов</w:t>
      </w:r>
      <w:r w:rsidR="008C047F" w:rsidRPr="004A61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A61AD">
        <w:rPr>
          <w:rFonts w:ascii="Times New Roman" w:hAnsi="Times New Roman" w:cs="Times New Roman"/>
          <w:sz w:val="24"/>
          <w:szCs w:val="24"/>
          <w:lang w:val="kk-KZ"/>
        </w:rPr>
        <w:t>-</w:t>
      </w:r>
      <w:r w:rsidR="008C047F" w:rsidRPr="004A61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A61AD">
        <w:rPr>
          <w:rFonts w:ascii="Times New Roman" w:hAnsi="Times New Roman" w:cs="Times New Roman"/>
          <w:sz w:val="24"/>
          <w:szCs w:val="24"/>
          <w:lang w:val="kk-KZ"/>
        </w:rPr>
        <w:t>курсивом, формы и средства обучения  без шрифтовых выделений, но с подчеркиванием</w:t>
      </w:r>
      <w:r w:rsidRPr="004A61AD">
        <w:rPr>
          <w:rFonts w:ascii="Times New Roman" w:hAnsi="Times New Roman" w:cs="Times New Roman"/>
          <w:sz w:val="24"/>
          <w:szCs w:val="24"/>
        </w:rPr>
        <w:t>.</w:t>
      </w:r>
    </w:p>
    <w:p w:rsidR="000A5544" w:rsidRPr="004A61AD" w:rsidRDefault="000A5544" w:rsidP="00113FEE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A61AD">
        <w:rPr>
          <w:rFonts w:ascii="Times New Roman" w:hAnsi="Times New Roman" w:cs="Times New Roman"/>
          <w:sz w:val="24"/>
          <w:szCs w:val="24"/>
          <w:lang w:val="kk-KZ"/>
        </w:rPr>
        <w:t>Проект урока должен быть достаточно кратким, но по полноте и плотности информациии создавать ясное, четкое и целостное представление о взаимодействии преподавателя и студентов</w:t>
      </w:r>
      <w:r w:rsidRPr="004A61AD">
        <w:rPr>
          <w:rFonts w:ascii="Times New Roman" w:hAnsi="Times New Roman" w:cs="Times New Roman"/>
          <w:sz w:val="24"/>
          <w:szCs w:val="24"/>
        </w:rPr>
        <w:t>.</w:t>
      </w:r>
      <w:r w:rsidRPr="004A61AD">
        <w:rPr>
          <w:rFonts w:ascii="Times New Roman" w:hAnsi="Times New Roman" w:cs="Times New Roman"/>
          <w:sz w:val="24"/>
          <w:szCs w:val="24"/>
          <w:lang w:val="kk-KZ"/>
        </w:rPr>
        <w:t xml:space="preserve"> Допускаются </w:t>
      </w:r>
      <w:r w:rsidR="008C047F" w:rsidRPr="004A61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A61AD">
        <w:rPr>
          <w:rFonts w:ascii="Times New Roman" w:hAnsi="Times New Roman" w:cs="Times New Roman"/>
          <w:sz w:val="24"/>
          <w:szCs w:val="24"/>
          <w:lang w:val="kk-KZ"/>
        </w:rPr>
        <w:t>сле</w:t>
      </w:r>
      <w:r w:rsidR="00A97DA2" w:rsidRPr="004A61AD">
        <w:rPr>
          <w:rFonts w:ascii="Times New Roman" w:hAnsi="Times New Roman" w:cs="Times New Roman"/>
          <w:sz w:val="24"/>
          <w:szCs w:val="24"/>
          <w:lang w:val="kk-KZ"/>
        </w:rPr>
        <w:t>ду</w:t>
      </w:r>
      <w:r w:rsidR="008C047F" w:rsidRPr="004A61AD">
        <w:rPr>
          <w:rFonts w:ascii="Times New Roman" w:hAnsi="Times New Roman" w:cs="Times New Roman"/>
          <w:sz w:val="24"/>
          <w:szCs w:val="24"/>
          <w:lang w:val="kk-KZ"/>
        </w:rPr>
        <w:t>ю</w:t>
      </w:r>
      <w:r w:rsidR="00A97DA2" w:rsidRPr="004A61AD">
        <w:rPr>
          <w:rFonts w:ascii="Times New Roman" w:hAnsi="Times New Roman" w:cs="Times New Roman"/>
          <w:sz w:val="24"/>
          <w:szCs w:val="24"/>
          <w:lang w:val="kk-KZ"/>
        </w:rPr>
        <w:t>щие</w:t>
      </w:r>
      <w:r w:rsidR="008C047F" w:rsidRPr="004A61AD"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  <w:r w:rsidR="00A97DA2" w:rsidRPr="004A61AD">
        <w:rPr>
          <w:rFonts w:ascii="Times New Roman" w:hAnsi="Times New Roman" w:cs="Times New Roman"/>
          <w:sz w:val="24"/>
          <w:szCs w:val="24"/>
          <w:lang w:val="kk-KZ"/>
        </w:rPr>
        <w:t xml:space="preserve">аббревиатурные </w:t>
      </w:r>
      <w:r w:rsidR="008C047F" w:rsidRPr="004A61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A97DA2" w:rsidRPr="004A61AD">
        <w:rPr>
          <w:rFonts w:ascii="Times New Roman" w:hAnsi="Times New Roman" w:cs="Times New Roman"/>
          <w:sz w:val="24"/>
          <w:szCs w:val="24"/>
          <w:lang w:val="kk-KZ"/>
        </w:rPr>
        <w:t>сокращения:</w:t>
      </w:r>
    </w:p>
    <w:p w:rsidR="00A97DA2" w:rsidRPr="004A61AD" w:rsidRDefault="00A97DA2" w:rsidP="00113FEE">
      <w:pPr>
        <w:pStyle w:val="a3"/>
        <w:ind w:firstLine="709"/>
        <w:rPr>
          <w:rFonts w:ascii="Times New Roman" w:hAnsi="Times New Roman" w:cs="Times New Roman"/>
          <w:sz w:val="24"/>
          <w:szCs w:val="24"/>
          <w:lang w:val="kk-KZ"/>
        </w:rPr>
      </w:pPr>
      <w:r w:rsidRPr="004A61AD">
        <w:rPr>
          <w:rFonts w:ascii="Times New Roman" w:hAnsi="Times New Roman" w:cs="Times New Roman"/>
          <w:sz w:val="24"/>
          <w:szCs w:val="24"/>
          <w:lang w:val="kk-KZ"/>
        </w:rPr>
        <w:t>ПОР-планируемые образовательные результаты</w:t>
      </w:r>
    </w:p>
    <w:p w:rsidR="000A5544" w:rsidRPr="004A61AD" w:rsidRDefault="000A5544" w:rsidP="00113FEE">
      <w:pPr>
        <w:pStyle w:val="a3"/>
        <w:ind w:firstLine="709"/>
        <w:rPr>
          <w:rFonts w:ascii="Times New Roman" w:hAnsi="Times New Roman" w:cs="Times New Roman"/>
          <w:sz w:val="24"/>
          <w:szCs w:val="24"/>
          <w:lang w:val="kk-KZ"/>
        </w:rPr>
      </w:pPr>
      <w:r w:rsidRPr="004A61AD">
        <w:rPr>
          <w:rFonts w:ascii="Times New Roman" w:hAnsi="Times New Roman" w:cs="Times New Roman"/>
          <w:sz w:val="24"/>
          <w:szCs w:val="24"/>
          <w:lang w:val="kk-KZ"/>
        </w:rPr>
        <w:t>ЛР-личностные результаты</w:t>
      </w:r>
    </w:p>
    <w:p w:rsidR="000A5544" w:rsidRPr="004A61AD" w:rsidRDefault="000A5544" w:rsidP="00113FEE">
      <w:pPr>
        <w:pStyle w:val="a3"/>
        <w:ind w:firstLine="709"/>
        <w:rPr>
          <w:rFonts w:ascii="Times New Roman" w:hAnsi="Times New Roman" w:cs="Times New Roman"/>
          <w:sz w:val="24"/>
          <w:szCs w:val="24"/>
          <w:lang w:val="kk-KZ"/>
        </w:rPr>
      </w:pPr>
      <w:r w:rsidRPr="004A61AD">
        <w:rPr>
          <w:rFonts w:ascii="Times New Roman" w:hAnsi="Times New Roman" w:cs="Times New Roman"/>
          <w:sz w:val="24"/>
          <w:szCs w:val="24"/>
          <w:lang w:val="kk-KZ"/>
        </w:rPr>
        <w:t>МР-метапредметные результаты</w:t>
      </w:r>
    </w:p>
    <w:p w:rsidR="000A5544" w:rsidRPr="004A61AD" w:rsidRDefault="000A5544" w:rsidP="00113FEE">
      <w:pPr>
        <w:pStyle w:val="a3"/>
        <w:ind w:firstLine="709"/>
        <w:rPr>
          <w:rFonts w:ascii="Times New Roman" w:hAnsi="Times New Roman" w:cs="Times New Roman"/>
          <w:sz w:val="24"/>
          <w:szCs w:val="24"/>
          <w:lang w:val="kk-KZ"/>
        </w:rPr>
      </w:pPr>
      <w:r w:rsidRPr="004A61AD">
        <w:rPr>
          <w:rFonts w:ascii="Times New Roman" w:hAnsi="Times New Roman" w:cs="Times New Roman"/>
          <w:sz w:val="24"/>
          <w:szCs w:val="24"/>
          <w:lang w:val="kk-KZ"/>
        </w:rPr>
        <w:t>ПР-предметные результаты</w:t>
      </w:r>
    </w:p>
    <w:p w:rsidR="000A5544" w:rsidRPr="004A61AD" w:rsidRDefault="000A5544" w:rsidP="00113FEE">
      <w:pPr>
        <w:pStyle w:val="a3"/>
        <w:ind w:firstLine="709"/>
        <w:rPr>
          <w:rFonts w:ascii="Times New Roman" w:hAnsi="Times New Roman" w:cs="Times New Roman"/>
          <w:sz w:val="24"/>
          <w:szCs w:val="24"/>
          <w:lang w:val="kk-KZ"/>
        </w:rPr>
      </w:pPr>
      <w:r w:rsidRPr="004A61AD">
        <w:rPr>
          <w:rFonts w:ascii="Times New Roman" w:hAnsi="Times New Roman" w:cs="Times New Roman"/>
          <w:sz w:val="24"/>
          <w:szCs w:val="24"/>
          <w:lang w:val="kk-KZ"/>
        </w:rPr>
        <w:t>ПУД-познавательные учебные дейсвия</w:t>
      </w:r>
    </w:p>
    <w:p w:rsidR="000A5544" w:rsidRPr="004A61AD" w:rsidRDefault="000A5544" w:rsidP="00113FEE">
      <w:pPr>
        <w:pStyle w:val="a3"/>
        <w:ind w:firstLine="709"/>
        <w:rPr>
          <w:rFonts w:ascii="Times New Roman" w:hAnsi="Times New Roman" w:cs="Times New Roman"/>
          <w:sz w:val="24"/>
          <w:szCs w:val="24"/>
          <w:lang w:val="kk-KZ"/>
        </w:rPr>
      </w:pPr>
      <w:r w:rsidRPr="004A61AD">
        <w:rPr>
          <w:rFonts w:ascii="Times New Roman" w:hAnsi="Times New Roman" w:cs="Times New Roman"/>
          <w:sz w:val="24"/>
          <w:szCs w:val="24"/>
          <w:lang w:val="kk-KZ"/>
        </w:rPr>
        <w:t>РУД-регулятивные учебные  действия</w:t>
      </w:r>
    </w:p>
    <w:p w:rsidR="000A5544" w:rsidRPr="004A61AD" w:rsidRDefault="000A5544" w:rsidP="00113FEE">
      <w:pPr>
        <w:pStyle w:val="a3"/>
        <w:ind w:firstLine="709"/>
        <w:rPr>
          <w:rFonts w:ascii="Times New Roman" w:hAnsi="Times New Roman" w:cs="Times New Roman"/>
          <w:sz w:val="24"/>
          <w:szCs w:val="24"/>
          <w:lang w:val="kk-KZ"/>
        </w:rPr>
      </w:pPr>
      <w:r w:rsidRPr="004A61AD">
        <w:rPr>
          <w:rFonts w:ascii="Times New Roman" w:hAnsi="Times New Roman" w:cs="Times New Roman"/>
          <w:sz w:val="24"/>
          <w:szCs w:val="24"/>
          <w:lang w:val="kk-KZ"/>
        </w:rPr>
        <w:t>КУД-коммуникативные учебные действия</w:t>
      </w:r>
    </w:p>
    <w:p w:rsidR="000D161C" w:rsidRDefault="00113FEE" w:rsidP="00113FEE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</w:t>
      </w:r>
      <w:r w:rsidR="000A5544" w:rsidRPr="004A61AD">
        <w:rPr>
          <w:rFonts w:ascii="Times New Roman" w:hAnsi="Times New Roman" w:cs="Times New Roman"/>
          <w:sz w:val="24"/>
          <w:szCs w:val="24"/>
          <w:lang w:val="kk-KZ"/>
        </w:rPr>
        <w:t>Структура педагогического проектирования</w:t>
      </w:r>
      <w:r w:rsidR="00A97DA2" w:rsidRPr="004A61AD">
        <w:rPr>
          <w:rFonts w:ascii="Times New Roman" w:hAnsi="Times New Roman" w:cs="Times New Roman"/>
          <w:sz w:val="24"/>
          <w:szCs w:val="24"/>
          <w:lang w:val="kk-KZ"/>
        </w:rPr>
        <w:t>-</w:t>
      </w:r>
      <w:r w:rsidR="000A5544" w:rsidRPr="004A61AD">
        <w:rPr>
          <w:rFonts w:ascii="Times New Roman" w:hAnsi="Times New Roman" w:cs="Times New Roman"/>
          <w:sz w:val="24"/>
          <w:szCs w:val="24"/>
          <w:lang w:val="kk-KZ"/>
        </w:rPr>
        <w:t xml:space="preserve"> сложна</w:t>
      </w:r>
      <w:r w:rsidR="00A97DA2" w:rsidRPr="004A61AD">
        <w:rPr>
          <w:rFonts w:ascii="Times New Roman" w:hAnsi="Times New Roman" w:cs="Times New Roman"/>
          <w:sz w:val="24"/>
          <w:szCs w:val="24"/>
        </w:rPr>
        <w:t>я,</w:t>
      </w:r>
      <w:r w:rsidR="00856942" w:rsidRPr="004A61AD">
        <w:rPr>
          <w:rFonts w:ascii="Times New Roman" w:hAnsi="Times New Roman" w:cs="Times New Roman"/>
          <w:sz w:val="24"/>
          <w:szCs w:val="24"/>
          <w:lang w:val="kk-KZ"/>
        </w:rPr>
        <w:t>многоступенчат</w:t>
      </w:r>
      <w:r w:rsidR="000A5544" w:rsidRPr="004A61AD">
        <w:rPr>
          <w:rFonts w:ascii="Times New Roman" w:hAnsi="Times New Roman" w:cs="Times New Roman"/>
          <w:sz w:val="24"/>
          <w:szCs w:val="24"/>
          <w:lang w:val="kk-KZ"/>
        </w:rPr>
        <w:t>ая деятельность, которая реализуется поэтапно</w:t>
      </w:r>
      <w:r w:rsidR="000A5544" w:rsidRPr="004A61AD">
        <w:rPr>
          <w:rFonts w:ascii="Times New Roman" w:hAnsi="Times New Roman" w:cs="Times New Roman"/>
          <w:sz w:val="24"/>
          <w:szCs w:val="24"/>
        </w:rPr>
        <w:t>.</w:t>
      </w:r>
    </w:p>
    <w:p w:rsidR="000A5544" w:rsidRPr="004A61AD" w:rsidRDefault="000D161C" w:rsidP="000D161C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D161C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drawing>
          <wp:inline distT="0" distB="0" distL="0" distR="0">
            <wp:extent cx="5940425" cy="3812933"/>
            <wp:effectExtent l="19050" t="0" r="3175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12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A5544" w:rsidRPr="004A61AD">
        <w:rPr>
          <w:rFonts w:ascii="Times New Roman" w:hAnsi="Times New Roman" w:cs="Times New Roman"/>
          <w:sz w:val="24"/>
          <w:szCs w:val="24"/>
          <w:lang w:val="kk-KZ"/>
        </w:rPr>
        <w:t>Рассмотрим данную технологию через  этапы</w:t>
      </w:r>
      <w:r w:rsidR="000A5544" w:rsidRPr="004A61AD">
        <w:rPr>
          <w:rFonts w:ascii="Times New Roman" w:hAnsi="Times New Roman" w:cs="Times New Roman"/>
          <w:sz w:val="24"/>
          <w:szCs w:val="24"/>
        </w:rPr>
        <w:t>.</w:t>
      </w:r>
    </w:p>
    <w:p w:rsidR="000A5544" w:rsidRPr="004A61AD" w:rsidRDefault="000A5544" w:rsidP="000A554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A61AD">
        <w:rPr>
          <w:rFonts w:ascii="Times New Roman" w:hAnsi="Times New Roman" w:cs="Times New Roman"/>
          <w:sz w:val="24"/>
          <w:szCs w:val="24"/>
          <w:lang w:val="kk-KZ"/>
        </w:rPr>
        <w:t>1</w:t>
      </w:r>
      <w:r w:rsidRPr="004A61AD">
        <w:rPr>
          <w:rFonts w:ascii="Times New Roman" w:hAnsi="Times New Roman" w:cs="Times New Roman"/>
          <w:sz w:val="24"/>
          <w:szCs w:val="24"/>
        </w:rPr>
        <w:t>.</w:t>
      </w:r>
      <w:r w:rsidRPr="004A61AD">
        <w:rPr>
          <w:rFonts w:ascii="Times New Roman" w:hAnsi="Times New Roman" w:cs="Times New Roman"/>
          <w:b/>
          <w:sz w:val="24"/>
          <w:szCs w:val="24"/>
          <w:lang w:val="kk-KZ"/>
        </w:rPr>
        <w:t>Моделирование</w:t>
      </w:r>
      <w:r w:rsidRPr="004A61AD">
        <w:rPr>
          <w:rFonts w:ascii="Times New Roman" w:hAnsi="Times New Roman" w:cs="Times New Roman"/>
          <w:sz w:val="24"/>
          <w:szCs w:val="24"/>
          <w:lang w:val="kk-KZ"/>
        </w:rPr>
        <w:t xml:space="preserve"> - т</w:t>
      </w:r>
      <w:r w:rsidRPr="004A61AD">
        <w:rPr>
          <w:rFonts w:ascii="Times New Roman" w:hAnsi="Times New Roman" w:cs="Times New Roman"/>
          <w:sz w:val="24"/>
          <w:szCs w:val="24"/>
        </w:rPr>
        <w:t>.</w:t>
      </w:r>
      <w:r w:rsidRPr="004A61AD">
        <w:rPr>
          <w:rFonts w:ascii="Times New Roman" w:hAnsi="Times New Roman" w:cs="Times New Roman"/>
          <w:sz w:val="24"/>
          <w:szCs w:val="24"/>
          <w:lang w:val="kk-KZ"/>
        </w:rPr>
        <w:t>е</w:t>
      </w:r>
      <w:r w:rsidRPr="004A61AD">
        <w:rPr>
          <w:rFonts w:ascii="Times New Roman" w:hAnsi="Times New Roman" w:cs="Times New Roman"/>
          <w:sz w:val="24"/>
          <w:szCs w:val="24"/>
        </w:rPr>
        <w:t>.</w:t>
      </w:r>
      <w:r w:rsidRPr="004A61AD">
        <w:rPr>
          <w:rFonts w:ascii="Times New Roman" w:hAnsi="Times New Roman" w:cs="Times New Roman"/>
          <w:sz w:val="24"/>
          <w:szCs w:val="24"/>
          <w:lang w:val="kk-KZ"/>
        </w:rPr>
        <w:t xml:space="preserve"> представление будущего урока в виде общего замысла, образа как совокупности элементов, образующих систему, обеспечивающую достижения ПОР</w:t>
      </w:r>
      <w:r w:rsidRPr="004A61AD">
        <w:rPr>
          <w:rFonts w:ascii="Times New Roman" w:hAnsi="Times New Roman" w:cs="Times New Roman"/>
          <w:sz w:val="24"/>
          <w:szCs w:val="24"/>
        </w:rPr>
        <w:t>.</w:t>
      </w:r>
    </w:p>
    <w:p w:rsidR="000A5544" w:rsidRPr="004A61AD" w:rsidRDefault="000A5544" w:rsidP="000A554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  <w:lang w:val="kk-KZ"/>
        </w:rPr>
      </w:pPr>
      <w:r w:rsidRPr="004A61AD">
        <w:rPr>
          <w:rFonts w:ascii="Times New Roman" w:hAnsi="Times New Roman" w:cs="Times New Roman"/>
          <w:sz w:val="24"/>
          <w:szCs w:val="24"/>
          <w:lang w:val="kk-KZ"/>
        </w:rPr>
        <w:t xml:space="preserve">Исходной идеей построения современного урока, независимо от предмета является представление </w:t>
      </w:r>
      <w:r w:rsidRPr="004A61AD">
        <w:rPr>
          <w:rFonts w:ascii="Times New Roman" w:hAnsi="Times New Roman" w:cs="Times New Roman"/>
          <w:sz w:val="24"/>
          <w:szCs w:val="24"/>
          <w:u w:val="single"/>
          <w:lang w:val="kk-KZ"/>
        </w:rPr>
        <w:t>о единстве обучения, воспитания и развития</w:t>
      </w:r>
      <w:r w:rsidRPr="004A61AD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0A5544" w:rsidRPr="004A61AD" w:rsidRDefault="000A5544" w:rsidP="000A554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A61AD">
        <w:rPr>
          <w:rFonts w:ascii="Times New Roman" w:hAnsi="Times New Roman" w:cs="Times New Roman"/>
          <w:sz w:val="24"/>
          <w:szCs w:val="24"/>
          <w:u w:val="single"/>
        </w:rPr>
        <w:t>Образовательная цель урока вытекает из его исходной идеи и поэтому носит триединый характер и состоит из 3х взаимосвязанных аспектов: воспитательного, развивающего и познавательного.</w:t>
      </w:r>
    </w:p>
    <w:p w:rsidR="000A5544" w:rsidRPr="004A61AD" w:rsidRDefault="000A5544" w:rsidP="000A554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t xml:space="preserve">Реализация триединой цели урока в свою очередь обеспечивается  достижением конкретных ПОР: </w:t>
      </w:r>
      <w:r w:rsidRPr="004A61AD">
        <w:rPr>
          <w:rFonts w:ascii="Times New Roman" w:hAnsi="Times New Roman" w:cs="Times New Roman"/>
          <w:sz w:val="24"/>
          <w:szCs w:val="24"/>
          <w:u w:val="single"/>
        </w:rPr>
        <w:t xml:space="preserve">личностных, </w:t>
      </w:r>
      <w:proofErr w:type="spellStart"/>
      <w:r w:rsidRPr="004A61AD">
        <w:rPr>
          <w:rFonts w:ascii="Times New Roman" w:hAnsi="Times New Roman" w:cs="Times New Roman"/>
          <w:sz w:val="24"/>
          <w:szCs w:val="24"/>
          <w:u w:val="single"/>
        </w:rPr>
        <w:t>метапредметных</w:t>
      </w:r>
      <w:proofErr w:type="spellEnd"/>
      <w:r w:rsidRPr="004A61AD">
        <w:rPr>
          <w:rFonts w:ascii="Times New Roman" w:hAnsi="Times New Roman" w:cs="Times New Roman"/>
          <w:sz w:val="24"/>
          <w:szCs w:val="24"/>
          <w:u w:val="single"/>
        </w:rPr>
        <w:t xml:space="preserve"> и  предметных</w:t>
      </w:r>
      <w:r w:rsidRPr="004A61AD">
        <w:rPr>
          <w:rFonts w:ascii="Times New Roman" w:hAnsi="Times New Roman" w:cs="Times New Roman"/>
          <w:sz w:val="24"/>
          <w:szCs w:val="24"/>
        </w:rPr>
        <w:t>.</w:t>
      </w:r>
    </w:p>
    <w:p w:rsidR="000A5544" w:rsidRPr="004A61AD" w:rsidRDefault="000A5544" w:rsidP="000A554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A61AD">
        <w:rPr>
          <w:rFonts w:ascii="Times New Roman" w:hAnsi="Times New Roman" w:cs="Times New Roman"/>
          <w:sz w:val="24"/>
          <w:szCs w:val="24"/>
        </w:rPr>
        <w:t xml:space="preserve">Принципиальным отличием новых стандартов является их </w:t>
      </w:r>
      <w:r w:rsidRPr="004A61AD">
        <w:rPr>
          <w:rFonts w:ascii="Times New Roman" w:hAnsi="Times New Roman" w:cs="Times New Roman"/>
          <w:sz w:val="24"/>
          <w:szCs w:val="24"/>
          <w:u w:val="single"/>
        </w:rPr>
        <w:t>ориентация на результат образования.</w:t>
      </w:r>
    </w:p>
    <w:p w:rsidR="000A5544" w:rsidRPr="004A61AD" w:rsidRDefault="00856942" w:rsidP="000A554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t>Планируемые преподавателем образовательные  результаты темы</w:t>
      </w:r>
      <w:r w:rsidR="000A5544" w:rsidRPr="004A61AD">
        <w:rPr>
          <w:rFonts w:ascii="Times New Roman" w:hAnsi="Times New Roman" w:cs="Times New Roman"/>
          <w:sz w:val="24"/>
          <w:szCs w:val="24"/>
        </w:rPr>
        <w:t xml:space="preserve"> урока, сформулированные </w:t>
      </w:r>
      <w:r w:rsidR="000A5544" w:rsidRPr="004A61AD">
        <w:rPr>
          <w:rFonts w:ascii="Times New Roman" w:hAnsi="Times New Roman" w:cs="Times New Roman"/>
          <w:sz w:val="24"/>
          <w:szCs w:val="24"/>
          <w:u w:val="single"/>
        </w:rPr>
        <w:t xml:space="preserve">конкретно, </w:t>
      </w:r>
      <w:proofErr w:type="spellStart"/>
      <w:r w:rsidR="000A5544" w:rsidRPr="004A61AD">
        <w:rPr>
          <w:rFonts w:ascii="Times New Roman" w:hAnsi="Times New Roman" w:cs="Times New Roman"/>
          <w:sz w:val="24"/>
          <w:szCs w:val="24"/>
          <w:u w:val="single"/>
        </w:rPr>
        <w:t>критериально</w:t>
      </w:r>
      <w:proofErr w:type="spellEnd"/>
      <w:r w:rsidR="000A5544" w:rsidRPr="004A61AD">
        <w:rPr>
          <w:rFonts w:ascii="Times New Roman" w:hAnsi="Times New Roman" w:cs="Times New Roman"/>
          <w:sz w:val="24"/>
          <w:szCs w:val="24"/>
          <w:u w:val="single"/>
        </w:rPr>
        <w:t xml:space="preserve"> и  </w:t>
      </w:r>
      <w:proofErr w:type="spellStart"/>
      <w:r w:rsidR="000A5544" w:rsidRPr="004A61AD">
        <w:rPr>
          <w:rFonts w:ascii="Times New Roman" w:hAnsi="Times New Roman" w:cs="Times New Roman"/>
          <w:sz w:val="24"/>
          <w:szCs w:val="24"/>
          <w:u w:val="single"/>
        </w:rPr>
        <w:t>операционально</w:t>
      </w:r>
      <w:proofErr w:type="spellEnd"/>
      <w:r w:rsidR="000A5544" w:rsidRPr="004A61AD">
        <w:rPr>
          <w:rFonts w:ascii="Times New Roman" w:hAnsi="Times New Roman" w:cs="Times New Roman"/>
          <w:sz w:val="24"/>
          <w:szCs w:val="24"/>
          <w:u w:val="single"/>
        </w:rPr>
        <w:t xml:space="preserve"> представляют собой</w:t>
      </w:r>
      <w:r w:rsidR="008C047F" w:rsidRPr="004A61A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0A5544" w:rsidRPr="004A61AD">
        <w:rPr>
          <w:rFonts w:ascii="Times New Roman" w:hAnsi="Times New Roman" w:cs="Times New Roman"/>
          <w:sz w:val="24"/>
          <w:szCs w:val="24"/>
          <w:u w:val="single"/>
        </w:rPr>
        <w:t xml:space="preserve"> педагогичную </w:t>
      </w:r>
      <w:r w:rsidR="008C047F" w:rsidRPr="004A61A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0A5544" w:rsidRPr="004A61AD">
        <w:rPr>
          <w:rFonts w:ascii="Times New Roman" w:hAnsi="Times New Roman" w:cs="Times New Roman"/>
          <w:sz w:val="24"/>
          <w:szCs w:val="24"/>
          <w:u w:val="single"/>
        </w:rPr>
        <w:t>цель.</w:t>
      </w:r>
    </w:p>
    <w:p w:rsidR="000A5544" w:rsidRPr="004A61AD" w:rsidRDefault="000A5544" w:rsidP="000A554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t xml:space="preserve">Логику </w:t>
      </w:r>
      <w:proofErr w:type="spellStart"/>
      <w:r w:rsidRPr="004A61AD">
        <w:rPr>
          <w:rFonts w:ascii="Times New Roman" w:hAnsi="Times New Roman" w:cs="Times New Roman"/>
          <w:sz w:val="24"/>
          <w:szCs w:val="24"/>
        </w:rPr>
        <w:t>целеполагания</w:t>
      </w:r>
      <w:proofErr w:type="spellEnd"/>
      <w:r w:rsidRPr="004A61AD">
        <w:rPr>
          <w:rFonts w:ascii="Times New Roman" w:hAnsi="Times New Roman" w:cs="Times New Roman"/>
          <w:sz w:val="24"/>
          <w:szCs w:val="24"/>
        </w:rPr>
        <w:t xml:space="preserve"> можно представить следующим образом:</w:t>
      </w:r>
    </w:p>
    <w:p w:rsidR="000D161C" w:rsidRDefault="000D161C" w:rsidP="000D161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D161C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5940425" cy="2746121"/>
            <wp:effectExtent l="19050" t="0" r="3175" b="0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6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544" w:rsidRPr="004A61AD" w:rsidRDefault="000A5544" w:rsidP="000D161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lastRenderedPageBreak/>
        <w:t xml:space="preserve">Триединая комплексная образовательная цель  </w:t>
      </w:r>
      <w:r w:rsidR="00856942" w:rsidRPr="004A61AD">
        <w:rPr>
          <w:rFonts w:ascii="Times New Roman" w:hAnsi="Times New Roman" w:cs="Times New Roman"/>
          <w:sz w:val="24"/>
          <w:szCs w:val="24"/>
        </w:rPr>
        <w:t>ТКОЦУ</w:t>
      </w:r>
      <w:r w:rsidRPr="004A61AD">
        <w:rPr>
          <w:rFonts w:ascii="Times New Roman" w:hAnsi="Times New Roman" w:cs="Times New Roman"/>
          <w:sz w:val="24"/>
          <w:szCs w:val="24"/>
        </w:rPr>
        <w:t xml:space="preserve"> не может быть достигнута за один урок. Чтобы</w:t>
      </w:r>
      <w:r w:rsidR="00856942" w:rsidRPr="004A61AD">
        <w:rPr>
          <w:rFonts w:ascii="Times New Roman" w:hAnsi="Times New Roman" w:cs="Times New Roman"/>
          <w:sz w:val="24"/>
          <w:szCs w:val="24"/>
        </w:rPr>
        <w:t xml:space="preserve"> ТКОЦУ</w:t>
      </w:r>
      <w:r w:rsidRPr="004A61A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A61AD">
        <w:rPr>
          <w:rFonts w:ascii="Times New Roman" w:hAnsi="Times New Roman" w:cs="Times New Roman"/>
          <w:sz w:val="24"/>
          <w:szCs w:val="24"/>
        </w:rPr>
        <w:t>была достижимой её расчленяют</w:t>
      </w:r>
      <w:proofErr w:type="gramEnd"/>
      <w:r w:rsidRPr="004A61AD">
        <w:rPr>
          <w:rFonts w:ascii="Times New Roman" w:hAnsi="Times New Roman" w:cs="Times New Roman"/>
          <w:sz w:val="24"/>
          <w:szCs w:val="24"/>
        </w:rPr>
        <w:t xml:space="preserve"> на подцели, которыми выступают ПОР.</w:t>
      </w:r>
    </w:p>
    <w:p w:rsidR="000A5544" w:rsidRPr="004A61AD" w:rsidRDefault="008C047F" w:rsidP="008C047F">
      <w:pPr>
        <w:pStyle w:val="a3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61AD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0A5544" w:rsidRPr="004A61AD">
        <w:rPr>
          <w:rFonts w:ascii="Times New Roman" w:hAnsi="Times New Roman" w:cs="Times New Roman"/>
          <w:b/>
          <w:sz w:val="24"/>
          <w:szCs w:val="24"/>
        </w:rPr>
        <w:t>Проектирование</w:t>
      </w:r>
      <w:r w:rsidR="000A5544" w:rsidRPr="004A61AD">
        <w:rPr>
          <w:rFonts w:ascii="Times New Roman" w:hAnsi="Times New Roman" w:cs="Times New Roman"/>
          <w:sz w:val="24"/>
          <w:szCs w:val="24"/>
        </w:rPr>
        <w:t xml:space="preserve"> - это 2й этап предварительного продумывания урока. На этом этапе создае</w:t>
      </w:r>
      <w:r w:rsidR="00856942" w:rsidRPr="004A61AD">
        <w:rPr>
          <w:rFonts w:ascii="Times New Roman" w:hAnsi="Times New Roman" w:cs="Times New Roman"/>
          <w:sz w:val="24"/>
          <w:szCs w:val="24"/>
        </w:rPr>
        <w:t xml:space="preserve">тся структура урока. </w:t>
      </w:r>
    </w:p>
    <w:p w:rsidR="000A5544" w:rsidRPr="004A61AD" w:rsidRDefault="000A5544" w:rsidP="000A554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t>Содержание образования оформляется как учебный материал и распределяется по этапам урока для будущего представления студентам. Причем от содержания образования как спец</w:t>
      </w:r>
      <w:r w:rsidR="00856942" w:rsidRPr="004A61AD">
        <w:rPr>
          <w:rFonts w:ascii="Times New Roman" w:hAnsi="Times New Roman" w:cs="Times New Roman"/>
          <w:sz w:val="24"/>
          <w:szCs w:val="24"/>
        </w:rPr>
        <w:t>иально отобранного для усвоения с</w:t>
      </w:r>
      <w:r w:rsidRPr="004A61AD">
        <w:rPr>
          <w:rFonts w:ascii="Times New Roman" w:hAnsi="Times New Roman" w:cs="Times New Roman"/>
          <w:sz w:val="24"/>
          <w:szCs w:val="24"/>
        </w:rPr>
        <w:t>тудентами объем</w:t>
      </w:r>
      <w:r w:rsidR="00856942" w:rsidRPr="004A61AD">
        <w:rPr>
          <w:rFonts w:ascii="Times New Roman" w:hAnsi="Times New Roman" w:cs="Times New Roman"/>
          <w:sz w:val="24"/>
          <w:szCs w:val="24"/>
        </w:rPr>
        <w:t>а</w:t>
      </w:r>
      <w:r w:rsidRPr="004A61AD">
        <w:rPr>
          <w:rFonts w:ascii="Times New Roman" w:hAnsi="Times New Roman" w:cs="Times New Roman"/>
          <w:sz w:val="24"/>
          <w:szCs w:val="24"/>
        </w:rPr>
        <w:t xml:space="preserve"> теоретических знаний, практических умений и навыков переходим к содержанию образования как деятельности самого студента, его внутреннему развитию. В то же время теоретические знания не являются самоцелью в современном образовании, они выступают средством воспитания и развития личности, накопление им </w:t>
      </w:r>
      <w:proofErr w:type="gramStart"/>
      <w:r w:rsidRPr="004A61AD">
        <w:rPr>
          <w:rFonts w:ascii="Times New Roman" w:hAnsi="Times New Roman" w:cs="Times New Roman"/>
          <w:sz w:val="24"/>
          <w:szCs w:val="24"/>
        </w:rPr>
        <w:t>разнообразного</w:t>
      </w:r>
      <w:proofErr w:type="gramEnd"/>
      <w:r w:rsidRPr="004A61AD">
        <w:rPr>
          <w:rFonts w:ascii="Times New Roman" w:hAnsi="Times New Roman" w:cs="Times New Roman"/>
          <w:sz w:val="24"/>
          <w:szCs w:val="24"/>
        </w:rPr>
        <w:t xml:space="preserve"> в том числе и культурного опыта. </w:t>
      </w:r>
      <w:proofErr w:type="gramStart"/>
      <w:r w:rsidRPr="004A61AD">
        <w:rPr>
          <w:rFonts w:ascii="Times New Roman" w:hAnsi="Times New Roman" w:cs="Times New Roman"/>
          <w:sz w:val="24"/>
          <w:szCs w:val="24"/>
        </w:rPr>
        <w:t>Акцент делается не на объяснение студентам знания, а на рост и продуктивное расширение их познавательных интересов и (на этой базе) систематизацию индивидуально значимого знания в процессе продуктивной деятельности, то есть практического применения знания; не на повторение заданного преподавателем алгоритма усвоения информации, а на осмысленную студентом потребность приобрести ту или иную информацию, необходимую  ему для продвижения в собственном поле образования.</w:t>
      </w:r>
      <w:proofErr w:type="gramEnd"/>
      <w:r w:rsidRPr="004A61AD">
        <w:rPr>
          <w:rFonts w:ascii="Times New Roman" w:hAnsi="Times New Roman" w:cs="Times New Roman"/>
          <w:sz w:val="24"/>
          <w:szCs w:val="24"/>
        </w:rPr>
        <w:t xml:space="preserve"> Практикуя педагогическое взаимодействие преподавателю необходимо помнить об идейной (воспитывающей и развивающей) направленности учебного материала. Ещё Белинский писал, что надо уловить идею и выразить её так, чтобы она была ясной и понятной для </w:t>
      </w:r>
      <w:proofErr w:type="gramStart"/>
      <w:r w:rsidR="00856942" w:rsidRPr="004A61AD">
        <w:rPr>
          <w:rFonts w:ascii="Times New Roman" w:hAnsi="Times New Roman" w:cs="Times New Roman"/>
          <w:sz w:val="24"/>
          <w:szCs w:val="24"/>
        </w:rPr>
        <w:t>обучающегося</w:t>
      </w:r>
      <w:proofErr w:type="gramEnd"/>
      <w:r w:rsidRPr="004A61AD">
        <w:rPr>
          <w:rFonts w:ascii="Times New Roman" w:hAnsi="Times New Roman" w:cs="Times New Roman"/>
          <w:sz w:val="24"/>
          <w:szCs w:val="24"/>
        </w:rPr>
        <w:t>. Каждая учебная дисциплина обладает огромным потенциалом формирования научного мировоззрения студентов, преподавателю только необходимо помнить об этом при проектировании каждого урока. Результативность этой деятельности напрямую зависит от целеустремленности самого педагога.</w:t>
      </w:r>
    </w:p>
    <w:p w:rsidR="000A5544" w:rsidRPr="004A61AD" w:rsidRDefault="000A5544" w:rsidP="000A554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t xml:space="preserve">  </w:t>
      </w:r>
      <w:r w:rsidR="000D161C" w:rsidRPr="000D161C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>
            <wp:extent cx="5940425" cy="1760239"/>
            <wp:effectExtent l="19050" t="0" r="3175" b="0"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760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544" w:rsidRPr="004A61AD" w:rsidRDefault="000A5544" w:rsidP="000A554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b/>
          <w:sz w:val="24"/>
          <w:szCs w:val="24"/>
        </w:rPr>
        <w:t xml:space="preserve">Критерии  </w:t>
      </w:r>
      <w:proofErr w:type="spellStart"/>
      <w:r w:rsidRPr="004A61AD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Pr="004A61AD">
        <w:rPr>
          <w:rFonts w:ascii="Times New Roman" w:hAnsi="Times New Roman" w:cs="Times New Roman"/>
          <w:b/>
          <w:sz w:val="24"/>
          <w:szCs w:val="24"/>
        </w:rPr>
        <w:t xml:space="preserve">  мировоззрения</w:t>
      </w:r>
      <w:r w:rsidRPr="004A61AD">
        <w:rPr>
          <w:rFonts w:ascii="Times New Roman" w:hAnsi="Times New Roman" w:cs="Times New Roman"/>
          <w:sz w:val="24"/>
          <w:szCs w:val="24"/>
        </w:rPr>
        <w:t>:</w:t>
      </w:r>
    </w:p>
    <w:p w:rsidR="000A5544" w:rsidRPr="004A61AD" w:rsidRDefault="000A5544" w:rsidP="00113F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t>-глубина усвоения научных понятий, закон</w:t>
      </w:r>
      <w:r w:rsidR="00856942" w:rsidRPr="004A61AD">
        <w:rPr>
          <w:rFonts w:ascii="Times New Roman" w:hAnsi="Times New Roman" w:cs="Times New Roman"/>
          <w:sz w:val="24"/>
          <w:szCs w:val="24"/>
        </w:rPr>
        <w:t xml:space="preserve">ов, теории, имеющих определяющее </w:t>
      </w:r>
      <w:r w:rsidRPr="004A61AD">
        <w:rPr>
          <w:rFonts w:ascii="Times New Roman" w:hAnsi="Times New Roman" w:cs="Times New Roman"/>
          <w:sz w:val="24"/>
          <w:szCs w:val="24"/>
        </w:rPr>
        <w:t xml:space="preserve"> значение для понимания сущности изучаемой дисциплины</w:t>
      </w:r>
      <w:r w:rsidR="008F18E5" w:rsidRPr="004A61AD">
        <w:rPr>
          <w:rFonts w:ascii="Times New Roman" w:hAnsi="Times New Roman" w:cs="Times New Roman"/>
          <w:sz w:val="24"/>
          <w:szCs w:val="24"/>
        </w:rPr>
        <w:t>.</w:t>
      </w:r>
    </w:p>
    <w:p w:rsidR="000A5544" w:rsidRPr="004A61AD" w:rsidRDefault="000A5544" w:rsidP="00113F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t>-устойчиво</w:t>
      </w:r>
      <w:r w:rsidR="008F18E5" w:rsidRPr="004A61AD">
        <w:rPr>
          <w:rFonts w:ascii="Times New Roman" w:hAnsi="Times New Roman" w:cs="Times New Roman"/>
          <w:sz w:val="24"/>
          <w:szCs w:val="24"/>
        </w:rPr>
        <w:t>е</w:t>
      </w:r>
      <w:r w:rsidRPr="004A61AD">
        <w:rPr>
          <w:rFonts w:ascii="Times New Roman" w:hAnsi="Times New Roman" w:cs="Times New Roman"/>
          <w:sz w:val="24"/>
          <w:szCs w:val="24"/>
        </w:rPr>
        <w:t>, осознанное личностное отношение к изучаемому материалу</w:t>
      </w:r>
    </w:p>
    <w:p w:rsidR="000A5544" w:rsidRPr="004A61AD" w:rsidRDefault="000A5544" w:rsidP="00113F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t>-стремление и умение отстаивать свои взгляды и убеждения</w:t>
      </w:r>
    </w:p>
    <w:p w:rsidR="000A5544" w:rsidRPr="004A61AD" w:rsidRDefault="000A5544" w:rsidP="00113F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t>-проявление убежденности в повседневной деятельности и поведении</w:t>
      </w:r>
    </w:p>
    <w:p w:rsidR="000A5544" w:rsidRPr="004A61AD" w:rsidRDefault="000A5544" w:rsidP="00113F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t>-сформированные интеллектуальные чувства .</w:t>
      </w:r>
    </w:p>
    <w:p w:rsidR="000A5544" w:rsidRPr="004A61AD" w:rsidRDefault="000A5544" w:rsidP="000A554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b/>
          <w:sz w:val="24"/>
          <w:szCs w:val="24"/>
        </w:rPr>
        <w:t>Конструирование</w:t>
      </w:r>
      <w:r w:rsidRPr="004A61AD">
        <w:rPr>
          <w:rFonts w:ascii="Times New Roman" w:hAnsi="Times New Roman" w:cs="Times New Roman"/>
          <w:sz w:val="24"/>
          <w:szCs w:val="24"/>
        </w:rPr>
        <w:t xml:space="preserve"> - это конечный этап педагогического проектирования, доведение замысла до реального практического </w:t>
      </w:r>
      <w:r w:rsidR="008F18E5" w:rsidRPr="004A61AD">
        <w:rPr>
          <w:rFonts w:ascii="Times New Roman" w:hAnsi="Times New Roman" w:cs="Times New Roman"/>
          <w:sz w:val="24"/>
          <w:szCs w:val="24"/>
        </w:rPr>
        <w:t xml:space="preserve">воплощения </w:t>
      </w:r>
      <w:r w:rsidRPr="004A61AD">
        <w:rPr>
          <w:rFonts w:ascii="Times New Roman" w:hAnsi="Times New Roman" w:cs="Times New Roman"/>
          <w:sz w:val="24"/>
          <w:szCs w:val="24"/>
        </w:rPr>
        <w:t>в конкретной ситуации, реальных условиях. На этом этапе очень важно  грамотно и целесообразно сконструировать собственную деятельность, обеспечивающую организацию  деятельности  студентов.</w:t>
      </w:r>
    </w:p>
    <w:p w:rsidR="000A5544" w:rsidRPr="004A61AD" w:rsidRDefault="000A5544" w:rsidP="00113FEE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61AD">
        <w:rPr>
          <w:rFonts w:ascii="Times New Roman" w:hAnsi="Times New Roman" w:cs="Times New Roman"/>
          <w:b/>
          <w:sz w:val="24"/>
          <w:szCs w:val="24"/>
        </w:rPr>
        <w:t xml:space="preserve">1. Конструирование включает: </w:t>
      </w:r>
    </w:p>
    <w:p w:rsidR="000A5544" w:rsidRPr="004A61AD" w:rsidRDefault="000A5544" w:rsidP="00113F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t xml:space="preserve">1)конструирование паспорта урока </w:t>
      </w:r>
    </w:p>
    <w:p w:rsidR="000A5544" w:rsidRPr="004A61AD" w:rsidRDefault="000A5544" w:rsidP="00113F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t>2)конструирование технической карты хода урока</w:t>
      </w:r>
    </w:p>
    <w:p w:rsidR="000A5544" w:rsidRPr="004A61AD" w:rsidRDefault="000A5544" w:rsidP="00113F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t>3)конструирование приложения к уроку</w:t>
      </w:r>
    </w:p>
    <w:p w:rsidR="000A5544" w:rsidRPr="004A61AD" w:rsidRDefault="000A5544" w:rsidP="00113FEE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61AD">
        <w:rPr>
          <w:rFonts w:ascii="Times New Roman" w:hAnsi="Times New Roman" w:cs="Times New Roman"/>
          <w:b/>
          <w:sz w:val="24"/>
          <w:szCs w:val="24"/>
        </w:rPr>
        <w:t xml:space="preserve">1)  Конструирование паспорта </w:t>
      </w:r>
      <w:r w:rsidR="008F18E5" w:rsidRPr="004A61AD">
        <w:rPr>
          <w:rFonts w:ascii="Times New Roman" w:hAnsi="Times New Roman" w:cs="Times New Roman"/>
          <w:b/>
          <w:sz w:val="24"/>
          <w:szCs w:val="24"/>
        </w:rPr>
        <w:t xml:space="preserve"> урока</w:t>
      </w:r>
      <w:r w:rsidRPr="004A61A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A5544" w:rsidRPr="004A61AD" w:rsidRDefault="008F18E5" w:rsidP="00113F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t>1.</w:t>
      </w:r>
      <w:r w:rsidR="000A5544" w:rsidRPr="004A61AD">
        <w:rPr>
          <w:rFonts w:ascii="Times New Roman" w:hAnsi="Times New Roman" w:cs="Times New Roman"/>
          <w:sz w:val="24"/>
          <w:szCs w:val="24"/>
        </w:rPr>
        <w:t>Конструирование</w:t>
      </w:r>
      <w:r w:rsidR="00C27D43" w:rsidRPr="004A61AD">
        <w:rPr>
          <w:rFonts w:ascii="Times New Roman" w:hAnsi="Times New Roman" w:cs="Times New Roman"/>
          <w:sz w:val="24"/>
          <w:szCs w:val="24"/>
        </w:rPr>
        <w:t xml:space="preserve"> целевого </w:t>
      </w:r>
      <w:r w:rsidR="000A5544" w:rsidRPr="004A61AD">
        <w:rPr>
          <w:rFonts w:ascii="Times New Roman" w:hAnsi="Times New Roman" w:cs="Times New Roman"/>
          <w:sz w:val="24"/>
          <w:szCs w:val="24"/>
        </w:rPr>
        <w:t xml:space="preserve"> компонента:</w:t>
      </w:r>
    </w:p>
    <w:p w:rsidR="000A5544" w:rsidRPr="004A61AD" w:rsidRDefault="00C27D43" w:rsidP="00113F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t xml:space="preserve">А) формулировка </w:t>
      </w:r>
      <w:r w:rsidR="00CA0BF6" w:rsidRPr="004A61AD">
        <w:rPr>
          <w:rFonts w:ascii="Times New Roman" w:hAnsi="Times New Roman" w:cs="Times New Roman"/>
          <w:sz w:val="24"/>
          <w:szCs w:val="24"/>
        </w:rPr>
        <w:t xml:space="preserve"> </w:t>
      </w:r>
      <w:r w:rsidRPr="004A61AD">
        <w:rPr>
          <w:rFonts w:ascii="Times New Roman" w:hAnsi="Times New Roman" w:cs="Times New Roman"/>
          <w:sz w:val="24"/>
          <w:szCs w:val="24"/>
        </w:rPr>
        <w:t>темы</w:t>
      </w:r>
      <w:r w:rsidR="00CA0BF6" w:rsidRPr="004A61AD">
        <w:rPr>
          <w:rFonts w:ascii="Times New Roman" w:hAnsi="Times New Roman" w:cs="Times New Roman"/>
          <w:sz w:val="24"/>
          <w:szCs w:val="24"/>
        </w:rPr>
        <w:t xml:space="preserve"> </w:t>
      </w:r>
      <w:r w:rsidR="000A5544" w:rsidRPr="004A61AD">
        <w:rPr>
          <w:rFonts w:ascii="Times New Roman" w:hAnsi="Times New Roman" w:cs="Times New Roman"/>
          <w:sz w:val="24"/>
          <w:szCs w:val="24"/>
        </w:rPr>
        <w:t xml:space="preserve"> урока</w:t>
      </w:r>
    </w:p>
    <w:p w:rsidR="000A5544" w:rsidRPr="004A61AD" w:rsidRDefault="000A5544" w:rsidP="00113F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lastRenderedPageBreak/>
        <w:t>б) формулировка триединой комплексной образовательной цели урока.</w:t>
      </w:r>
    </w:p>
    <w:p w:rsidR="000A5544" w:rsidRPr="004A61AD" w:rsidRDefault="000A5544" w:rsidP="00113F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t>в) исходя из образовательной цели формулировка конкретных ПОР. ПО</w:t>
      </w:r>
      <w:proofErr w:type="gramStart"/>
      <w:r w:rsidRPr="004A61AD">
        <w:rPr>
          <w:rFonts w:ascii="Times New Roman" w:hAnsi="Times New Roman" w:cs="Times New Roman"/>
          <w:sz w:val="24"/>
          <w:szCs w:val="24"/>
        </w:rPr>
        <w:t>Р-</w:t>
      </w:r>
      <w:proofErr w:type="gramEnd"/>
      <w:r w:rsidRPr="004A61AD">
        <w:rPr>
          <w:rFonts w:ascii="Times New Roman" w:hAnsi="Times New Roman" w:cs="Times New Roman"/>
          <w:sz w:val="24"/>
          <w:szCs w:val="24"/>
        </w:rPr>
        <w:t xml:space="preserve"> это цель- норма и должны формулироваться конкретно, измеримо, </w:t>
      </w:r>
      <w:proofErr w:type="spellStart"/>
      <w:r w:rsidRPr="004A61AD">
        <w:rPr>
          <w:rFonts w:ascii="Times New Roman" w:hAnsi="Times New Roman" w:cs="Times New Roman"/>
          <w:sz w:val="24"/>
          <w:szCs w:val="24"/>
        </w:rPr>
        <w:t>критериально</w:t>
      </w:r>
      <w:proofErr w:type="spellEnd"/>
      <w:r w:rsidRPr="004A61AD">
        <w:rPr>
          <w:rFonts w:ascii="Times New Roman" w:hAnsi="Times New Roman" w:cs="Times New Roman"/>
          <w:sz w:val="24"/>
          <w:szCs w:val="24"/>
        </w:rPr>
        <w:t>.</w:t>
      </w:r>
    </w:p>
    <w:p w:rsidR="000A5544" w:rsidRPr="004A61AD" w:rsidRDefault="000A5544" w:rsidP="000A5544">
      <w:pPr>
        <w:pStyle w:val="a3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61AD">
        <w:rPr>
          <w:rFonts w:ascii="Times New Roman" w:hAnsi="Times New Roman" w:cs="Times New Roman"/>
          <w:b/>
          <w:sz w:val="24"/>
          <w:szCs w:val="24"/>
        </w:rPr>
        <w:t xml:space="preserve">2) Конструирование </w:t>
      </w:r>
      <w:r w:rsidR="0028375C" w:rsidRPr="004A61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61AD">
        <w:rPr>
          <w:rFonts w:ascii="Times New Roman" w:hAnsi="Times New Roman" w:cs="Times New Roman"/>
          <w:b/>
          <w:sz w:val="24"/>
          <w:szCs w:val="24"/>
        </w:rPr>
        <w:t>содержательного</w:t>
      </w:r>
      <w:r w:rsidR="0028375C" w:rsidRPr="004A61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61AD">
        <w:rPr>
          <w:rFonts w:ascii="Times New Roman" w:hAnsi="Times New Roman" w:cs="Times New Roman"/>
          <w:b/>
          <w:sz w:val="24"/>
          <w:szCs w:val="24"/>
        </w:rPr>
        <w:t xml:space="preserve"> компонента:</w:t>
      </w:r>
    </w:p>
    <w:p w:rsidR="000A5544" w:rsidRPr="004A61AD" w:rsidRDefault="000A5544" w:rsidP="00113F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t xml:space="preserve">а) составление </w:t>
      </w:r>
      <w:r w:rsidR="0028375C" w:rsidRPr="004A61AD">
        <w:rPr>
          <w:rFonts w:ascii="Times New Roman" w:hAnsi="Times New Roman" w:cs="Times New Roman"/>
          <w:sz w:val="24"/>
          <w:szCs w:val="24"/>
        </w:rPr>
        <w:t>простого плана содержания учебной темы</w:t>
      </w:r>
      <w:r w:rsidRPr="004A61AD">
        <w:rPr>
          <w:rFonts w:ascii="Times New Roman" w:hAnsi="Times New Roman" w:cs="Times New Roman"/>
          <w:sz w:val="24"/>
          <w:szCs w:val="24"/>
        </w:rPr>
        <w:t>: каждый пункт плана записывается с новой строчки и нумеруется.</w:t>
      </w:r>
    </w:p>
    <w:p w:rsidR="000A5544" w:rsidRPr="004A61AD" w:rsidRDefault="000A5544" w:rsidP="00113F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A61AD">
        <w:rPr>
          <w:rFonts w:ascii="Times New Roman" w:hAnsi="Times New Roman" w:cs="Times New Roman"/>
          <w:sz w:val="24"/>
          <w:szCs w:val="24"/>
        </w:rPr>
        <w:t>б) выделяются компоненты основных знаний, обеспечивающих достижение студентами ПОР: основные понятия, формулы, законы, правила и т.д. т.е. всё должно быть лаконично, доступно, читаемо, наглядно, ярко.</w:t>
      </w:r>
      <w:proofErr w:type="gramEnd"/>
    </w:p>
    <w:p w:rsidR="000A5544" w:rsidRPr="004A61AD" w:rsidRDefault="000A5544" w:rsidP="000A5544">
      <w:pPr>
        <w:pStyle w:val="a3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61AD">
        <w:rPr>
          <w:rFonts w:ascii="Times New Roman" w:hAnsi="Times New Roman" w:cs="Times New Roman"/>
          <w:b/>
          <w:sz w:val="24"/>
          <w:szCs w:val="24"/>
        </w:rPr>
        <w:t xml:space="preserve">3) </w:t>
      </w:r>
      <w:r w:rsidR="0028375C" w:rsidRPr="004A61AD">
        <w:rPr>
          <w:rFonts w:ascii="Times New Roman" w:hAnsi="Times New Roman" w:cs="Times New Roman"/>
          <w:b/>
          <w:sz w:val="24"/>
          <w:szCs w:val="24"/>
        </w:rPr>
        <w:t xml:space="preserve">Конструирование </w:t>
      </w:r>
      <w:r w:rsidRPr="004A61A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A61AD">
        <w:rPr>
          <w:rFonts w:ascii="Times New Roman" w:hAnsi="Times New Roman" w:cs="Times New Roman"/>
          <w:b/>
          <w:sz w:val="24"/>
          <w:szCs w:val="24"/>
        </w:rPr>
        <w:t>организационно-деятельно</w:t>
      </w:r>
      <w:r w:rsidR="00F112D5" w:rsidRPr="004A61AD">
        <w:rPr>
          <w:rFonts w:ascii="Times New Roman" w:hAnsi="Times New Roman" w:cs="Times New Roman"/>
          <w:b/>
          <w:sz w:val="24"/>
          <w:szCs w:val="24"/>
        </w:rPr>
        <w:t>стно</w:t>
      </w:r>
      <w:r w:rsidRPr="004A61AD">
        <w:rPr>
          <w:rFonts w:ascii="Times New Roman" w:hAnsi="Times New Roman" w:cs="Times New Roman"/>
          <w:b/>
          <w:sz w:val="24"/>
          <w:szCs w:val="24"/>
        </w:rPr>
        <w:t>го</w:t>
      </w:r>
      <w:proofErr w:type="spellEnd"/>
      <w:r w:rsidRPr="004A61AD">
        <w:rPr>
          <w:rFonts w:ascii="Times New Roman" w:hAnsi="Times New Roman" w:cs="Times New Roman"/>
          <w:b/>
          <w:sz w:val="24"/>
          <w:szCs w:val="24"/>
        </w:rPr>
        <w:t xml:space="preserve"> компонента:</w:t>
      </w:r>
    </w:p>
    <w:p w:rsidR="000A5544" w:rsidRPr="004A61AD" w:rsidRDefault="000A5544" w:rsidP="00113F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t xml:space="preserve">а) </w:t>
      </w:r>
      <w:r w:rsidRPr="004A61AD">
        <w:rPr>
          <w:rFonts w:ascii="Times New Roman" w:hAnsi="Times New Roman" w:cs="Times New Roman"/>
          <w:sz w:val="24"/>
          <w:szCs w:val="24"/>
          <w:u w:val="single"/>
        </w:rPr>
        <w:t>определение типа урока</w:t>
      </w:r>
      <w:r w:rsidRPr="004A61AD">
        <w:rPr>
          <w:rFonts w:ascii="Times New Roman" w:hAnsi="Times New Roman" w:cs="Times New Roman"/>
          <w:sz w:val="24"/>
          <w:szCs w:val="24"/>
        </w:rPr>
        <w:t>: вводный, комбинированный, урок изучения нового</w:t>
      </w:r>
      <w:r w:rsidR="0028375C" w:rsidRPr="004A61AD">
        <w:rPr>
          <w:rFonts w:ascii="Times New Roman" w:hAnsi="Times New Roman" w:cs="Times New Roman"/>
          <w:sz w:val="24"/>
          <w:szCs w:val="24"/>
        </w:rPr>
        <w:t xml:space="preserve"> материала</w:t>
      </w:r>
      <w:r w:rsidRPr="004A61AD">
        <w:rPr>
          <w:rFonts w:ascii="Times New Roman" w:hAnsi="Times New Roman" w:cs="Times New Roman"/>
          <w:sz w:val="24"/>
          <w:szCs w:val="24"/>
        </w:rPr>
        <w:t xml:space="preserve">, урок повторения и закрепления изученного материала; урок контроля и оценки достижений обучающихся. </w:t>
      </w:r>
    </w:p>
    <w:p w:rsidR="000A5544" w:rsidRPr="004A61AD" w:rsidRDefault="000A5544" w:rsidP="00113F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t xml:space="preserve">б) </w:t>
      </w:r>
      <w:r w:rsidRPr="004A61AD">
        <w:rPr>
          <w:rFonts w:ascii="Times New Roman" w:hAnsi="Times New Roman" w:cs="Times New Roman"/>
          <w:sz w:val="24"/>
          <w:szCs w:val="24"/>
          <w:u w:val="single"/>
        </w:rPr>
        <w:t>определение вида урока</w:t>
      </w:r>
      <w:r w:rsidRPr="004A61AD">
        <w:rPr>
          <w:rFonts w:ascii="Times New Roman" w:hAnsi="Times New Roman" w:cs="Times New Roman"/>
          <w:sz w:val="24"/>
          <w:szCs w:val="24"/>
        </w:rPr>
        <w:t>: урок-исследование, урок-дискуссия, урок-диспут, уро</w:t>
      </w:r>
      <w:proofErr w:type="gramStart"/>
      <w:r w:rsidRPr="004A61AD">
        <w:rPr>
          <w:rFonts w:ascii="Times New Roman" w:hAnsi="Times New Roman" w:cs="Times New Roman"/>
          <w:sz w:val="24"/>
          <w:szCs w:val="24"/>
        </w:rPr>
        <w:t>к-</w:t>
      </w:r>
      <w:proofErr w:type="gramEnd"/>
      <w:r w:rsidRPr="004A61AD">
        <w:rPr>
          <w:rFonts w:ascii="Times New Roman" w:hAnsi="Times New Roman" w:cs="Times New Roman"/>
          <w:sz w:val="24"/>
          <w:szCs w:val="24"/>
        </w:rPr>
        <w:t xml:space="preserve"> практическая работа, урок- лабораторная работа, урок-игра, урок- презентация и т.д.</w:t>
      </w:r>
    </w:p>
    <w:p w:rsidR="000A5544" w:rsidRPr="004A61AD" w:rsidRDefault="000A5544" w:rsidP="00113F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t xml:space="preserve">в) </w:t>
      </w:r>
      <w:r w:rsidRPr="004A61AD">
        <w:rPr>
          <w:rFonts w:ascii="Times New Roman" w:hAnsi="Times New Roman" w:cs="Times New Roman"/>
          <w:sz w:val="24"/>
          <w:szCs w:val="24"/>
          <w:u w:val="single"/>
        </w:rPr>
        <w:t>выбор технологии</w:t>
      </w:r>
      <w:r w:rsidRPr="004A61AD">
        <w:rPr>
          <w:rFonts w:ascii="Times New Roman" w:hAnsi="Times New Roman" w:cs="Times New Roman"/>
          <w:sz w:val="24"/>
          <w:szCs w:val="24"/>
        </w:rPr>
        <w:t>: технология развития критического мышления, технология проблемного обучения, технология развивающего обучения, технология интер</w:t>
      </w:r>
      <w:r w:rsidR="0028375C" w:rsidRPr="004A61AD">
        <w:rPr>
          <w:rFonts w:ascii="Times New Roman" w:hAnsi="Times New Roman" w:cs="Times New Roman"/>
          <w:sz w:val="24"/>
          <w:szCs w:val="24"/>
        </w:rPr>
        <w:t>актив</w:t>
      </w:r>
      <w:r w:rsidRPr="004A61AD">
        <w:rPr>
          <w:rFonts w:ascii="Times New Roman" w:hAnsi="Times New Roman" w:cs="Times New Roman"/>
          <w:sz w:val="24"/>
          <w:szCs w:val="24"/>
        </w:rPr>
        <w:t>ного обучения, и т.д.</w:t>
      </w:r>
    </w:p>
    <w:p w:rsidR="000A5544" w:rsidRPr="004A61AD" w:rsidRDefault="000A5544" w:rsidP="00113F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t xml:space="preserve">г) </w:t>
      </w:r>
      <w:r w:rsidRPr="004A61AD">
        <w:rPr>
          <w:rFonts w:ascii="Times New Roman" w:hAnsi="Times New Roman" w:cs="Times New Roman"/>
          <w:sz w:val="24"/>
          <w:szCs w:val="24"/>
          <w:u w:val="single"/>
        </w:rPr>
        <w:t>определение средств обучения</w:t>
      </w:r>
      <w:r w:rsidR="0028375C" w:rsidRPr="004A61AD">
        <w:rPr>
          <w:rFonts w:ascii="Times New Roman" w:hAnsi="Times New Roman" w:cs="Times New Roman"/>
          <w:sz w:val="24"/>
          <w:szCs w:val="24"/>
        </w:rPr>
        <w:t>: дидактических</w:t>
      </w:r>
      <w:r w:rsidRPr="004A61AD">
        <w:rPr>
          <w:rFonts w:ascii="Times New Roman" w:hAnsi="Times New Roman" w:cs="Times New Roman"/>
          <w:sz w:val="24"/>
          <w:szCs w:val="24"/>
        </w:rPr>
        <w:t>, материально-т</w:t>
      </w:r>
      <w:r w:rsidR="0028375C" w:rsidRPr="004A61AD">
        <w:rPr>
          <w:rFonts w:ascii="Times New Roman" w:hAnsi="Times New Roman" w:cs="Times New Roman"/>
          <w:sz w:val="24"/>
          <w:szCs w:val="24"/>
        </w:rPr>
        <w:t>ехнических</w:t>
      </w:r>
      <w:r w:rsidRPr="004A61AD">
        <w:rPr>
          <w:rFonts w:ascii="Times New Roman" w:hAnsi="Times New Roman" w:cs="Times New Roman"/>
          <w:sz w:val="24"/>
          <w:szCs w:val="24"/>
        </w:rPr>
        <w:t>, литература, с которой работают студенты.</w:t>
      </w:r>
    </w:p>
    <w:p w:rsidR="000A5544" w:rsidRPr="004A61AD" w:rsidRDefault="000A5544" w:rsidP="00113F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A61AD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4A61AD">
        <w:rPr>
          <w:rFonts w:ascii="Times New Roman" w:hAnsi="Times New Roman" w:cs="Times New Roman"/>
          <w:sz w:val="24"/>
          <w:szCs w:val="24"/>
        </w:rPr>
        <w:t xml:space="preserve">) </w:t>
      </w:r>
      <w:r w:rsidRPr="004A61AD">
        <w:rPr>
          <w:rFonts w:ascii="Times New Roman" w:hAnsi="Times New Roman" w:cs="Times New Roman"/>
          <w:sz w:val="24"/>
          <w:szCs w:val="24"/>
          <w:u w:val="single"/>
        </w:rPr>
        <w:t>указание ме</w:t>
      </w:r>
      <w:r w:rsidR="0028375C" w:rsidRPr="004A61AD">
        <w:rPr>
          <w:rFonts w:ascii="Times New Roman" w:hAnsi="Times New Roman" w:cs="Times New Roman"/>
          <w:sz w:val="24"/>
          <w:szCs w:val="24"/>
          <w:u w:val="single"/>
        </w:rPr>
        <w:t>с</w:t>
      </w:r>
      <w:r w:rsidRPr="004A61AD">
        <w:rPr>
          <w:rFonts w:ascii="Times New Roman" w:hAnsi="Times New Roman" w:cs="Times New Roman"/>
          <w:sz w:val="24"/>
          <w:szCs w:val="24"/>
          <w:u w:val="single"/>
        </w:rPr>
        <w:t>та проведения урока</w:t>
      </w:r>
      <w:r w:rsidRPr="004A61AD">
        <w:rPr>
          <w:rFonts w:ascii="Times New Roman" w:hAnsi="Times New Roman" w:cs="Times New Roman"/>
          <w:sz w:val="24"/>
          <w:szCs w:val="24"/>
        </w:rPr>
        <w:t>: кабинет, компьютерный класс, спортивный зал, лаборатория и т.д.</w:t>
      </w:r>
    </w:p>
    <w:p w:rsidR="000A5544" w:rsidRPr="004A61AD" w:rsidRDefault="000A5544" w:rsidP="00113F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t xml:space="preserve">е) </w:t>
      </w:r>
      <w:r w:rsidRPr="004A61AD">
        <w:rPr>
          <w:rFonts w:ascii="Times New Roman" w:hAnsi="Times New Roman" w:cs="Times New Roman"/>
          <w:sz w:val="24"/>
          <w:szCs w:val="24"/>
          <w:u w:val="single"/>
        </w:rPr>
        <w:t>определение мизансцены урока</w:t>
      </w:r>
      <w:r w:rsidRPr="004A61AD">
        <w:rPr>
          <w:rFonts w:ascii="Times New Roman" w:hAnsi="Times New Roman" w:cs="Times New Roman"/>
          <w:sz w:val="24"/>
          <w:szCs w:val="24"/>
        </w:rPr>
        <w:t xml:space="preserve">: расстановка парт по кругу, рядами, группами и т.д. </w:t>
      </w:r>
    </w:p>
    <w:p w:rsidR="000A5544" w:rsidRPr="004A61AD" w:rsidRDefault="000A5544" w:rsidP="00113F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t xml:space="preserve">ж) </w:t>
      </w:r>
      <w:r w:rsidRPr="004A61AD">
        <w:rPr>
          <w:rFonts w:ascii="Times New Roman" w:hAnsi="Times New Roman" w:cs="Times New Roman"/>
          <w:sz w:val="24"/>
          <w:szCs w:val="24"/>
          <w:u w:val="single"/>
        </w:rPr>
        <w:t>описание заданий и видов деятельности студентов</w:t>
      </w:r>
      <w:r w:rsidRPr="004A61AD">
        <w:rPr>
          <w:rFonts w:ascii="Times New Roman" w:hAnsi="Times New Roman" w:cs="Times New Roman"/>
          <w:sz w:val="24"/>
          <w:szCs w:val="24"/>
        </w:rPr>
        <w:t>, которые они получили от преподавате</w:t>
      </w:r>
      <w:r w:rsidR="0028375C" w:rsidRPr="004A61AD">
        <w:rPr>
          <w:rFonts w:ascii="Times New Roman" w:hAnsi="Times New Roman" w:cs="Times New Roman"/>
          <w:sz w:val="24"/>
          <w:szCs w:val="24"/>
        </w:rPr>
        <w:t>ля заранее и выполнили в течение</w:t>
      </w:r>
      <w:r w:rsidRPr="004A61AD">
        <w:rPr>
          <w:rFonts w:ascii="Times New Roman" w:hAnsi="Times New Roman" w:cs="Times New Roman"/>
          <w:sz w:val="24"/>
          <w:szCs w:val="24"/>
        </w:rPr>
        <w:t xml:space="preserve"> определенного времени в качестве необходимой дополн</w:t>
      </w:r>
      <w:r w:rsidR="0028375C" w:rsidRPr="004A61AD">
        <w:rPr>
          <w:rFonts w:ascii="Times New Roman" w:hAnsi="Times New Roman" w:cs="Times New Roman"/>
          <w:sz w:val="24"/>
          <w:szCs w:val="24"/>
        </w:rPr>
        <w:t>ительной подготов</w:t>
      </w:r>
      <w:r w:rsidRPr="004A61AD">
        <w:rPr>
          <w:rFonts w:ascii="Times New Roman" w:hAnsi="Times New Roman" w:cs="Times New Roman"/>
          <w:sz w:val="24"/>
          <w:szCs w:val="24"/>
        </w:rPr>
        <w:t>ки к данному уроку.</w:t>
      </w:r>
    </w:p>
    <w:p w:rsidR="000A5544" w:rsidRPr="004A61AD" w:rsidRDefault="0028375C" w:rsidP="00113F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A61AD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4A61AD">
        <w:rPr>
          <w:rFonts w:ascii="Times New Roman" w:hAnsi="Times New Roman" w:cs="Times New Roman"/>
          <w:sz w:val="24"/>
          <w:szCs w:val="24"/>
        </w:rPr>
        <w:t xml:space="preserve">) описание  дифференцированного </w:t>
      </w:r>
      <w:r w:rsidR="000A5544" w:rsidRPr="004A61AD">
        <w:rPr>
          <w:rFonts w:ascii="Times New Roman" w:hAnsi="Times New Roman" w:cs="Times New Roman"/>
          <w:sz w:val="24"/>
          <w:szCs w:val="24"/>
        </w:rPr>
        <w:t xml:space="preserve"> домашнего задания. </w:t>
      </w:r>
    </w:p>
    <w:p w:rsidR="000A5544" w:rsidRPr="004A61AD" w:rsidRDefault="000A5544" w:rsidP="000A5544">
      <w:pPr>
        <w:pStyle w:val="a3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61AD">
        <w:rPr>
          <w:rFonts w:ascii="Times New Roman" w:hAnsi="Times New Roman" w:cs="Times New Roman"/>
          <w:b/>
          <w:sz w:val="24"/>
          <w:szCs w:val="24"/>
        </w:rPr>
        <w:t>3) Конструирование технологической карты хода урока</w:t>
      </w:r>
    </w:p>
    <w:p w:rsidR="000A5544" w:rsidRPr="004A61AD" w:rsidRDefault="00113FEE" w:rsidP="00113F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0A5544" w:rsidRPr="004A61AD">
        <w:rPr>
          <w:rFonts w:ascii="Times New Roman" w:hAnsi="Times New Roman" w:cs="Times New Roman"/>
          <w:sz w:val="24"/>
          <w:szCs w:val="24"/>
        </w:rPr>
        <w:t>Новые образовательные стандарты поставили педагогов перед необходим</w:t>
      </w:r>
      <w:r w:rsidR="0028375C" w:rsidRPr="004A61AD">
        <w:rPr>
          <w:rFonts w:ascii="Times New Roman" w:hAnsi="Times New Roman" w:cs="Times New Roman"/>
          <w:sz w:val="24"/>
          <w:szCs w:val="24"/>
        </w:rPr>
        <w:t xml:space="preserve">остью отражать в проектах уроков </w:t>
      </w:r>
      <w:r w:rsidR="000A5544" w:rsidRPr="004A6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5544" w:rsidRPr="004A61AD">
        <w:rPr>
          <w:rFonts w:ascii="Times New Roman" w:hAnsi="Times New Roman" w:cs="Times New Roman"/>
          <w:sz w:val="24"/>
          <w:szCs w:val="24"/>
        </w:rPr>
        <w:t>деятельн</w:t>
      </w:r>
      <w:r w:rsidR="0028375C" w:rsidRPr="004A61AD">
        <w:rPr>
          <w:rFonts w:ascii="Times New Roman" w:hAnsi="Times New Roman" w:cs="Times New Roman"/>
          <w:sz w:val="24"/>
          <w:szCs w:val="24"/>
        </w:rPr>
        <w:t>остн</w:t>
      </w:r>
      <w:r w:rsidR="000A5544" w:rsidRPr="004A61AD">
        <w:rPr>
          <w:rFonts w:ascii="Times New Roman" w:hAnsi="Times New Roman" w:cs="Times New Roman"/>
          <w:sz w:val="24"/>
          <w:szCs w:val="24"/>
        </w:rPr>
        <w:t>ую</w:t>
      </w:r>
      <w:proofErr w:type="spellEnd"/>
      <w:r w:rsidR="000A5544" w:rsidRPr="004A61AD">
        <w:rPr>
          <w:rFonts w:ascii="Times New Roman" w:hAnsi="Times New Roman" w:cs="Times New Roman"/>
          <w:sz w:val="24"/>
          <w:szCs w:val="24"/>
        </w:rPr>
        <w:t xml:space="preserve"> составляющую лично</w:t>
      </w:r>
      <w:r w:rsidR="0028375C" w:rsidRPr="004A61AD">
        <w:rPr>
          <w:rFonts w:ascii="Times New Roman" w:hAnsi="Times New Roman" w:cs="Times New Roman"/>
          <w:sz w:val="24"/>
          <w:szCs w:val="24"/>
        </w:rPr>
        <w:t>стно</w:t>
      </w:r>
      <w:r w:rsidR="000A5544" w:rsidRPr="004A61AD">
        <w:rPr>
          <w:rFonts w:ascii="Times New Roman" w:hAnsi="Times New Roman" w:cs="Times New Roman"/>
          <w:sz w:val="24"/>
          <w:szCs w:val="24"/>
        </w:rPr>
        <w:t xml:space="preserve">-ориентированного и </w:t>
      </w:r>
      <w:proofErr w:type="spellStart"/>
      <w:r w:rsidR="000A5544" w:rsidRPr="004A61AD">
        <w:rPr>
          <w:rFonts w:ascii="Times New Roman" w:hAnsi="Times New Roman" w:cs="Times New Roman"/>
          <w:sz w:val="24"/>
          <w:szCs w:val="24"/>
        </w:rPr>
        <w:t>компетентностн</w:t>
      </w:r>
      <w:proofErr w:type="gramStart"/>
      <w:r w:rsidR="000A5544" w:rsidRPr="004A61AD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="000A5544" w:rsidRPr="004A61AD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0A5544" w:rsidRPr="004A61AD">
        <w:rPr>
          <w:rFonts w:ascii="Times New Roman" w:hAnsi="Times New Roman" w:cs="Times New Roman"/>
          <w:sz w:val="24"/>
          <w:szCs w:val="24"/>
        </w:rPr>
        <w:t xml:space="preserve"> ориентированного  взаимодействия. </w:t>
      </w:r>
    </w:p>
    <w:p w:rsidR="000A5544" w:rsidRPr="004A61AD" w:rsidRDefault="000A5544" w:rsidP="000A554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t xml:space="preserve">Средством повышения </w:t>
      </w:r>
      <w:proofErr w:type="spellStart"/>
      <w:r w:rsidRPr="004A61AD">
        <w:rPr>
          <w:rFonts w:ascii="Times New Roman" w:hAnsi="Times New Roman" w:cs="Times New Roman"/>
          <w:sz w:val="24"/>
          <w:szCs w:val="24"/>
        </w:rPr>
        <w:t>деятельностной</w:t>
      </w:r>
      <w:proofErr w:type="spellEnd"/>
      <w:r w:rsidRPr="004A61AD">
        <w:rPr>
          <w:rFonts w:ascii="Times New Roman" w:hAnsi="Times New Roman" w:cs="Times New Roman"/>
          <w:sz w:val="24"/>
          <w:szCs w:val="24"/>
        </w:rPr>
        <w:t xml:space="preserve"> составляющей образовательного процесса выступила технологическая карта хода урока. Сам те</w:t>
      </w:r>
      <w:r w:rsidR="00673516" w:rsidRPr="004A61AD">
        <w:rPr>
          <w:rFonts w:ascii="Times New Roman" w:hAnsi="Times New Roman" w:cs="Times New Roman"/>
          <w:sz w:val="24"/>
          <w:szCs w:val="24"/>
        </w:rPr>
        <w:t>рмин «технологическая карта» на</w:t>
      </w:r>
      <w:r w:rsidRPr="004A61AD">
        <w:rPr>
          <w:rFonts w:ascii="Times New Roman" w:hAnsi="Times New Roman" w:cs="Times New Roman"/>
          <w:sz w:val="24"/>
          <w:szCs w:val="24"/>
        </w:rPr>
        <w:t xml:space="preserve">прямую связан с понятием «технология» и тоже пришел из технических точных производств. В политехническом словаре технологическая карта определяется как форма технологической документации, в которой описан весь процесс обработки изделия, указаны операции и их составляющие части, материалы, инструменты, время, квалификация рабочих и т.д.  </w:t>
      </w:r>
    </w:p>
    <w:p w:rsidR="00A97DA2" w:rsidRPr="004A61AD" w:rsidRDefault="000A5544" w:rsidP="000A554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t>Технологическая карта хода урока - это форма и способ графического проектирования урока, таблица, позволяющая структурировать учебное занятие по определенным параметрам; визуальный образ будущего занятия.</w:t>
      </w:r>
    </w:p>
    <w:p w:rsidR="00A97DA2" w:rsidRPr="004A61AD" w:rsidRDefault="000A5544" w:rsidP="00673516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t xml:space="preserve">  </w:t>
      </w:r>
      <w:r w:rsidR="00A97DA2" w:rsidRPr="004A61AD">
        <w:rPr>
          <w:rFonts w:ascii="Times New Roman" w:hAnsi="Times New Roman" w:cs="Times New Roman"/>
          <w:b/>
          <w:sz w:val="24"/>
          <w:szCs w:val="24"/>
        </w:rPr>
        <w:t>1</w:t>
      </w:r>
      <w:r w:rsidR="00A97DA2" w:rsidRPr="004A61AD">
        <w:rPr>
          <w:rFonts w:ascii="Times New Roman" w:hAnsi="Times New Roman" w:cs="Times New Roman"/>
          <w:sz w:val="24"/>
          <w:szCs w:val="24"/>
        </w:rPr>
        <w:t>.Технологическая карта имеет статус документа, а значит, предполагает деловой академический стиль пис</w:t>
      </w:r>
      <w:r w:rsidR="00673516" w:rsidRPr="004A61AD">
        <w:rPr>
          <w:rFonts w:ascii="Times New Roman" w:hAnsi="Times New Roman" w:cs="Times New Roman"/>
          <w:sz w:val="24"/>
          <w:szCs w:val="24"/>
        </w:rPr>
        <w:t>ь</w:t>
      </w:r>
      <w:r w:rsidR="00A97DA2" w:rsidRPr="004A61AD">
        <w:rPr>
          <w:rFonts w:ascii="Times New Roman" w:hAnsi="Times New Roman" w:cs="Times New Roman"/>
          <w:sz w:val="24"/>
          <w:szCs w:val="24"/>
        </w:rPr>
        <w:t xml:space="preserve">менной речи и техническое оформление в соответствии с требованиями; </w:t>
      </w:r>
    </w:p>
    <w:p w:rsidR="00A97DA2" w:rsidRPr="004A61AD" w:rsidRDefault="00A97DA2" w:rsidP="00A97D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b/>
          <w:sz w:val="24"/>
          <w:szCs w:val="24"/>
        </w:rPr>
        <w:t>2.</w:t>
      </w:r>
      <w:r w:rsidR="00673516" w:rsidRPr="004A61AD">
        <w:rPr>
          <w:rFonts w:ascii="Times New Roman" w:hAnsi="Times New Roman" w:cs="Times New Roman"/>
          <w:sz w:val="24"/>
          <w:szCs w:val="24"/>
        </w:rPr>
        <w:t xml:space="preserve"> в</w:t>
      </w:r>
      <w:r w:rsidRPr="004A61AD">
        <w:rPr>
          <w:rFonts w:ascii="Times New Roman" w:hAnsi="Times New Roman" w:cs="Times New Roman"/>
          <w:sz w:val="24"/>
          <w:szCs w:val="24"/>
        </w:rPr>
        <w:t xml:space="preserve"> карте должен быть описан весь процесс точно рассчитанный и </w:t>
      </w:r>
      <w:proofErr w:type="spellStart"/>
      <w:r w:rsidRPr="004A61AD">
        <w:rPr>
          <w:rFonts w:ascii="Times New Roman" w:hAnsi="Times New Roman" w:cs="Times New Roman"/>
          <w:sz w:val="24"/>
          <w:szCs w:val="24"/>
        </w:rPr>
        <w:t>алгоритмично</w:t>
      </w:r>
      <w:proofErr w:type="spellEnd"/>
      <w:r w:rsidRPr="004A61AD">
        <w:rPr>
          <w:rFonts w:ascii="Times New Roman" w:hAnsi="Times New Roman" w:cs="Times New Roman"/>
          <w:sz w:val="24"/>
          <w:szCs w:val="24"/>
        </w:rPr>
        <w:t xml:space="preserve"> представленный.</w:t>
      </w:r>
    </w:p>
    <w:p w:rsidR="00A97DA2" w:rsidRPr="004A61AD" w:rsidRDefault="00A97DA2" w:rsidP="00A97D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b/>
          <w:sz w:val="24"/>
          <w:szCs w:val="24"/>
        </w:rPr>
        <w:t>3.</w:t>
      </w:r>
      <w:r w:rsidR="00673516" w:rsidRPr="004A61AD">
        <w:rPr>
          <w:rFonts w:ascii="Times New Roman" w:hAnsi="Times New Roman" w:cs="Times New Roman"/>
          <w:sz w:val="24"/>
          <w:szCs w:val="24"/>
        </w:rPr>
        <w:t xml:space="preserve"> в</w:t>
      </w:r>
      <w:r w:rsidRPr="004A61AD">
        <w:rPr>
          <w:rFonts w:ascii="Times New Roman" w:hAnsi="Times New Roman" w:cs="Times New Roman"/>
          <w:sz w:val="24"/>
          <w:szCs w:val="24"/>
        </w:rPr>
        <w:t xml:space="preserve"> технологической карте должен быть предоставлен весь технологический инструментарий достижения ПОР (методы, приемы, средства).</w:t>
      </w:r>
    </w:p>
    <w:p w:rsidR="00A97DA2" w:rsidRPr="004A61AD" w:rsidRDefault="00A97DA2" w:rsidP="00A97D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b/>
          <w:sz w:val="24"/>
          <w:szCs w:val="24"/>
        </w:rPr>
        <w:t>4.</w:t>
      </w:r>
      <w:r w:rsidR="00673516" w:rsidRPr="004A61AD">
        <w:rPr>
          <w:rFonts w:ascii="Times New Roman" w:hAnsi="Times New Roman" w:cs="Times New Roman"/>
          <w:sz w:val="24"/>
          <w:szCs w:val="24"/>
        </w:rPr>
        <w:t xml:space="preserve"> о</w:t>
      </w:r>
      <w:r w:rsidRPr="004A61AD">
        <w:rPr>
          <w:rFonts w:ascii="Times New Roman" w:hAnsi="Times New Roman" w:cs="Times New Roman"/>
          <w:sz w:val="24"/>
          <w:szCs w:val="24"/>
        </w:rPr>
        <w:t>писание взаимодействия преподавателя и студентов должно быть представлено кратко, но создавать целостный и точный визуальный образ процесса.</w:t>
      </w:r>
    </w:p>
    <w:p w:rsidR="00A97DA2" w:rsidRPr="004A61AD" w:rsidRDefault="00A97DA2" w:rsidP="00A97D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673516" w:rsidRPr="004A61AD">
        <w:rPr>
          <w:rFonts w:ascii="Times New Roman" w:hAnsi="Times New Roman" w:cs="Times New Roman"/>
          <w:sz w:val="24"/>
          <w:szCs w:val="24"/>
        </w:rPr>
        <w:t>т</w:t>
      </w:r>
      <w:r w:rsidRPr="004A61AD">
        <w:rPr>
          <w:rFonts w:ascii="Times New Roman" w:hAnsi="Times New Roman" w:cs="Times New Roman"/>
          <w:sz w:val="24"/>
          <w:szCs w:val="24"/>
        </w:rPr>
        <w:t>ехнологическая кар</w:t>
      </w:r>
      <w:r w:rsidR="00673516" w:rsidRPr="004A61AD">
        <w:rPr>
          <w:rFonts w:ascii="Times New Roman" w:hAnsi="Times New Roman" w:cs="Times New Roman"/>
          <w:sz w:val="24"/>
          <w:szCs w:val="24"/>
        </w:rPr>
        <w:t>та отражает сущность обучения</w:t>
      </w:r>
      <w:r w:rsidRPr="004A61AD">
        <w:rPr>
          <w:rFonts w:ascii="Times New Roman" w:hAnsi="Times New Roman" w:cs="Times New Roman"/>
          <w:sz w:val="24"/>
          <w:szCs w:val="24"/>
        </w:rPr>
        <w:t>, основными характеристиками, которого являются: целенаправленность, 2х сторонний хар</w:t>
      </w:r>
      <w:r w:rsidR="00673516" w:rsidRPr="004A61AD">
        <w:rPr>
          <w:rFonts w:ascii="Times New Roman" w:hAnsi="Times New Roman" w:cs="Times New Roman"/>
          <w:sz w:val="24"/>
          <w:szCs w:val="24"/>
        </w:rPr>
        <w:t>актер (преподаватель и обучающий</w:t>
      </w:r>
      <w:r w:rsidRPr="004A61AD">
        <w:rPr>
          <w:rFonts w:ascii="Times New Roman" w:hAnsi="Times New Roman" w:cs="Times New Roman"/>
          <w:sz w:val="24"/>
          <w:szCs w:val="24"/>
        </w:rPr>
        <w:t>ся), активное взаимодействие (преподавание и учение).</w:t>
      </w:r>
    </w:p>
    <w:p w:rsidR="00A97DA2" w:rsidRPr="004A61AD" w:rsidRDefault="00A97DA2" w:rsidP="00D1444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b/>
          <w:sz w:val="24"/>
          <w:szCs w:val="24"/>
        </w:rPr>
        <w:t>6.</w:t>
      </w:r>
      <w:r w:rsidRPr="004A61AD">
        <w:rPr>
          <w:rFonts w:ascii="Times New Roman" w:hAnsi="Times New Roman" w:cs="Times New Roman"/>
          <w:sz w:val="24"/>
          <w:szCs w:val="24"/>
        </w:rPr>
        <w:t xml:space="preserve">  Технологическая карта оформляется в таблице</w:t>
      </w:r>
      <w:r w:rsidR="00D1444A" w:rsidRPr="004A61AD">
        <w:rPr>
          <w:rFonts w:ascii="Times New Roman" w:hAnsi="Times New Roman" w:cs="Times New Roman"/>
          <w:sz w:val="24"/>
          <w:szCs w:val="24"/>
        </w:rPr>
        <w:t>.</w:t>
      </w:r>
    </w:p>
    <w:p w:rsidR="00A97DA2" w:rsidRPr="004A61AD" w:rsidRDefault="00A97DA2" w:rsidP="00A97D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lastRenderedPageBreak/>
        <w:t xml:space="preserve">7. </w:t>
      </w:r>
      <w:r w:rsidRPr="004A61AD">
        <w:rPr>
          <w:rFonts w:ascii="Times New Roman" w:hAnsi="Times New Roman" w:cs="Times New Roman"/>
          <w:b/>
          <w:sz w:val="24"/>
          <w:szCs w:val="24"/>
        </w:rPr>
        <w:t>Конструирование хода урока</w:t>
      </w:r>
      <w:r w:rsidR="00D1444A" w:rsidRPr="004A61AD">
        <w:rPr>
          <w:rFonts w:ascii="Times New Roman" w:hAnsi="Times New Roman" w:cs="Times New Roman"/>
          <w:b/>
          <w:sz w:val="24"/>
          <w:szCs w:val="24"/>
        </w:rPr>
        <w:t xml:space="preserve">  предполагает</w:t>
      </w:r>
      <w:r w:rsidRPr="004A61AD">
        <w:rPr>
          <w:rFonts w:ascii="Times New Roman" w:hAnsi="Times New Roman" w:cs="Times New Roman"/>
          <w:sz w:val="24"/>
          <w:szCs w:val="24"/>
        </w:rPr>
        <w:t>:</w:t>
      </w:r>
    </w:p>
    <w:p w:rsidR="00A97DA2" w:rsidRPr="004A61AD" w:rsidRDefault="00A97DA2" w:rsidP="00A97D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b/>
          <w:sz w:val="24"/>
          <w:szCs w:val="24"/>
        </w:rPr>
        <w:t>а)</w:t>
      </w:r>
      <w:r w:rsidRPr="004A61AD">
        <w:rPr>
          <w:rFonts w:ascii="Times New Roman" w:hAnsi="Times New Roman" w:cs="Times New Roman"/>
          <w:sz w:val="24"/>
          <w:szCs w:val="24"/>
        </w:rPr>
        <w:t xml:space="preserve"> обозначение этапов урока, количество и последовательность которых определяется технологией. Неизменными остаются традиционные – 1 этап орг</w:t>
      </w:r>
      <w:proofErr w:type="gramStart"/>
      <w:r w:rsidRPr="004A61AD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4A61AD">
        <w:rPr>
          <w:rFonts w:ascii="Times New Roman" w:hAnsi="Times New Roman" w:cs="Times New Roman"/>
          <w:sz w:val="24"/>
          <w:szCs w:val="24"/>
        </w:rPr>
        <w:t>омент и последний (подведение итогов урока).</w:t>
      </w:r>
    </w:p>
    <w:p w:rsidR="00A97DA2" w:rsidRPr="004A61AD" w:rsidRDefault="00A97DA2" w:rsidP="00A97D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b/>
          <w:sz w:val="24"/>
          <w:szCs w:val="24"/>
        </w:rPr>
        <w:t>б)</w:t>
      </w:r>
      <w:r w:rsidRPr="004A61AD">
        <w:rPr>
          <w:rFonts w:ascii="Times New Roman" w:hAnsi="Times New Roman" w:cs="Times New Roman"/>
          <w:sz w:val="24"/>
          <w:szCs w:val="24"/>
        </w:rPr>
        <w:t xml:space="preserve"> распределение отобранного содержания учебного материала по этапам урока</w:t>
      </w:r>
    </w:p>
    <w:p w:rsidR="00A97DA2" w:rsidRPr="004A61AD" w:rsidRDefault="00A97DA2" w:rsidP="00A97D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b/>
          <w:sz w:val="24"/>
          <w:szCs w:val="24"/>
        </w:rPr>
        <w:t>в)</w:t>
      </w:r>
      <w:r w:rsidRPr="004A61AD">
        <w:rPr>
          <w:rFonts w:ascii="Times New Roman" w:hAnsi="Times New Roman" w:cs="Times New Roman"/>
          <w:sz w:val="24"/>
          <w:szCs w:val="24"/>
        </w:rPr>
        <w:t xml:space="preserve"> выстраивание упорядоченной последовательности целесообразных заданий и действий. </w:t>
      </w:r>
    </w:p>
    <w:p w:rsidR="00A97DA2" w:rsidRPr="004A61AD" w:rsidRDefault="00A97DA2" w:rsidP="00A97D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b/>
          <w:sz w:val="24"/>
          <w:szCs w:val="24"/>
        </w:rPr>
        <w:t>г)</w:t>
      </w:r>
      <w:r w:rsidRPr="004A61AD">
        <w:rPr>
          <w:rFonts w:ascii="Times New Roman" w:hAnsi="Times New Roman" w:cs="Times New Roman"/>
          <w:sz w:val="24"/>
          <w:szCs w:val="24"/>
        </w:rPr>
        <w:t xml:space="preserve"> определение системы методов</w:t>
      </w:r>
      <w:r w:rsidR="00992BCD" w:rsidRPr="004A61AD">
        <w:rPr>
          <w:rFonts w:ascii="Times New Roman" w:hAnsi="Times New Roman" w:cs="Times New Roman"/>
          <w:sz w:val="24"/>
          <w:szCs w:val="24"/>
        </w:rPr>
        <w:t xml:space="preserve"> и форм контроля для оценки и са</w:t>
      </w:r>
      <w:r w:rsidRPr="004A61AD">
        <w:rPr>
          <w:rFonts w:ascii="Times New Roman" w:hAnsi="Times New Roman" w:cs="Times New Roman"/>
          <w:sz w:val="24"/>
          <w:szCs w:val="24"/>
        </w:rPr>
        <w:t>мооценки ПОР.</w:t>
      </w:r>
    </w:p>
    <w:p w:rsidR="00A97DA2" w:rsidRPr="004A61AD" w:rsidRDefault="00A97DA2" w:rsidP="00A97D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t xml:space="preserve">    Необходимо помнить, что технологическая карта в отличие от сценариев и конспектов уроков, не допускает содержания, которое отвлекает от сути педагогического взаимодействия. Например, необходимо отказаться от таких оборотов речи: «Дорогие ребята, а сейчас мы с вами…» «Как вы думаете?», «Предлагаю выполнить следующее задания…» и т.д. Такие слова как «студенты», и «преподаватель» должны полностью отсутствовать в технологической карте. Конструирование предполагает академический стиль изл</w:t>
      </w:r>
      <w:r w:rsidR="00992BCD" w:rsidRPr="004A61AD">
        <w:rPr>
          <w:rFonts w:ascii="Times New Roman" w:hAnsi="Times New Roman" w:cs="Times New Roman"/>
          <w:sz w:val="24"/>
          <w:szCs w:val="24"/>
        </w:rPr>
        <w:t>ожения. В данном случае это четк</w:t>
      </w:r>
      <w:r w:rsidRPr="004A61AD">
        <w:rPr>
          <w:rFonts w:ascii="Times New Roman" w:hAnsi="Times New Roman" w:cs="Times New Roman"/>
          <w:sz w:val="24"/>
          <w:szCs w:val="24"/>
        </w:rPr>
        <w:t xml:space="preserve">ое обозначение методов, форм, средств и ПОР. В то же время нельзя впадать и в </w:t>
      </w:r>
      <w:r w:rsidR="00992BCD" w:rsidRPr="004A61AD">
        <w:rPr>
          <w:rFonts w:ascii="Times New Roman" w:hAnsi="Times New Roman" w:cs="Times New Roman"/>
          <w:sz w:val="24"/>
          <w:szCs w:val="24"/>
        </w:rPr>
        <w:t>другую</w:t>
      </w:r>
      <w:r w:rsidRPr="004A61AD">
        <w:rPr>
          <w:rFonts w:ascii="Times New Roman" w:hAnsi="Times New Roman" w:cs="Times New Roman"/>
          <w:sz w:val="24"/>
          <w:szCs w:val="24"/>
        </w:rPr>
        <w:t xml:space="preserve"> крайност</w:t>
      </w:r>
      <w:proofErr w:type="gramStart"/>
      <w:r w:rsidRPr="004A61AD">
        <w:rPr>
          <w:rFonts w:ascii="Times New Roman" w:hAnsi="Times New Roman" w:cs="Times New Roman"/>
          <w:sz w:val="24"/>
          <w:szCs w:val="24"/>
        </w:rPr>
        <w:t>ь-</w:t>
      </w:r>
      <w:proofErr w:type="gramEnd"/>
      <w:r w:rsidRPr="004A61AD">
        <w:rPr>
          <w:rFonts w:ascii="Times New Roman" w:hAnsi="Times New Roman" w:cs="Times New Roman"/>
          <w:sz w:val="24"/>
          <w:szCs w:val="24"/>
        </w:rPr>
        <w:t xml:space="preserve"> отказаться от всякого содержания: «Решение задач</w:t>
      </w:r>
      <w:r w:rsidR="00D1444A" w:rsidRPr="004A61AD">
        <w:rPr>
          <w:rFonts w:ascii="Times New Roman" w:hAnsi="Times New Roman" w:cs="Times New Roman"/>
          <w:sz w:val="24"/>
          <w:szCs w:val="24"/>
        </w:rPr>
        <w:t xml:space="preserve">и №... </w:t>
      </w:r>
      <w:r w:rsidRPr="004A61AD">
        <w:rPr>
          <w:rFonts w:ascii="Times New Roman" w:hAnsi="Times New Roman" w:cs="Times New Roman"/>
          <w:sz w:val="24"/>
          <w:szCs w:val="24"/>
        </w:rPr>
        <w:t>», «письменное выполнение зад</w:t>
      </w:r>
      <w:r w:rsidR="00992BCD" w:rsidRPr="004A61AD">
        <w:rPr>
          <w:rFonts w:ascii="Times New Roman" w:hAnsi="Times New Roman" w:cs="Times New Roman"/>
          <w:sz w:val="24"/>
          <w:szCs w:val="24"/>
        </w:rPr>
        <w:t>ания</w:t>
      </w:r>
      <w:r w:rsidR="00D1444A" w:rsidRPr="004A61AD">
        <w:rPr>
          <w:rFonts w:ascii="Times New Roman" w:hAnsi="Times New Roman" w:cs="Times New Roman"/>
          <w:sz w:val="24"/>
          <w:szCs w:val="24"/>
        </w:rPr>
        <w:t xml:space="preserve"> №..."</w:t>
      </w:r>
      <w:r w:rsidR="00992BCD" w:rsidRPr="004A61AD">
        <w:rPr>
          <w:rFonts w:ascii="Times New Roman" w:hAnsi="Times New Roman" w:cs="Times New Roman"/>
          <w:sz w:val="24"/>
          <w:szCs w:val="24"/>
        </w:rPr>
        <w:t>, «составление таблиц, схем</w:t>
      </w:r>
      <w:r w:rsidRPr="004A61AD">
        <w:rPr>
          <w:rFonts w:ascii="Times New Roman" w:hAnsi="Times New Roman" w:cs="Times New Roman"/>
          <w:sz w:val="24"/>
          <w:szCs w:val="24"/>
        </w:rPr>
        <w:t>»</w:t>
      </w:r>
      <w:r w:rsidR="00992BCD" w:rsidRPr="004A61AD">
        <w:rPr>
          <w:rFonts w:ascii="Times New Roman" w:hAnsi="Times New Roman" w:cs="Times New Roman"/>
          <w:sz w:val="24"/>
          <w:szCs w:val="24"/>
        </w:rPr>
        <w:t xml:space="preserve">. </w:t>
      </w:r>
      <w:r w:rsidR="00D1444A" w:rsidRPr="004A61AD">
        <w:rPr>
          <w:rFonts w:ascii="Times New Roman" w:hAnsi="Times New Roman" w:cs="Times New Roman"/>
          <w:sz w:val="24"/>
          <w:szCs w:val="24"/>
        </w:rPr>
        <w:t xml:space="preserve">Отсутствие необходимой информации не создает целостного представления, образа: какое и как выполняется задание, что </w:t>
      </w:r>
      <w:proofErr w:type="gramStart"/>
      <w:r w:rsidR="00D1444A" w:rsidRPr="004A61AD">
        <w:rPr>
          <w:rFonts w:ascii="Times New Roman" w:hAnsi="Times New Roman" w:cs="Times New Roman"/>
          <w:sz w:val="24"/>
          <w:szCs w:val="24"/>
        </w:rPr>
        <w:t>отрабатывается</w:t>
      </w:r>
      <w:proofErr w:type="gramEnd"/>
      <w:r w:rsidR="00D1444A" w:rsidRPr="004A61AD">
        <w:rPr>
          <w:rFonts w:ascii="Times New Roman" w:hAnsi="Times New Roman" w:cs="Times New Roman"/>
          <w:sz w:val="24"/>
          <w:szCs w:val="24"/>
        </w:rPr>
        <w:t xml:space="preserve"> или какие знания</w:t>
      </w:r>
      <w:r w:rsidR="00F90643" w:rsidRPr="004A61AD">
        <w:rPr>
          <w:rFonts w:ascii="Times New Roman" w:hAnsi="Times New Roman" w:cs="Times New Roman"/>
          <w:sz w:val="24"/>
          <w:szCs w:val="24"/>
        </w:rPr>
        <w:t xml:space="preserve"> усваиваются. </w:t>
      </w:r>
      <w:r w:rsidR="00992BCD" w:rsidRPr="004A61AD">
        <w:rPr>
          <w:rFonts w:ascii="Times New Roman" w:hAnsi="Times New Roman" w:cs="Times New Roman"/>
          <w:sz w:val="24"/>
          <w:szCs w:val="24"/>
        </w:rPr>
        <w:t>Ч</w:t>
      </w:r>
      <w:r w:rsidRPr="004A61AD">
        <w:rPr>
          <w:rFonts w:ascii="Times New Roman" w:hAnsi="Times New Roman" w:cs="Times New Roman"/>
          <w:sz w:val="24"/>
          <w:szCs w:val="24"/>
        </w:rPr>
        <w:t>тобы придать изучаемой информации личностный смысл, полезно начинать изучение нового материала с эпиграфа, который обозначает сквозную идею или проблемный контур всего занятия. Данный эпиграф к уроку должен вызвать у студентов интерес к теме, побудить их к диалогу. И здесь очень важно продумать вопросы проблемно-смыслов</w:t>
      </w:r>
      <w:r w:rsidR="00F90643" w:rsidRPr="004A61AD">
        <w:rPr>
          <w:rFonts w:ascii="Times New Roman" w:hAnsi="Times New Roman" w:cs="Times New Roman"/>
          <w:sz w:val="24"/>
          <w:szCs w:val="24"/>
        </w:rPr>
        <w:t>ого диалога, которые не позволя</w:t>
      </w:r>
      <w:r w:rsidRPr="004A61AD">
        <w:rPr>
          <w:rFonts w:ascii="Times New Roman" w:hAnsi="Times New Roman" w:cs="Times New Roman"/>
          <w:sz w:val="24"/>
          <w:szCs w:val="24"/>
        </w:rPr>
        <w:t xml:space="preserve">т  уйти в пустую болтовню, а помогут студентам задуматься, поразмышлять, осознать недостаточность имеющихся знаний. Беседа должна вывести студентов на главный вопрос урока, который запустит </w:t>
      </w:r>
      <w:proofErr w:type="spellStart"/>
      <w:r w:rsidRPr="004A61AD">
        <w:rPr>
          <w:rFonts w:ascii="Times New Roman" w:hAnsi="Times New Roman" w:cs="Times New Roman"/>
          <w:sz w:val="24"/>
          <w:szCs w:val="24"/>
        </w:rPr>
        <w:t>целеполагание</w:t>
      </w:r>
      <w:proofErr w:type="spellEnd"/>
      <w:r w:rsidRPr="004A61AD">
        <w:rPr>
          <w:rFonts w:ascii="Times New Roman" w:hAnsi="Times New Roman" w:cs="Times New Roman"/>
          <w:sz w:val="24"/>
          <w:szCs w:val="24"/>
        </w:rPr>
        <w:t xml:space="preserve"> и планирование предстоящей </w:t>
      </w:r>
      <w:proofErr w:type="spellStart"/>
      <w:proofErr w:type="gramStart"/>
      <w:r w:rsidRPr="004A61AD">
        <w:rPr>
          <w:rFonts w:ascii="Times New Roman" w:hAnsi="Times New Roman" w:cs="Times New Roman"/>
          <w:sz w:val="24"/>
          <w:szCs w:val="24"/>
        </w:rPr>
        <w:t>учебно</w:t>
      </w:r>
      <w:proofErr w:type="spellEnd"/>
      <w:r w:rsidRPr="004A61AD">
        <w:rPr>
          <w:rFonts w:ascii="Times New Roman" w:hAnsi="Times New Roman" w:cs="Times New Roman"/>
          <w:sz w:val="24"/>
          <w:szCs w:val="24"/>
        </w:rPr>
        <w:t xml:space="preserve"> - познавательной</w:t>
      </w:r>
      <w:proofErr w:type="gramEnd"/>
      <w:r w:rsidRPr="004A61AD">
        <w:rPr>
          <w:rFonts w:ascii="Times New Roman" w:hAnsi="Times New Roman" w:cs="Times New Roman"/>
          <w:sz w:val="24"/>
          <w:szCs w:val="24"/>
        </w:rPr>
        <w:t xml:space="preserve"> деятельности.</w:t>
      </w:r>
    </w:p>
    <w:p w:rsidR="00A97DA2" w:rsidRPr="004A61AD" w:rsidRDefault="00A97DA2" w:rsidP="00A97DA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t xml:space="preserve">     По мнению Рубинштейна: «Мыслить человек начинает тогда, когда у него появляется потребность что - то понять». Однако</w:t>
      </w:r>
      <w:proofErr w:type="gramStart"/>
      <w:r w:rsidRPr="004A61AD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992BCD" w:rsidRPr="004A61AD">
        <w:rPr>
          <w:rFonts w:ascii="Times New Roman" w:hAnsi="Times New Roman" w:cs="Times New Roman"/>
          <w:sz w:val="24"/>
          <w:szCs w:val="24"/>
        </w:rPr>
        <w:t xml:space="preserve"> не</w:t>
      </w:r>
      <w:r w:rsidRPr="004A61AD">
        <w:rPr>
          <w:rFonts w:ascii="Times New Roman" w:hAnsi="Times New Roman" w:cs="Times New Roman"/>
          <w:sz w:val="24"/>
          <w:szCs w:val="24"/>
        </w:rPr>
        <w:t xml:space="preserve">возможно заставить человека думать,  необходимо пробудить у него эту потребность. </w:t>
      </w:r>
      <w:proofErr w:type="gramStart"/>
      <w:r w:rsidRPr="004A61AD">
        <w:rPr>
          <w:rFonts w:ascii="Times New Roman" w:hAnsi="Times New Roman" w:cs="Times New Roman"/>
          <w:sz w:val="24"/>
          <w:szCs w:val="24"/>
        </w:rPr>
        <w:t xml:space="preserve">Необходимо создать у обучающихся особое состояние, которое психологи называют </w:t>
      </w:r>
      <w:r w:rsidRPr="004A61AD">
        <w:rPr>
          <w:rFonts w:ascii="Times New Roman" w:hAnsi="Times New Roman" w:cs="Times New Roman"/>
          <w:sz w:val="24"/>
          <w:szCs w:val="24"/>
          <w:u w:val="single"/>
        </w:rPr>
        <w:t>проблемной ситуацией</w:t>
      </w:r>
      <w:r w:rsidRPr="004A61AD">
        <w:rPr>
          <w:rFonts w:ascii="Times New Roman" w:hAnsi="Times New Roman" w:cs="Times New Roman"/>
          <w:sz w:val="24"/>
          <w:szCs w:val="24"/>
        </w:rPr>
        <w:t xml:space="preserve"> – особое психическое состояние интеллектуального затруднения, возникающее у человека в случае, когда он не может достичь цели (объяснить явление, решить задачу и т.д.) известными ему способами и вы</w:t>
      </w:r>
      <w:r w:rsidR="00647CD7" w:rsidRPr="004A61AD">
        <w:rPr>
          <w:rFonts w:ascii="Times New Roman" w:hAnsi="Times New Roman" w:cs="Times New Roman"/>
          <w:sz w:val="24"/>
          <w:szCs w:val="24"/>
        </w:rPr>
        <w:t>нужден искать новы</w:t>
      </w:r>
      <w:r w:rsidRPr="004A61AD">
        <w:rPr>
          <w:rFonts w:ascii="Times New Roman" w:hAnsi="Times New Roman" w:cs="Times New Roman"/>
          <w:sz w:val="24"/>
          <w:szCs w:val="24"/>
        </w:rPr>
        <w:t>е.</w:t>
      </w:r>
      <w:proofErr w:type="gramEnd"/>
      <w:r w:rsidRPr="004A61AD">
        <w:rPr>
          <w:rFonts w:ascii="Times New Roman" w:hAnsi="Times New Roman" w:cs="Times New Roman"/>
          <w:sz w:val="24"/>
          <w:szCs w:val="24"/>
        </w:rPr>
        <w:t xml:space="preserve"> В ходе урока педагог специальными дидактическими средствами создает проблемную ситуацию. Если у студента не возникает потребности разобраться в проблеме, говорят, что студент «не принял» созданную проблемную ситуацию</w:t>
      </w:r>
      <w:r w:rsidR="00647CD7" w:rsidRPr="004A61AD">
        <w:rPr>
          <w:rFonts w:ascii="Times New Roman" w:hAnsi="Times New Roman" w:cs="Times New Roman"/>
          <w:sz w:val="24"/>
          <w:szCs w:val="24"/>
        </w:rPr>
        <w:t xml:space="preserve">. Как вызвать состояние принятия </w:t>
      </w:r>
      <w:r w:rsidRPr="004A61AD">
        <w:rPr>
          <w:rFonts w:ascii="Times New Roman" w:hAnsi="Times New Roman" w:cs="Times New Roman"/>
          <w:sz w:val="24"/>
          <w:szCs w:val="24"/>
        </w:rPr>
        <w:t xml:space="preserve"> студентом проблемной ситуации?</w:t>
      </w:r>
    </w:p>
    <w:p w:rsidR="00A97DA2" w:rsidRPr="004A61AD" w:rsidRDefault="00A97DA2" w:rsidP="00A97D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t xml:space="preserve">     Рассмотри</w:t>
      </w:r>
      <w:r w:rsidR="00647CD7" w:rsidRPr="004A61AD">
        <w:rPr>
          <w:rFonts w:ascii="Times New Roman" w:hAnsi="Times New Roman" w:cs="Times New Roman"/>
          <w:sz w:val="24"/>
          <w:szCs w:val="24"/>
        </w:rPr>
        <w:t>м несколько конструкций создания проблемных ситуаций</w:t>
      </w:r>
      <w:r w:rsidRPr="004A61AD">
        <w:rPr>
          <w:rFonts w:ascii="Times New Roman" w:hAnsi="Times New Roman" w:cs="Times New Roman"/>
          <w:sz w:val="24"/>
          <w:szCs w:val="24"/>
        </w:rPr>
        <w:t xml:space="preserve"> и их оформление в технологической карте.</w:t>
      </w:r>
    </w:p>
    <w:p w:rsidR="00A97DA2" w:rsidRPr="004A61AD" w:rsidRDefault="000D161C" w:rsidP="00A97D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161C">
        <w:rPr>
          <w:rFonts w:ascii="Times New Roman" w:hAnsi="Times New Roman" w:cs="Times New Roman"/>
          <w:b/>
          <w:sz w:val="24"/>
          <w:szCs w:val="24"/>
        </w:rPr>
        <w:lastRenderedPageBreak/>
        <w:drawing>
          <wp:inline distT="0" distB="0" distL="0" distR="0">
            <wp:extent cx="5940425" cy="4933085"/>
            <wp:effectExtent l="19050" t="0" r="3175" b="0"/>
            <wp:docPr id="5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933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97DA2" w:rsidRPr="004A61AD">
        <w:rPr>
          <w:rFonts w:ascii="Times New Roman" w:hAnsi="Times New Roman" w:cs="Times New Roman"/>
          <w:sz w:val="24"/>
          <w:szCs w:val="24"/>
        </w:rPr>
        <w:t xml:space="preserve">   Вопросы – мо</w:t>
      </w:r>
      <w:r w:rsidR="00647CD7" w:rsidRPr="004A61AD">
        <w:rPr>
          <w:rFonts w:ascii="Times New Roman" w:hAnsi="Times New Roman" w:cs="Times New Roman"/>
          <w:sz w:val="24"/>
          <w:szCs w:val="24"/>
        </w:rPr>
        <w:t>щное средство обучения и управле</w:t>
      </w:r>
      <w:r w:rsidR="00A97DA2" w:rsidRPr="004A61AD">
        <w:rPr>
          <w:rFonts w:ascii="Times New Roman" w:hAnsi="Times New Roman" w:cs="Times New Roman"/>
          <w:sz w:val="24"/>
          <w:szCs w:val="24"/>
        </w:rPr>
        <w:t xml:space="preserve">ния процессом познания. Педагогу следует стремиться  к такой формулировке главного вопроса урока, </w:t>
      </w:r>
      <w:proofErr w:type="gramStart"/>
      <w:r w:rsidR="00A97DA2" w:rsidRPr="004A61AD">
        <w:rPr>
          <w:rFonts w:ascii="Times New Roman" w:hAnsi="Times New Roman" w:cs="Times New Roman"/>
          <w:sz w:val="24"/>
          <w:szCs w:val="24"/>
        </w:rPr>
        <w:t>которая</w:t>
      </w:r>
      <w:proofErr w:type="gramEnd"/>
      <w:r w:rsidR="00A97DA2" w:rsidRPr="004A61AD">
        <w:rPr>
          <w:rFonts w:ascii="Times New Roman" w:hAnsi="Times New Roman" w:cs="Times New Roman"/>
          <w:sz w:val="24"/>
          <w:szCs w:val="24"/>
        </w:rPr>
        <w:t xml:space="preserve"> пробуждала бы у студента желание размышлять над ним. Методическая компетентность преподавателя проявляется и в целесообразном выборе методов обучения, их грамотном конструировании в технологической карте хода урока.</w:t>
      </w:r>
    </w:p>
    <w:p w:rsidR="00A97DA2" w:rsidRPr="004A61AD" w:rsidRDefault="00647CD7" w:rsidP="00A97D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61AD">
        <w:rPr>
          <w:rFonts w:ascii="Times New Roman" w:hAnsi="Times New Roman" w:cs="Times New Roman"/>
          <w:b/>
          <w:sz w:val="24"/>
          <w:szCs w:val="24"/>
        </w:rPr>
        <w:t xml:space="preserve">Приложения </w:t>
      </w:r>
      <w:r w:rsidR="00A97DA2" w:rsidRPr="004A61AD">
        <w:rPr>
          <w:rFonts w:ascii="Times New Roman" w:hAnsi="Times New Roman" w:cs="Times New Roman"/>
          <w:b/>
          <w:sz w:val="24"/>
          <w:szCs w:val="24"/>
        </w:rPr>
        <w:t xml:space="preserve"> к уроку</w:t>
      </w:r>
    </w:p>
    <w:p w:rsidR="00A97DA2" w:rsidRPr="004A61AD" w:rsidRDefault="00A97DA2" w:rsidP="00A97D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sz w:val="24"/>
          <w:szCs w:val="24"/>
        </w:rPr>
        <w:t xml:space="preserve">    Приложения включают в себя все </w:t>
      </w:r>
      <w:r w:rsidR="00647CD7" w:rsidRPr="004A61AD">
        <w:rPr>
          <w:rFonts w:ascii="Times New Roman" w:hAnsi="Times New Roman" w:cs="Times New Roman"/>
          <w:sz w:val="24"/>
          <w:szCs w:val="24"/>
        </w:rPr>
        <w:t>дидактическо</w:t>
      </w:r>
      <w:r w:rsidRPr="004A61AD">
        <w:rPr>
          <w:rFonts w:ascii="Times New Roman" w:hAnsi="Times New Roman" w:cs="Times New Roman"/>
          <w:sz w:val="24"/>
          <w:szCs w:val="24"/>
        </w:rPr>
        <w:t>е сопровождение образовательного процесса, т.е. дидактические материалы, которые являются средствами орг</w:t>
      </w:r>
      <w:r w:rsidR="00647CD7" w:rsidRPr="004A61AD">
        <w:rPr>
          <w:rFonts w:ascii="Times New Roman" w:hAnsi="Times New Roman" w:cs="Times New Roman"/>
          <w:sz w:val="24"/>
          <w:szCs w:val="24"/>
        </w:rPr>
        <w:t xml:space="preserve">анизации активной </w:t>
      </w:r>
      <w:proofErr w:type="spellStart"/>
      <w:proofErr w:type="gramStart"/>
      <w:r w:rsidR="00647CD7" w:rsidRPr="004A61AD">
        <w:rPr>
          <w:rFonts w:ascii="Times New Roman" w:hAnsi="Times New Roman" w:cs="Times New Roman"/>
          <w:sz w:val="24"/>
          <w:szCs w:val="24"/>
        </w:rPr>
        <w:t>учебно</w:t>
      </w:r>
      <w:proofErr w:type="spellEnd"/>
      <w:r w:rsidR="00647CD7" w:rsidRPr="004A61AD">
        <w:rPr>
          <w:rFonts w:ascii="Times New Roman" w:hAnsi="Times New Roman" w:cs="Times New Roman"/>
          <w:sz w:val="24"/>
          <w:szCs w:val="24"/>
        </w:rPr>
        <w:t xml:space="preserve"> – поз</w:t>
      </w:r>
      <w:r w:rsidRPr="004A61AD">
        <w:rPr>
          <w:rFonts w:ascii="Times New Roman" w:hAnsi="Times New Roman" w:cs="Times New Roman"/>
          <w:sz w:val="24"/>
          <w:szCs w:val="24"/>
        </w:rPr>
        <w:t>на</w:t>
      </w:r>
      <w:r w:rsidR="00647CD7" w:rsidRPr="004A61AD">
        <w:rPr>
          <w:rFonts w:ascii="Times New Roman" w:hAnsi="Times New Roman" w:cs="Times New Roman"/>
          <w:sz w:val="24"/>
          <w:szCs w:val="24"/>
        </w:rPr>
        <w:t>ва</w:t>
      </w:r>
      <w:r w:rsidRPr="004A61AD">
        <w:rPr>
          <w:rFonts w:ascii="Times New Roman" w:hAnsi="Times New Roman" w:cs="Times New Roman"/>
          <w:sz w:val="24"/>
          <w:szCs w:val="24"/>
        </w:rPr>
        <w:t>тельной</w:t>
      </w:r>
      <w:proofErr w:type="gramEnd"/>
      <w:r w:rsidRPr="004A61AD">
        <w:rPr>
          <w:rFonts w:ascii="Times New Roman" w:hAnsi="Times New Roman" w:cs="Times New Roman"/>
          <w:sz w:val="24"/>
          <w:szCs w:val="24"/>
        </w:rPr>
        <w:t xml:space="preserve"> деятельности обучающихся: </w:t>
      </w:r>
    </w:p>
    <w:p w:rsidR="00A97DA2" w:rsidRPr="004A61AD" w:rsidRDefault="00A97DA2" w:rsidP="00A97D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b/>
          <w:sz w:val="24"/>
          <w:szCs w:val="24"/>
        </w:rPr>
        <w:t>а)</w:t>
      </w:r>
      <w:r w:rsidRPr="004A61AD">
        <w:rPr>
          <w:rFonts w:ascii="Times New Roman" w:hAnsi="Times New Roman" w:cs="Times New Roman"/>
          <w:sz w:val="24"/>
          <w:szCs w:val="24"/>
        </w:rPr>
        <w:t xml:space="preserve"> слайды </w:t>
      </w:r>
      <w:r w:rsidR="00647CD7" w:rsidRPr="004A6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61AD">
        <w:rPr>
          <w:rFonts w:ascii="Times New Roman" w:hAnsi="Times New Roman" w:cs="Times New Roman"/>
          <w:sz w:val="24"/>
          <w:szCs w:val="24"/>
        </w:rPr>
        <w:t>мультимедийного</w:t>
      </w:r>
      <w:proofErr w:type="spellEnd"/>
      <w:r w:rsidRPr="004A61AD">
        <w:rPr>
          <w:rFonts w:ascii="Times New Roman" w:hAnsi="Times New Roman" w:cs="Times New Roman"/>
          <w:sz w:val="24"/>
          <w:szCs w:val="24"/>
        </w:rPr>
        <w:t xml:space="preserve"> </w:t>
      </w:r>
      <w:r w:rsidR="00647CD7" w:rsidRPr="004A61AD">
        <w:rPr>
          <w:rFonts w:ascii="Times New Roman" w:hAnsi="Times New Roman" w:cs="Times New Roman"/>
          <w:sz w:val="24"/>
          <w:szCs w:val="24"/>
        </w:rPr>
        <w:t xml:space="preserve"> </w:t>
      </w:r>
      <w:r w:rsidRPr="004A61AD">
        <w:rPr>
          <w:rFonts w:ascii="Times New Roman" w:hAnsi="Times New Roman" w:cs="Times New Roman"/>
          <w:sz w:val="24"/>
          <w:szCs w:val="24"/>
        </w:rPr>
        <w:t xml:space="preserve">сопровождения </w:t>
      </w:r>
      <w:r w:rsidR="00647CD7" w:rsidRPr="004A61AD">
        <w:rPr>
          <w:rFonts w:ascii="Times New Roman" w:hAnsi="Times New Roman" w:cs="Times New Roman"/>
          <w:sz w:val="24"/>
          <w:szCs w:val="24"/>
        </w:rPr>
        <w:t xml:space="preserve"> </w:t>
      </w:r>
      <w:r w:rsidRPr="004A61AD">
        <w:rPr>
          <w:rFonts w:ascii="Times New Roman" w:hAnsi="Times New Roman" w:cs="Times New Roman"/>
          <w:sz w:val="24"/>
          <w:szCs w:val="24"/>
        </w:rPr>
        <w:t>учебного</w:t>
      </w:r>
      <w:r w:rsidR="00647CD7" w:rsidRPr="004A61AD">
        <w:rPr>
          <w:rFonts w:ascii="Times New Roman" w:hAnsi="Times New Roman" w:cs="Times New Roman"/>
          <w:sz w:val="24"/>
          <w:szCs w:val="24"/>
        </w:rPr>
        <w:t xml:space="preserve"> </w:t>
      </w:r>
      <w:r w:rsidRPr="004A61AD">
        <w:rPr>
          <w:rFonts w:ascii="Times New Roman" w:hAnsi="Times New Roman" w:cs="Times New Roman"/>
          <w:sz w:val="24"/>
          <w:szCs w:val="24"/>
        </w:rPr>
        <w:t xml:space="preserve"> занятия.</w:t>
      </w:r>
    </w:p>
    <w:p w:rsidR="00A97DA2" w:rsidRPr="004A61AD" w:rsidRDefault="00A97DA2" w:rsidP="00A97D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b/>
          <w:sz w:val="24"/>
          <w:szCs w:val="24"/>
        </w:rPr>
        <w:t>б)</w:t>
      </w:r>
      <w:r w:rsidRPr="004A61AD">
        <w:rPr>
          <w:rFonts w:ascii="Times New Roman" w:hAnsi="Times New Roman" w:cs="Times New Roman"/>
          <w:sz w:val="24"/>
          <w:szCs w:val="24"/>
        </w:rPr>
        <w:t xml:space="preserve"> раздаточный материал: дидактические карточки, инструкции, задания, тексты, таблицы, схемы.</w:t>
      </w:r>
      <w:proofErr w:type="gramStart"/>
      <w:r w:rsidRPr="004A61AD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4A61AD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A97DA2" w:rsidRPr="004A61AD" w:rsidRDefault="00A97DA2" w:rsidP="00A97D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1AD">
        <w:rPr>
          <w:rFonts w:ascii="Times New Roman" w:hAnsi="Times New Roman" w:cs="Times New Roman"/>
          <w:b/>
          <w:sz w:val="24"/>
          <w:szCs w:val="24"/>
        </w:rPr>
        <w:t>в)</w:t>
      </w:r>
      <w:r w:rsidRPr="004A61AD">
        <w:rPr>
          <w:rFonts w:ascii="Times New Roman" w:hAnsi="Times New Roman" w:cs="Times New Roman"/>
          <w:sz w:val="24"/>
          <w:szCs w:val="24"/>
        </w:rPr>
        <w:t xml:space="preserve"> изображения приборов, оборудования, натуральные   образцы.</w:t>
      </w:r>
    </w:p>
    <w:p w:rsidR="00A97DA2" w:rsidRPr="004A61AD" w:rsidRDefault="00A97DA2" w:rsidP="00A97D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97DA2" w:rsidRPr="004A61AD" w:rsidRDefault="00A97DA2" w:rsidP="00A97D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97DA2" w:rsidRPr="004A61AD" w:rsidRDefault="00A97DA2" w:rsidP="00A97D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97DA2" w:rsidRPr="004A61AD" w:rsidRDefault="00A97DA2" w:rsidP="00A97D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A5544" w:rsidRPr="004A61AD" w:rsidRDefault="000A5544" w:rsidP="000A554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A5544" w:rsidRPr="004A61AD" w:rsidRDefault="000A5544" w:rsidP="001363CA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DF0467" w:rsidRPr="004A61AD" w:rsidRDefault="00DF0467">
      <w:pPr>
        <w:rPr>
          <w:rFonts w:ascii="Times New Roman" w:hAnsi="Times New Roman" w:cs="Times New Roman"/>
          <w:sz w:val="24"/>
          <w:szCs w:val="24"/>
        </w:rPr>
      </w:pPr>
    </w:p>
    <w:p w:rsidR="00253DC6" w:rsidRPr="004A61AD" w:rsidRDefault="00253DC6">
      <w:pPr>
        <w:rPr>
          <w:rFonts w:ascii="Times New Roman" w:hAnsi="Times New Roman" w:cs="Times New Roman"/>
          <w:sz w:val="24"/>
          <w:szCs w:val="24"/>
        </w:rPr>
      </w:pPr>
    </w:p>
    <w:p w:rsidR="00253DC6" w:rsidRPr="004A61AD" w:rsidRDefault="00253DC6">
      <w:pPr>
        <w:rPr>
          <w:rFonts w:ascii="Times New Roman" w:hAnsi="Times New Roman" w:cs="Times New Roman"/>
          <w:sz w:val="24"/>
          <w:szCs w:val="24"/>
        </w:rPr>
      </w:pPr>
    </w:p>
    <w:p w:rsidR="00253DC6" w:rsidRPr="004A61AD" w:rsidRDefault="00253DC6">
      <w:pPr>
        <w:rPr>
          <w:rFonts w:ascii="Times New Roman" w:hAnsi="Times New Roman" w:cs="Times New Roman"/>
          <w:sz w:val="24"/>
          <w:szCs w:val="24"/>
        </w:rPr>
      </w:pPr>
    </w:p>
    <w:p w:rsidR="003E1FAF" w:rsidRPr="004A61AD" w:rsidRDefault="003E1FAF">
      <w:pPr>
        <w:rPr>
          <w:rFonts w:ascii="Times New Roman" w:hAnsi="Times New Roman" w:cs="Times New Roman"/>
          <w:sz w:val="24"/>
          <w:szCs w:val="24"/>
        </w:rPr>
      </w:pPr>
    </w:p>
    <w:sectPr w:rsidR="003E1FAF" w:rsidRPr="004A61AD" w:rsidSect="005F18A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E1FAF"/>
    <w:rsid w:val="00017B8B"/>
    <w:rsid w:val="000549CE"/>
    <w:rsid w:val="000A5544"/>
    <w:rsid w:val="000D161C"/>
    <w:rsid w:val="00113FEE"/>
    <w:rsid w:val="001363CA"/>
    <w:rsid w:val="002230EE"/>
    <w:rsid w:val="00253DC6"/>
    <w:rsid w:val="0028375C"/>
    <w:rsid w:val="00290898"/>
    <w:rsid w:val="003E1FAF"/>
    <w:rsid w:val="00441208"/>
    <w:rsid w:val="004A61AD"/>
    <w:rsid w:val="00594AF6"/>
    <w:rsid w:val="005A608C"/>
    <w:rsid w:val="005D4B79"/>
    <w:rsid w:val="005F18A1"/>
    <w:rsid w:val="00647CD7"/>
    <w:rsid w:val="00673516"/>
    <w:rsid w:val="0068433B"/>
    <w:rsid w:val="007C0770"/>
    <w:rsid w:val="00856942"/>
    <w:rsid w:val="008C047F"/>
    <w:rsid w:val="008F18E5"/>
    <w:rsid w:val="00992BCD"/>
    <w:rsid w:val="009B4F15"/>
    <w:rsid w:val="009D0D73"/>
    <w:rsid w:val="00A1187C"/>
    <w:rsid w:val="00A97DA2"/>
    <w:rsid w:val="00B12978"/>
    <w:rsid w:val="00B4651D"/>
    <w:rsid w:val="00B629E0"/>
    <w:rsid w:val="00BD5656"/>
    <w:rsid w:val="00BD77B9"/>
    <w:rsid w:val="00C238B5"/>
    <w:rsid w:val="00C27D43"/>
    <w:rsid w:val="00CA0BF6"/>
    <w:rsid w:val="00CE0ED6"/>
    <w:rsid w:val="00D130D0"/>
    <w:rsid w:val="00D1444A"/>
    <w:rsid w:val="00D7500F"/>
    <w:rsid w:val="00D83E27"/>
    <w:rsid w:val="00DF0467"/>
    <w:rsid w:val="00F112D5"/>
    <w:rsid w:val="00F90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97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A554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D1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16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8</Pages>
  <Words>2203</Words>
  <Characters>12558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Maira</cp:lastModifiedBy>
  <cp:revision>18</cp:revision>
  <dcterms:created xsi:type="dcterms:W3CDTF">2019-11-26T04:33:00Z</dcterms:created>
  <dcterms:modified xsi:type="dcterms:W3CDTF">2020-12-10T05:01:00Z</dcterms:modified>
</cp:coreProperties>
</file>