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9D8" w:rsidRDefault="008F69D8" w:rsidP="002A25F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8F69D8" w:rsidRPr="008F69D8" w:rsidRDefault="008F69D8" w:rsidP="008F69D8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F69D8">
        <w:rPr>
          <w:rFonts w:ascii="Times New Roman" w:hAnsi="Times New Roman"/>
          <w:sz w:val="24"/>
          <w:szCs w:val="24"/>
        </w:rPr>
        <w:t>Муниципальное казенное общеобразовательное учреждение</w:t>
      </w:r>
    </w:p>
    <w:p w:rsidR="008F69D8" w:rsidRPr="008F69D8" w:rsidRDefault="008F69D8" w:rsidP="008F69D8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F69D8">
        <w:rPr>
          <w:rFonts w:ascii="Times New Roman" w:hAnsi="Times New Roman"/>
          <w:sz w:val="24"/>
          <w:szCs w:val="24"/>
        </w:rPr>
        <w:t>«Специальная (коррекционная) школа-интернат обучающихся с ограниченными возможностями здоровья и интеллектуальными нарушениями»</w:t>
      </w:r>
    </w:p>
    <w:p w:rsidR="008F69D8" w:rsidRPr="008F69D8" w:rsidRDefault="008F69D8" w:rsidP="008F69D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F69D8">
        <w:rPr>
          <w:rFonts w:ascii="Times New Roman" w:hAnsi="Times New Roman"/>
          <w:sz w:val="24"/>
          <w:szCs w:val="24"/>
        </w:rPr>
        <w:t>муниципального образования «</w:t>
      </w:r>
      <w:proofErr w:type="spellStart"/>
      <w:r w:rsidRPr="008F69D8">
        <w:rPr>
          <w:rFonts w:ascii="Times New Roman" w:hAnsi="Times New Roman"/>
          <w:sz w:val="24"/>
          <w:szCs w:val="24"/>
        </w:rPr>
        <w:t>Мирнинский</w:t>
      </w:r>
      <w:proofErr w:type="spellEnd"/>
      <w:r w:rsidRPr="008F69D8">
        <w:rPr>
          <w:rFonts w:ascii="Times New Roman" w:hAnsi="Times New Roman"/>
          <w:sz w:val="24"/>
          <w:szCs w:val="24"/>
        </w:rPr>
        <w:t xml:space="preserve"> район» РС (Я)</w:t>
      </w:r>
    </w:p>
    <w:p w:rsidR="008F69D8" w:rsidRPr="008F69D8" w:rsidRDefault="008F69D8" w:rsidP="008F69D8">
      <w:pPr>
        <w:tabs>
          <w:tab w:val="left" w:pos="6675"/>
        </w:tabs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8F69D8" w:rsidRPr="008F69D8" w:rsidTr="00CD7053">
        <w:trPr>
          <w:jc w:val="center"/>
        </w:trPr>
        <w:tc>
          <w:tcPr>
            <w:tcW w:w="3284" w:type="dxa"/>
            <w:shd w:val="clear" w:color="auto" w:fill="auto"/>
          </w:tcPr>
          <w:p w:rsidR="008F69D8" w:rsidRPr="008F69D8" w:rsidRDefault="008F69D8" w:rsidP="008F69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69D8">
              <w:rPr>
                <w:rFonts w:ascii="Times New Roman" w:hAnsi="Times New Roman"/>
                <w:b/>
                <w:sz w:val="24"/>
                <w:szCs w:val="24"/>
              </w:rPr>
              <w:t>«Рассмотрено»</w:t>
            </w:r>
          </w:p>
          <w:p w:rsidR="008F69D8" w:rsidRPr="008F69D8" w:rsidRDefault="008F69D8" w:rsidP="008F69D8">
            <w:pPr>
              <w:tabs>
                <w:tab w:val="left" w:pos="7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Заседание педсовета</w:t>
            </w:r>
          </w:p>
          <w:p w:rsidR="008F69D8" w:rsidRPr="008F69D8" w:rsidRDefault="008F69D8" w:rsidP="008F69D8">
            <w:pPr>
              <w:tabs>
                <w:tab w:val="left" w:pos="7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протокол № ___________________</w:t>
            </w:r>
          </w:p>
          <w:p w:rsidR="008F69D8" w:rsidRPr="008F69D8" w:rsidRDefault="008F69D8" w:rsidP="008F69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«___»_________ 2020 г.</w:t>
            </w:r>
          </w:p>
          <w:p w:rsidR="008F69D8" w:rsidRPr="008F69D8" w:rsidRDefault="008F69D8" w:rsidP="008F69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:rsidR="008F69D8" w:rsidRPr="008F69D8" w:rsidRDefault="008F69D8" w:rsidP="008F69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69D8">
              <w:rPr>
                <w:rFonts w:ascii="Times New Roman" w:hAnsi="Times New Roman"/>
                <w:b/>
                <w:sz w:val="24"/>
                <w:szCs w:val="24"/>
              </w:rPr>
              <w:t>«Согласовано»</w:t>
            </w:r>
          </w:p>
          <w:p w:rsidR="008F69D8" w:rsidRPr="008F69D8" w:rsidRDefault="008F69D8" w:rsidP="008F69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F69D8">
              <w:rPr>
                <w:rFonts w:ascii="Times New Roman" w:hAnsi="Times New Roman"/>
                <w:sz w:val="24"/>
                <w:szCs w:val="24"/>
              </w:rPr>
              <w:t>Зам.директора</w:t>
            </w:r>
            <w:proofErr w:type="spellEnd"/>
            <w:r w:rsidRPr="008F69D8">
              <w:rPr>
                <w:rFonts w:ascii="Times New Roman" w:hAnsi="Times New Roman"/>
                <w:sz w:val="24"/>
                <w:szCs w:val="24"/>
              </w:rPr>
              <w:t xml:space="preserve"> по УВР</w:t>
            </w:r>
          </w:p>
          <w:p w:rsidR="008F69D8" w:rsidRPr="008F69D8" w:rsidRDefault="008F69D8" w:rsidP="008F69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9D8" w:rsidRPr="008F69D8" w:rsidRDefault="008F69D8" w:rsidP="008F69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____________________</w:t>
            </w:r>
          </w:p>
          <w:p w:rsidR="008F69D8" w:rsidRPr="008F69D8" w:rsidRDefault="008F69D8" w:rsidP="008F69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«___»_________ 2020 г.</w:t>
            </w:r>
          </w:p>
          <w:p w:rsidR="008F69D8" w:rsidRPr="008F69D8" w:rsidRDefault="008F69D8" w:rsidP="008F69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:rsidR="008F69D8" w:rsidRPr="008F69D8" w:rsidRDefault="008F69D8" w:rsidP="008F69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69D8">
              <w:rPr>
                <w:rFonts w:ascii="Times New Roman" w:hAnsi="Times New Roman"/>
                <w:b/>
                <w:sz w:val="24"/>
                <w:szCs w:val="24"/>
              </w:rPr>
              <w:t>«Утверждаю»</w:t>
            </w:r>
          </w:p>
          <w:p w:rsidR="008F69D8" w:rsidRPr="008F69D8" w:rsidRDefault="008F69D8" w:rsidP="008F69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Директор МКОУ</w:t>
            </w:r>
          </w:p>
          <w:p w:rsidR="008F69D8" w:rsidRPr="008F69D8" w:rsidRDefault="008F69D8" w:rsidP="008F69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«Школа-интернат»</w:t>
            </w:r>
          </w:p>
          <w:p w:rsidR="008F69D8" w:rsidRPr="008F69D8" w:rsidRDefault="008F69D8" w:rsidP="008F69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9D8" w:rsidRPr="008F69D8" w:rsidRDefault="008F69D8" w:rsidP="008F69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8F69D8" w:rsidRPr="008F69D8" w:rsidRDefault="008F69D8" w:rsidP="008F69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«___»_________ 2020 г.</w:t>
            </w:r>
          </w:p>
          <w:p w:rsidR="008F69D8" w:rsidRPr="008F69D8" w:rsidRDefault="008F69D8" w:rsidP="008F69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F69D8" w:rsidRPr="008F69D8" w:rsidRDefault="008F69D8" w:rsidP="008F69D8">
      <w:pPr>
        <w:tabs>
          <w:tab w:val="left" w:pos="6675"/>
        </w:tabs>
        <w:rPr>
          <w:rFonts w:ascii="Times New Roman" w:hAnsi="Times New Roman"/>
          <w:sz w:val="24"/>
          <w:szCs w:val="24"/>
        </w:rPr>
      </w:pPr>
    </w:p>
    <w:p w:rsidR="008F69D8" w:rsidRPr="008F69D8" w:rsidRDefault="008F69D8" w:rsidP="008F69D8">
      <w:pPr>
        <w:tabs>
          <w:tab w:val="left" w:pos="6675"/>
        </w:tabs>
        <w:jc w:val="center"/>
        <w:rPr>
          <w:rFonts w:ascii="Times New Roman" w:hAnsi="Times New Roman"/>
          <w:sz w:val="24"/>
          <w:szCs w:val="24"/>
        </w:rPr>
      </w:pPr>
    </w:p>
    <w:p w:rsidR="008F69D8" w:rsidRPr="008F69D8" w:rsidRDefault="008F69D8" w:rsidP="008F69D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F69D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СПЕЦИАЛЬНАЯ ИНДИВИДУАЛЬНАЯ</w:t>
      </w:r>
    </w:p>
    <w:p w:rsidR="008F69D8" w:rsidRPr="008F69D8" w:rsidRDefault="008F69D8" w:rsidP="008F69D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F69D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ПРОГРАММА РАЗВИТИЯ</w:t>
      </w:r>
    </w:p>
    <w:p w:rsidR="008F69D8" w:rsidRPr="008F69D8" w:rsidRDefault="008F69D8" w:rsidP="008F69D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F69D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обучающегося</w:t>
      </w:r>
      <w:r w:rsidRPr="008F69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r w:rsidRPr="008F69D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9-го класса</w:t>
      </w:r>
    </w:p>
    <w:p w:rsidR="008F69D8" w:rsidRPr="008F69D8" w:rsidRDefault="008F69D8" w:rsidP="008F69D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8F69D8" w:rsidRPr="008F69D8" w:rsidRDefault="008F69D8" w:rsidP="008F69D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F69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Ответственный за реализацию программы:</w:t>
      </w:r>
    </w:p>
    <w:p w:rsidR="008F69D8" w:rsidRPr="008F69D8" w:rsidRDefault="008F69D8" w:rsidP="008F69D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F69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Васильева Е.Н.</w:t>
      </w:r>
      <w:proofErr w:type="gramStart"/>
      <w:r w:rsidRPr="008F69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 учитель</w:t>
      </w:r>
      <w:proofErr w:type="gramEnd"/>
      <w:r w:rsidRPr="008F69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 дефектолог</w:t>
      </w:r>
    </w:p>
    <w:p w:rsidR="008F69D8" w:rsidRPr="008F69D8" w:rsidRDefault="008F69D8" w:rsidP="008F69D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F69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первой квалификационной категории</w:t>
      </w:r>
    </w:p>
    <w:p w:rsidR="008F69D8" w:rsidRPr="008F69D8" w:rsidRDefault="008F69D8" w:rsidP="008F69D8">
      <w:pPr>
        <w:rPr>
          <w:rFonts w:ascii="Times New Roman" w:hAnsi="Times New Roman"/>
          <w:sz w:val="24"/>
          <w:szCs w:val="24"/>
        </w:rPr>
      </w:pPr>
    </w:p>
    <w:p w:rsidR="008F69D8" w:rsidRPr="008F69D8" w:rsidRDefault="008F69D8" w:rsidP="008F69D8">
      <w:pPr>
        <w:jc w:val="center"/>
        <w:rPr>
          <w:rFonts w:ascii="Times New Roman" w:hAnsi="Times New Roman"/>
          <w:sz w:val="24"/>
          <w:szCs w:val="24"/>
        </w:rPr>
      </w:pPr>
      <w:r w:rsidRPr="008F69D8">
        <w:rPr>
          <w:rFonts w:ascii="Times New Roman" w:hAnsi="Times New Roman"/>
          <w:sz w:val="24"/>
          <w:szCs w:val="24"/>
        </w:rPr>
        <w:t>2020 – 2021 учебный год</w:t>
      </w:r>
    </w:p>
    <w:p w:rsidR="008F69D8" w:rsidRPr="008F69D8" w:rsidRDefault="008F69D8" w:rsidP="008F69D8">
      <w:pPr>
        <w:tabs>
          <w:tab w:val="left" w:pos="3944"/>
        </w:tabs>
        <w:jc w:val="center"/>
        <w:rPr>
          <w:rFonts w:ascii="Times New Roman" w:hAnsi="Times New Roman"/>
          <w:sz w:val="24"/>
          <w:szCs w:val="24"/>
        </w:rPr>
      </w:pPr>
      <w:proofErr w:type="spellStart"/>
      <w:r w:rsidRPr="008F69D8">
        <w:rPr>
          <w:rFonts w:ascii="Times New Roman" w:hAnsi="Times New Roman"/>
          <w:sz w:val="24"/>
          <w:szCs w:val="24"/>
        </w:rPr>
        <w:t>г.Мирный</w:t>
      </w:r>
      <w:proofErr w:type="spellEnd"/>
    </w:p>
    <w:p w:rsidR="008F69D8" w:rsidRPr="008F69D8" w:rsidRDefault="008F69D8" w:rsidP="008F69D8">
      <w:pPr>
        <w:tabs>
          <w:tab w:val="left" w:pos="3944"/>
        </w:tabs>
        <w:jc w:val="center"/>
        <w:rPr>
          <w:rFonts w:ascii="Times New Roman" w:hAnsi="Times New Roman"/>
          <w:sz w:val="24"/>
          <w:szCs w:val="24"/>
        </w:rPr>
      </w:pPr>
    </w:p>
    <w:p w:rsidR="008F69D8" w:rsidRPr="008F69D8" w:rsidRDefault="008F69D8" w:rsidP="008F69D8">
      <w:pPr>
        <w:spacing w:after="0"/>
        <w:ind w:left="72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8F69D8">
        <w:rPr>
          <w:rFonts w:ascii="Times New Roman" w:hAnsi="Times New Roman"/>
          <w:b/>
          <w:sz w:val="24"/>
          <w:szCs w:val="24"/>
        </w:rPr>
        <w:t>Структура СИПР</w:t>
      </w:r>
    </w:p>
    <w:p w:rsidR="008F69D8" w:rsidRPr="008F69D8" w:rsidRDefault="008F69D8" w:rsidP="008F69D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8F69D8" w:rsidRPr="008F69D8" w:rsidRDefault="008F69D8" w:rsidP="008F69D8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8F69D8">
        <w:rPr>
          <w:rFonts w:ascii="Times New Roman" w:hAnsi="Times New Roman"/>
          <w:sz w:val="24"/>
          <w:szCs w:val="24"/>
        </w:rPr>
        <w:t>Общие сведения о ребёнке.</w:t>
      </w:r>
    </w:p>
    <w:p w:rsidR="008F69D8" w:rsidRPr="008F69D8" w:rsidRDefault="008F69D8" w:rsidP="008F69D8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8F69D8">
        <w:rPr>
          <w:rFonts w:ascii="Times New Roman" w:hAnsi="Times New Roman"/>
          <w:sz w:val="24"/>
          <w:szCs w:val="24"/>
        </w:rPr>
        <w:t>Психолого-педагогическая характеристика.</w:t>
      </w:r>
    </w:p>
    <w:p w:rsidR="008F69D8" w:rsidRPr="008F69D8" w:rsidRDefault="008F69D8" w:rsidP="008F69D8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8F69D8">
        <w:rPr>
          <w:rFonts w:ascii="Times New Roman" w:hAnsi="Times New Roman"/>
          <w:bCs/>
          <w:color w:val="000000"/>
          <w:sz w:val="24"/>
          <w:szCs w:val="24"/>
        </w:rPr>
        <w:t>Индивидуальный учебный план.</w:t>
      </w:r>
    </w:p>
    <w:p w:rsidR="008F69D8" w:rsidRPr="008F69D8" w:rsidRDefault="008F69D8" w:rsidP="008F69D8">
      <w:pPr>
        <w:spacing w:after="0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8F69D8">
        <w:rPr>
          <w:rFonts w:ascii="Times New Roman" w:hAnsi="Times New Roman"/>
          <w:color w:val="000000"/>
          <w:sz w:val="24"/>
          <w:szCs w:val="24"/>
        </w:rPr>
        <w:t>4.Расписание индивидуальных занятий.</w:t>
      </w:r>
    </w:p>
    <w:p w:rsidR="008F69D8" w:rsidRPr="008F69D8" w:rsidRDefault="008F69D8" w:rsidP="008F69D8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F69D8">
        <w:rPr>
          <w:rFonts w:ascii="Times New Roman" w:eastAsia="Times New Roman" w:hAnsi="Times New Roman"/>
          <w:sz w:val="24"/>
          <w:szCs w:val="24"/>
          <w:lang w:eastAsia="ar-SA"/>
        </w:rPr>
        <w:t>5. Содержание образования.</w:t>
      </w:r>
    </w:p>
    <w:p w:rsidR="008F69D8" w:rsidRPr="008F69D8" w:rsidRDefault="008F69D8" w:rsidP="008F69D8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F69D8">
        <w:rPr>
          <w:rFonts w:ascii="Times New Roman" w:eastAsia="Times New Roman" w:hAnsi="Times New Roman"/>
          <w:sz w:val="24"/>
          <w:szCs w:val="24"/>
          <w:lang w:eastAsia="ar-SA"/>
        </w:rPr>
        <w:t>6.  Базовые учебные действия.</w:t>
      </w:r>
    </w:p>
    <w:p w:rsidR="008F69D8" w:rsidRPr="008F69D8" w:rsidRDefault="008F69D8" w:rsidP="008F69D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F69D8">
        <w:rPr>
          <w:rFonts w:ascii="Times New Roman" w:hAnsi="Times New Roman"/>
          <w:sz w:val="24"/>
          <w:szCs w:val="24"/>
        </w:rPr>
        <w:t>7. Система оценки достижений обучающегося.</w:t>
      </w:r>
    </w:p>
    <w:p w:rsidR="008F69D8" w:rsidRPr="008F69D8" w:rsidRDefault="008F69D8" w:rsidP="008F69D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F69D8">
        <w:rPr>
          <w:rFonts w:ascii="Times New Roman" w:hAnsi="Times New Roman"/>
          <w:sz w:val="24"/>
          <w:szCs w:val="24"/>
        </w:rPr>
        <w:t>8. Программа сотрудничества с семьей.</w:t>
      </w:r>
    </w:p>
    <w:p w:rsidR="008F69D8" w:rsidRPr="008F69D8" w:rsidRDefault="008F69D8" w:rsidP="008F69D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F69D8">
        <w:rPr>
          <w:rFonts w:ascii="Times New Roman" w:hAnsi="Times New Roman"/>
          <w:sz w:val="24"/>
          <w:szCs w:val="24"/>
        </w:rPr>
        <w:t>9. Программа внеурочной деятельности.</w:t>
      </w:r>
    </w:p>
    <w:p w:rsidR="008F69D8" w:rsidRPr="008F69D8" w:rsidRDefault="008F69D8" w:rsidP="008F69D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F69D8">
        <w:rPr>
          <w:rFonts w:ascii="Times New Roman" w:hAnsi="Times New Roman"/>
          <w:sz w:val="24"/>
          <w:szCs w:val="24"/>
        </w:rPr>
        <w:t>10.Специалисты, участвующие в реализации СИПР.</w:t>
      </w:r>
    </w:p>
    <w:p w:rsidR="008F69D8" w:rsidRPr="008F69D8" w:rsidRDefault="008F69D8" w:rsidP="008F69D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F69D8" w:rsidRPr="008F69D8" w:rsidRDefault="008F69D8" w:rsidP="008F69D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F69D8" w:rsidRPr="008F69D8" w:rsidRDefault="008F69D8" w:rsidP="008F69D8">
      <w:pPr>
        <w:spacing w:before="10" w:after="0" w:line="360" w:lineRule="auto"/>
        <w:ind w:right="107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8F69D8" w:rsidRPr="008F69D8" w:rsidRDefault="008F69D8" w:rsidP="008F69D8">
      <w:pPr>
        <w:spacing w:before="10" w:after="0" w:line="360" w:lineRule="auto"/>
        <w:ind w:right="107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8F69D8" w:rsidRPr="008F69D8" w:rsidRDefault="008F69D8" w:rsidP="008F69D8">
      <w:pPr>
        <w:spacing w:before="10" w:after="0" w:line="360" w:lineRule="auto"/>
        <w:ind w:right="107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8F69D8" w:rsidRPr="008F69D8" w:rsidRDefault="008F69D8" w:rsidP="008F69D8">
      <w:pPr>
        <w:spacing w:before="10" w:after="0" w:line="360" w:lineRule="auto"/>
        <w:ind w:right="107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8F69D8" w:rsidRPr="008F69D8" w:rsidRDefault="008F69D8" w:rsidP="008F69D8">
      <w:pPr>
        <w:spacing w:before="10" w:after="0" w:line="360" w:lineRule="auto"/>
        <w:ind w:right="107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8F69D8" w:rsidRPr="008F69D8" w:rsidRDefault="008F69D8" w:rsidP="008F69D8">
      <w:pPr>
        <w:spacing w:before="10" w:after="0" w:line="360" w:lineRule="auto"/>
        <w:ind w:right="107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8F69D8" w:rsidRPr="008F69D8" w:rsidRDefault="008F69D8" w:rsidP="008F69D8">
      <w:pPr>
        <w:spacing w:before="10" w:after="0" w:line="360" w:lineRule="auto"/>
        <w:ind w:right="107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8F69D8" w:rsidRDefault="008F69D8" w:rsidP="008F69D8">
      <w:pPr>
        <w:spacing w:before="10" w:after="0" w:line="360" w:lineRule="auto"/>
        <w:ind w:right="107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8F69D8" w:rsidRPr="008F69D8" w:rsidRDefault="008F69D8" w:rsidP="008F69D8">
      <w:pPr>
        <w:spacing w:before="10" w:after="0" w:line="360" w:lineRule="auto"/>
        <w:ind w:right="107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8F69D8" w:rsidRPr="008F69D8" w:rsidRDefault="008F69D8" w:rsidP="008F69D8">
      <w:pPr>
        <w:numPr>
          <w:ilvl w:val="0"/>
          <w:numId w:val="8"/>
        </w:num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8F69D8">
        <w:rPr>
          <w:rFonts w:ascii="Times New Roman" w:hAnsi="Times New Roman"/>
          <w:b/>
          <w:sz w:val="24"/>
          <w:szCs w:val="24"/>
        </w:rPr>
        <w:lastRenderedPageBreak/>
        <w:t>Общие сведения о ребёнке</w:t>
      </w:r>
    </w:p>
    <w:p w:rsidR="008F69D8" w:rsidRPr="008F69D8" w:rsidRDefault="008F69D8" w:rsidP="008F6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69D8">
        <w:rPr>
          <w:rFonts w:ascii="Times New Roman" w:hAnsi="Times New Roman"/>
          <w:sz w:val="24"/>
          <w:szCs w:val="24"/>
        </w:rPr>
        <w:t xml:space="preserve">ФИО ребенка: </w:t>
      </w:r>
    </w:p>
    <w:p w:rsidR="008F69D8" w:rsidRPr="008F69D8" w:rsidRDefault="008F69D8" w:rsidP="008F6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69D8">
        <w:rPr>
          <w:rFonts w:ascii="Times New Roman" w:hAnsi="Times New Roman"/>
          <w:sz w:val="24"/>
          <w:szCs w:val="24"/>
        </w:rPr>
        <w:t xml:space="preserve">Возраст ребенка: </w:t>
      </w:r>
    </w:p>
    <w:p w:rsidR="008F69D8" w:rsidRPr="008F69D8" w:rsidRDefault="008F69D8" w:rsidP="008F6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69D8">
        <w:rPr>
          <w:rFonts w:ascii="Times New Roman" w:hAnsi="Times New Roman"/>
          <w:sz w:val="24"/>
          <w:szCs w:val="24"/>
        </w:rPr>
        <w:t>Место жительства:</w:t>
      </w:r>
    </w:p>
    <w:p w:rsidR="008F69D8" w:rsidRPr="008F69D8" w:rsidRDefault="008F69D8" w:rsidP="008F6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69D8">
        <w:rPr>
          <w:rFonts w:ascii="Times New Roman" w:hAnsi="Times New Roman"/>
          <w:sz w:val="24"/>
          <w:szCs w:val="24"/>
        </w:rPr>
        <w:t xml:space="preserve">Родители (лица их заменяющие): </w:t>
      </w:r>
    </w:p>
    <w:p w:rsidR="008F69D8" w:rsidRPr="008F69D8" w:rsidRDefault="008F69D8" w:rsidP="008F6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69D8">
        <w:rPr>
          <w:rFonts w:ascii="Times New Roman" w:hAnsi="Times New Roman"/>
          <w:sz w:val="24"/>
          <w:szCs w:val="24"/>
        </w:rPr>
        <w:t xml:space="preserve">Год поступления в МКОУ «Школа-интернат»: </w:t>
      </w:r>
    </w:p>
    <w:p w:rsidR="008F69D8" w:rsidRPr="008F69D8" w:rsidRDefault="008F69D8" w:rsidP="008F6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F69D8">
        <w:rPr>
          <w:rFonts w:ascii="Times New Roman" w:hAnsi="Times New Roman"/>
          <w:sz w:val="24"/>
          <w:szCs w:val="24"/>
        </w:rPr>
        <w:t xml:space="preserve">Класс обучения: </w:t>
      </w:r>
    </w:p>
    <w:p w:rsidR="008F69D8" w:rsidRPr="008F69D8" w:rsidRDefault="008F69D8" w:rsidP="008F69D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F69D8">
        <w:rPr>
          <w:rFonts w:ascii="Times New Roman" w:hAnsi="Times New Roman"/>
          <w:sz w:val="24"/>
          <w:szCs w:val="24"/>
        </w:rPr>
        <w:t xml:space="preserve">Группа (особые потребности):  </w:t>
      </w:r>
    </w:p>
    <w:p w:rsidR="008F69D8" w:rsidRPr="008F69D8" w:rsidRDefault="008F69D8" w:rsidP="008F69D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8F69D8" w:rsidRPr="008F69D8" w:rsidRDefault="008F69D8" w:rsidP="008F69D8">
      <w:pPr>
        <w:numPr>
          <w:ilvl w:val="0"/>
          <w:numId w:val="8"/>
        </w:numPr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8F69D8">
        <w:rPr>
          <w:rFonts w:ascii="Times New Roman" w:hAnsi="Times New Roman"/>
          <w:b/>
          <w:sz w:val="24"/>
          <w:szCs w:val="24"/>
        </w:rPr>
        <w:t xml:space="preserve">Психолого-педагогическая характеристика </w:t>
      </w:r>
    </w:p>
    <w:p w:rsidR="008F69D8" w:rsidRPr="008F69D8" w:rsidRDefault="008F69D8" w:rsidP="008F69D8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8F69D8">
        <w:rPr>
          <w:rFonts w:ascii="Times New Roman" w:hAnsi="Times New Roman"/>
          <w:sz w:val="24"/>
          <w:szCs w:val="24"/>
        </w:rPr>
        <w:t xml:space="preserve">*** </w:t>
      </w:r>
      <w:proofErr w:type="gramStart"/>
      <w:r w:rsidRPr="008F69D8">
        <w:rPr>
          <w:rFonts w:ascii="Times New Roman" w:hAnsi="Times New Roman"/>
          <w:sz w:val="24"/>
          <w:szCs w:val="24"/>
        </w:rPr>
        <w:t>находится  на</w:t>
      </w:r>
      <w:proofErr w:type="gramEnd"/>
      <w:r w:rsidRPr="008F69D8">
        <w:rPr>
          <w:rFonts w:ascii="Times New Roman" w:hAnsi="Times New Roman"/>
          <w:sz w:val="24"/>
          <w:szCs w:val="24"/>
        </w:rPr>
        <w:t xml:space="preserve"> индивидуальном обучении,  по программе </w:t>
      </w:r>
      <w:r w:rsidRPr="008F69D8">
        <w:rPr>
          <w:rFonts w:ascii="Times New Roman" w:hAnsi="Times New Roman"/>
          <w:sz w:val="24"/>
          <w:szCs w:val="24"/>
          <w:lang w:val="en-US"/>
        </w:rPr>
        <w:t>VIII</w:t>
      </w:r>
      <w:r w:rsidRPr="008F69D8">
        <w:rPr>
          <w:rFonts w:ascii="Times New Roman" w:hAnsi="Times New Roman"/>
          <w:sz w:val="24"/>
          <w:szCs w:val="24"/>
        </w:rPr>
        <w:t xml:space="preserve"> вида.</w:t>
      </w:r>
    </w:p>
    <w:p w:rsidR="008F69D8" w:rsidRPr="008F69D8" w:rsidRDefault="008F69D8" w:rsidP="008F69D8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8F69D8">
        <w:rPr>
          <w:rFonts w:ascii="Times New Roman" w:hAnsi="Times New Roman"/>
          <w:color w:val="000000"/>
          <w:sz w:val="24"/>
          <w:szCs w:val="24"/>
        </w:rPr>
        <w:t xml:space="preserve">Мать – </w:t>
      </w:r>
      <w:r w:rsidRPr="008F69D8">
        <w:rPr>
          <w:rFonts w:ascii="Times New Roman" w:eastAsia="Times New Roman" w:hAnsi="Times New Roman"/>
          <w:color w:val="000000"/>
          <w:sz w:val="24"/>
          <w:szCs w:val="24"/>
        </w:rPr>
        <w:t>***</w:t>
      </w:r>
      <w:r w:rsidRPr="008F69D8">
        <w:rPr>
          <w:rFonts w:ascii="Times New Roman" w:hAnsi="Times New Roman"/>
          <w:color w:val="000000"/>
          <w:sz w:val="24"/>
          <w:szCs w:val="24"/>
        </w:rPr>
        <w:t>.</w:t>
      </w:r>
    </w:p>
    <w:p w:rsidR="008F69D8" w:rsidRPr="008F69D8" w:rsidRDefault="008F69D8" w:rsidP="008F69D8">
      <w:pPr>
        <w:spacing w:after="0" w:line="360" w:lineRule="auto"/>
        <w:ind w:firstLine="708"/>
        <w:rPr>
          <w:rFonts w:ascii="Times New Roman" w:eastAsia="Times New Roman" w:hAnsi="Times New Roman"/>
          <w:color w:val="000000"/>
          <w:sz w:val="24"/>
          <w:szCs w:val="24"/>
        </w:rPr>
      </w:pPr>
      <w:r w:rsidRPr="008F69D8">
        <w:rPr>
          <w:rFonts w:ascii="Times New Roman" w:hAnsi="Times New Roman"/>
          <w:color w:val="000000"/>
          <w:sz w:val="24"/>
          <w:szCs w:val="24"/>
        </w:rPr>
        <w:t>Отец – ***</w:t>
      </w:r>
      <w:r w:rsidRPr="008F69D8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:rsidR="008F69D8" w:rsidRPr="008F69D8" w:rsidRDefault="008F69D8" w:rsidP="008F69D8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F69D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Жилищно-бытовые условия хорошие, имеется специально отведенное место для занятий, игровая комната, тренажеры. Учебно-методическими материалами полностью обеспечены. Много игрушек и развивающих дидактических пособий.</w:t>
      </w:r>
      <w:r w:rsidRPr="008F69D8">
        <w:rPr>
          <w:rFonts w:ascii="Times New Roman" w:hAnsi="Times New Roman"/>
          <w:color w:val="000000"/>
          <w:sz w:val="24"/>
          <w:szCs w:val="24"/>
        </w:rPr>
        <w:br/>
      </w:r>
      <w:r w:rsidRPr="008F69D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Все члены семьи принимают участие в реабилитации и образовательном процессе ребенка.</w:t>
      </w:r>
    </w:p>
    <w:p w:rsidR="008F69D8" w:rsidRPr="008F69D8" w:rsidRDefault="008F69D8" w:rsidP="008F69D8">
      <w:pPr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8F69D8">
        <w:rPr>
          <w:color w:val="000000"/>
        </w:rPr>
        <w:t xml:space="preserve"> </w:t>
      </w:r>
      <w:r w:rsidRPr="008F69D8">
        <w:rPr>
          <w:rFonts w:ascii="Times New Roman" w:hAnsi="Times New Roman"/>
          <w:color w:val="000000"/>
          <w:sz w:val="24"/>
          <w:szCs w:val="24"/>
        </w:rPr>
        <w:t xml:space="preserve">Учебная мотивация у *** </w:t>
      </w:r>
      <w:proofErr w:type="gramStart"/>
      <w:r w:rsidRPr="008F69D8">
        <w:rPr>
          <w:rFonts w:ascii="Times New Roman" w:hAnsi="Times New Roman"/>
          <w:color w:val="000000"/>
          <w:sz w:val="24"/>
          <w:szCs w:val="24"/>
        </w:rPr>
        <w:t>не  сформирована</w:t>
      </w:r>
      <w:proofErr w:type="gramEnd"/>
      <w:r w:rsidRPr="008F69D8">
        <w:rPr>
          <w:rFonts w:ascii="Times New Roman" w:hAnsi="Times New Roman"/>
          <w:color w:val="000000"/>
          <w:sz w:val="24"/>
          <w:szCs w:val="24"/>
        </w:rPr>
        <w:t xml:space="preserve">. Режим учебного процесса не нарушает, нет </w:t>
      </w:r>
      <w:proofErr w:type="gramStart"/>
      <w:r w:rsidRPr="008F69D8">
        <w:rPr>
          <w:rFonts w:ascii="Times New Roman" w:hAnsi="Times New Roman"/>
          <w:color w:val="000000"/>
          <w:sz w:val="24"/>
          <w:szCs w:val="24"/>
        </w:rPr>
        <w:t>пропусков  уроков</w:t>
      </w:r>
      <w:proofErr w:type="gramEnd"/>
      <w:r w:rsidRPr="008F69D8">
        <w:rPr>
          <w:rFonts w:ascii="Times New Roman" w:hAnsi="Times New Roman"/>
          <w:color w:val="000000"/>
          <w:sz w:val="24"/>
          <w:szCs w:val="24"/>
        </w:rPr>
        <w:t xml:space="preserve"> без уважительных причин.</w:t>
      </w:r>
    </w:p>
    <w:p w:rsidR="008F69D8" w:rsidRPr="008F69D8" w:rsidRDefault="008F69D8" w:rsidP="008F69D8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proofErr w:type="gramStart"/>
      <w:r w:rsidRPr="008F69D8">
        <w:rPr>
          <w:rFonts w:ascii="Times New Roman" w:eastAsia="Times New Roman" w:hAnsi="Times New Roman"/>
          <w:color w:val="000000"/>
          <w:spacing w:val="-2"/>
          <w:sz w:val="24"/>
          <w:szCs w:val="24"/>
        </w:rPr>
        <w:t>Физическое  развитие</w:t>
      </w:r>
      <w:proofErr w:type="gramEnd"/>
      <w:r w:rsidRPr="008F69D8">
        <w:rPr>
          <w:rFonts w:ascii="Times New Roman" w:eastAsia="Times New Roman" w:hAnsi="Times New Roman"/>
          <w:color w:val="000000"/>
          <w:spacing w:val="-2"/>
          <w:sz w:val="24"/>
          <w:szCs w:val="24"/>
        </w:rPr>
        <w:t xml:space="preserve">  не соответствует возрастной норме. </w:t>
      </w:r>
      <w:proofErr w:type="gramStart"/>
      <w:r w:rsidRPr="008F69D8">
        <w:rPr>
          <w:rFonts w:ascii="Times New Roman" w:eastAsia="Times New Roman" w:hAnsi="Times New Roman"/>
          <w:color w:val="000000"/>
          <w:sz w:val="24"/>
          <w:szCs w:val="24"/>
        </w:rPr>
        <w:t xml:space="preserve">Мелкая </w:t>
      </w:r>
      <w:r w:rsidRPr="008F69D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8F69D8">
        <w:rPr>
          <w:rFonts w:ascii="Times New Roman" w:eastAsia="Times New Roman" w:hAnsi="Times New Roman"/>
          <w:color w:val="000000"/>
          <w:sz w:val="24"/>
          <w:szCs w:val="24"/>
        </w:rPr>
        <w:t>моторика</w:t>
      </w:r>
      <w:proofErr w:type="gramEnd"/>
      <w:r w:rsidRPr="008F69D8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</w:p>
    <w:p w:rsidR="008F69D8" w:rsidRPr="008F69D8" w:rsidRDefault="008F69D8" w:rsidP="008F69D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8F69D8">
        <w:rPr>
          <w:rFonts w:ascii="Times New Roman" w:eastAsia="Times New Roman" w:hAnsi="Times New Roman"/>
          <w:color w:val="000000"/>
          <w:sz w:val="24"/>
          <w:szCs w:val="24"/>
        </w:rPr>
        <w:t>совершенствуется очень медленно, неловкость рук особенно заметна при письме –</w:t>
      </w:r>
      <w:r w:rsidRPr="008F69D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8F69D8">
        <w:rPr>
          <w:rFonts w:ascii="Times New Roman" w:eastAsia="Times New Roman" w:hAnsi="Times New Roman"/>
          <w:color w:val="000000"/>
          <w:sz w:val="24"/>
          <w:szCs w:val="24"/>
        </w:rPr>
        <w:t xml:space="preserve">карандаш, ручка, линейка выскальзывают из рук, падают, темп работы с ручкой, карандашом очень низкий. </w:t>
      </w:r>
      <w:r w:rsidRPr="008F69D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8F69D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Работоспособность низкая, повышенная утомляемость, внимание рассеянное. Память избирательная, непроизвольная.</w:t>
      </w:r>
    </w:p>
    <w:p w:rsidR="008F69D8" w:rsidRPr="008F69D8" w:rsidRDefault="008F69D8" w:rsidP="008F69D8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/>
          <w:color w:val="000000"/>
          <w:spacing w:val="-2"/>
          <w:sz w:val="24"/>
          <w:szCs w:val="24"/>
        </w:rPr>
      </w:pPr>
      <w:r w:rsidRPr="008F69D8">
        <w:rPr>
          <w:rFonts w:ascii="Times New Roman" w:eastAsia="Times New Roman" w:hAnsi="Times New Roman"/>
          <w:color w:val="000000"/>
          <w:spacing w:val="-2"/>
          <w:sz w:val="24"/>
          <w:szCs w:val="24"/>
        </w:rPr>
        <w:t xml:space="preserve">Ученик произносит только отдельные звуки, речь отсутствует. Речевая коммуникация с детьми и взрослыми отсутствует.  </w:t>
      </w:r>
    </w:p>
    <w:p w:rsidR="008F69D8" w:rsidRPr="008F69D8" w:rsidRDefault="008F69D8" w:rsidP="008F69D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/>
          <w:spacing w:val="-2"/>
          <w:sz w:val="24"/>
          <w:szCs w:val="24"/>
        </w:rPr>
      </w:pPr>
      <w:proofErr w:type="gramStart"/>
      <w:r w:rsidRPr="008F69D8">
        <w:rPr>
          <w:rFonts w:ascii="Times New Roman" w:eastAsia="Times New Roman" w:hAnsi="Times New Roman"/>
          <w:color w:val="000000"/>
          <w:spacing w:val="-2"/>
          <w:sz w:val="24"/>
          <w:szCs w:val="24"/>
        </w:rPr>
        <w:lastRenderedPageBreak/>
        <w:t>Представление  о</w:t>
      </w:r>
      <w:proofErr w:type="gramEnd"/>
      <w:r w:rsidRPr="008F69D8">
        <w:rPr>
          <w:rFonts w:ascii="Times New Roman" w:eastAsia="Times New Roman" w:hAnsi="Times New Roman"/>
          <w:color w:val="000000"/>
          <w:spacing w:val="-2"/>
          <w:sz w:val="24"/>
          <w:szCs w:val="24"/>
        </w:rPr>
        <w:t xml:space="preserve">  цвете,  форме,  величине  предметов  частичное, дифференцировать предметы по  основным признакам  самостоятельно не  может.  </w:t>
      </w:r>
    </w:p>
    <w:p w:rsidR="008F69D8" w:rsidRPr="008F69D8" w:rsidRDefault="008F69D8" w:rsidP="008F69D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/>
          <w:spacing w:val="-2"/>
          <w:sz w:val="24"/>
          <w:szCs w:val="24"/>
        </w:rPr>
      </w:pPr>
      <w:proofErr w:type="gramStart"/>
      <w:r w:rsidRPr="008F69D8">
        <w:rPr>
          <w:rFonts w:ascii="Times New Roman" w:eastAsia="Times New Roman" w:hAnsi="Times New Roman"/>
          <w:color w:val="000000"/>
          <w:spacing w:val="-2"/>
          <w:sz w:val="24"/>
          <w:szCs w:val="24"/>
        </w:rPr>
        <w:t>Сравнивать  и</w:t>
      </w:r>
      <w:proofErr w:type="gramEnd"/>
      <w:r w:rsidRPr="008F69D8">
        <w:rPr>
          <w:rFonts w:ascii="Times New Roman" w:eastAsia="Times New Roman" w:hAnsi="Times New Roman"/>
          <w:color w:val="000000"/>
          <w:spacing w:val="-2"/>
          <w:sz w:val="24"/>
          <w:szCs w:val="24"/>
        </w:rPr>
        <w:t xml:space="preserve">  классифицировать  предметы  получается с трудом и только с  помощью  учителя. </w:t>
      </w:r>
    </w:p>
    <w:p w:rsidR="008F69D8" w:rsidRPr="008F69D8" w:rsidRDefault="008F69D8" w:rsidP="008F69D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/>
          <w:spacing w:val="-2"/>
          <w:sz w:val="24"/>
          <w:szCs w:val="24"/>
        </w:rPr>
      </w:pPr>
      <w:proofErr w:type="gramStart"/>
      <w:r w:rsidRPr="008F69D8">
        <w:rPr>
          <w:rFonts w:ascii="Times New Roman" w:eastAsia="Times New Roman" w:hAnsi="Times New Roman"/>
          <w:color w:val="000000"/>
          <w:spacing w:val="-2"/>
          <w:sz w:val="24"/>
          <w:szCs w:val="24"/>
        </w:rPr>
        <w:t>Рисует  и</w:t>
      </w:r>
      <w:proofErr w:type="gramEnd"/>
      <w:r w:rsidRPr="008F69D8">
        <w:rPr>
          <w:rFonts w:ascii="Times New Roman" w:eastAsia="Times New Roman" w:hAnsi="Times New Roman"/>
          <w:color w:val="000000"/>
          <w:spacing w:val="-2"/>
          <w:sz w:val="24"/>
          <w:szCs w:val="24"/>
        </w:rPr>
        <w:t xml:space="preserve">  пишет  ученик  плохо,  в  основном  каракули,  обвести  по  пунктиру, </w:t>
      </w:r>
    </w:p>
    <w:p w:rsidR="008F69D8" w:rsidRPr="008F69D8" w:rsidRDefault="008F69D8" w:rsidP="008F69D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/>
          <w:spacing w:val="-2"/>
          <w:sz w:val="24"/>
          <w:szCs w:val="24"/>
        </w:rPr>
      </w:pPr>
      <w:r w:rsidRPr="008F69D8">
        <w:rPr>
          <w:rFonts w:ascii="Times New Roman" w:eastAsia="Times New Roman" w:hAnsi="Times New Roman"/>
          <w:color w:val="000000"/>
          <w:spacing w:val="-2"/>
          <w:sz w:val="24"/>
          <w:szCs w:val="24"/>
        </w:rPr>
        <w:t xml:space="preserve">точкам не может самостоятельно, раскрашивание по образцу недоступно. </w:t>
      </w:r>
      <w:proofErr w:type="gramStart"/>
      <w:r w:rsidRPr="008F69D8">
        <w:rPr>
          <w:rFonts w:ascii="Times New Roman" w:eastAsia="Times New Roman" w:hAnsi="Times New Roman"/>
          <w:color w:val="000000"/>
          <w:spacing w:val="-2"/>
          <w:sz w:val="24"/>
          <w:szCs w:val="24"/>
        </w:rPr>
        <w:t>Во  время</w:t>
      </w:r>
      <w:proofErr w:type="gramEnd"/>
      <w:r w:rsidRPr="008F69D8">
        <w:rPr>
          <w:rFonts w:ascii="Times New Roman" w:eastAsia="Times New Roman" w:hAnsi="Times New Roman"/>
          <w:color w:val="000000"/>
          <w:spacing w:val="-2"/>
          <w:sz w:val="24"/>
          <w:szCs w:val="24"/>
        </w:rPr>
        <w:t xml:space="preserve">  уроков  спокоен,  рассеян,  отвлекаем. Выполнять задание «по собственному замыслу» не способен. </w:t>
      </w:r>
    </w:p>
    <w:p w:rsidR="008F69D8" w:rsidRPr="008F69D8" w:rsidRDefault="008F69D8" w:rsidP="008F69D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/>
          <w:spacing w:val="-2"/>
          <w:sz w:val="24"/>
          <w:szCs w:val="24"/>
        </w:rPr>
      </w:pPr>
      <w:proofErr w:type="gramStart"/>
      <w:r w:rsidRPr="008F69D8">
        <w:rPr>
          <w:rFonts w:ascii="Times New Roman" w:eastAsia="Times New Roman" w:hAnsi="Times New Roman"/>
          <w:color w:val="000000"/>
          <w:spacing w:val="-2"/>
          <w:sz w:val="24"/>
          <w:szCs w:val="24"/>
        </w:rPr>
        <w:t>Повышенная  эмоциональная</w:t>
      </w:r>
      <w:proofErr w:type="gramEnd"/>
      <w:r w:rsidRPr="008F69D8">
        <w:rPr>
          <w:rFonts w:ascii="Times New Roman" w:eastAsia="Times New Roman" w:hAnsi="Times New Roman"/>
          <w:color w:val="000000"/>
          <w:spacing w:val="-2"/>
          <w:sz w:val="24"/>
          <w:szCs w:val="24"/>
        </w:rPr>
        <w:t xml:space="preserve">  возбудимость  сменяется  вялостью. Резких колебаний настроений нет. </w:t>
      </w:r>
    </w:p>
    <w:p w:rsidR="008F69D8" w:rsidRPr="008F69D8" w:rsidRDefault="008F69D8" w:rsidP="008F69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8F69D8" w:rsidRPr="008F69D8" w:rsidRDefault="008F69D8" w:rsidP="008F69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8F69D8" w:rsidRPr="008F69D8" w:rsidRDefault="008F69D8" w:rsidP="008F69D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F69D8">
        <w:rPr>
          <w:rFonts w:ascii="Times New Roman" w:hAnsi="Times New Roman"/>
          <w:b/>
          <w:sz w:val="24"/>
          <w:szCs w:val="24"/>
          <w:lang w:eastAsia="ru-RU"/>
        </w:rPr>
        <w:t>Индивидуальный учебный план</w:t>
      </w:r>
    </w:p>
    <w:p w:rsidR="008F69D8" w:rsidRPr="008F69D8" w:rsidRDefault="008F69D8" w:rsidP="008F69D8">
      <w:pPr>
        <w:widowControl w:val="0"/>
        <w:autoSpaceDE w:val="0"/>
        <w:autoSpaceDN w:val="0"/>
        <w:adjustRightInd w:val="0"/>
        <w:spacing w:after="0" w:line="240" w:lineRule="auto"/>
        <w:ind w:left="644"/>
        <w:rPr>
          <w:rFonts w:ascii="Times New Roman" w:hAnsi="Times New Roman"/>
          <w:b/>
          <w:sz w:val="24"/>
          <w:szCs w:val="24"/>
          <w:lang w:eastAsia="ru-RU"/>
        </w:rPr>
      </w:pPr>
    </w:p>
    <w:p w:rsidR="008F69D8" w:rsidRPr="008F69D8" w:rsidRDefault="008F69D8" w:rsidP="008F69D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7"/>
        <w:tblpPr w:leftFromText="180" w:rightFromText="180" w:vertAnchor="text" w:horzAnchor="margin" w:tblpY="286"/>
        <w:tblW w:w="0" w:type="auto"/>
        <w:tblLook w:val="04A0" w:firstRow="1" w:lastRow="0" w:firstColumn="1" w:lastColumn="0" w:noHBand="0" w:noVBand="1"/>
      </w:tblPr>
      <w:tblGrid>
        <w:gridCol w:w="817"/>
        <w:gridCol w:w="3686"/>
        <w:gridCol w:w="2693"/>
        <w:gridCol w:w="2375"/>
      </w:tblGrid>
      <w:tr w:rsidR="008F69D8" w:rsidRPr="008F69D8" w:rsidTr="00CD7053">
        <w:tc>
          <w:tcPr>
            <w:tcW w:w="817" w:type="dxa"/>
          </w:tcPr>
          <w:p w:rsidR="008F69D8" w:rsidRPr="008F69D8" w:rsidRDefault="008F69D8" w:rsidP="008F69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69D8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86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69D8">
              <w:rPr>
                <w:rFonts w:ascii="Times New Roman" w:hAnsi="Times New Roman"/>
                <w:b/>
                <w:sz w:val="24"/>
                <w:szCs w:val="24"/>
              </w:rPr>
              <w:t>Наименование предмета</w:t>
            </w:r>
          </w:p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8F69D8" w:rsidRPr="008F69D8" w:rsidRDefault="008F69D8" w:rsidP="008F69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69D8">
              <w:rPr>
                <w:rFonts w:ascii="Times New Roman" w:hAnsi="Times New Roman"/>
                <w:b/>
                <w:sz w:val="24"/>
                <w:szCs w:val="24"/>
              </w:rPr>
              <w:t xml:space="preserve"> Количество часов</w:t>
            </w:r>
          </w:p>
        </w:tc>
        <w:tc>
          <w:tcPr>
            <w:tcW w:w="2375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69D8">
              <w:rPr>
                <w:rFonts w:ascii="Times New Roman" w:hAnsi="Times New Roman"/>
                <w:b/>
                <w:sz w:val="24"/>
                <w:szCs w:val="24"/>
              </w:rPr>
              <w:t>Примечание</w:t>
            </w:r>
          </w:p>
        </w:tc>
      </w:tr>
      <w:tr w:rsidR="008F69D8" w:rsidRPr="008F69D8" w:rsidTr="00CD7053">
        <w:tc>
          <w:tcPr>
            <w:tcW w:w="817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8F69D8" w:rsidRPr="008F69D8" w:rsidRDefault="008F69D8" w:rsidP="008F69D8">
            <w:pPr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Графика и письмо</w:t>
            </w:r>
          </w:p>
        </w:tc>
        <w:tc>
          <w:tcPr>
            <w:tcW w:w="2693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75" w:type="dxa"/>
          </w:tcPr>
          <w:p w:rsidR="008F69D8" w:rsidRPr="008F69D8" w:rsidRDefault="008F69D8" w:rsidP="008F69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9D8" w:rsidRPr="008F69D8" w:rsidTr="00CD7053">
        <w:tc>
          <w:tcPr>
            <w:tcW w:w="817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:rsidR="008F69D8" w:rsidRPr="008F69D8" w:rsidRDefault="008F69D8" w:rsidP="008F69D8">
            <w:pPr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 xml:space="preserve"> Альтернативное чтение </w:t>
            </w:r>
          </w:p>
        </w:tc>
        <w:tc>
          <w:tcPr>
            <w:tcW w:w="2693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75" w:type="dxa"/>
          </w:tcPr>
          <w:p w:rsidR="008F69D8" w:rsidRPr="008F69D8" w:rsidRDefault="008F69D8" w:rsidP="008F69D8">
            <w:pPr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F69D8" w:rsidRPr="008F69D8" w:rsidTr="00CD7053">
        <w:trPr>
          <w:trHeight w:val="615"/>
        </w:trPr>
        <w:tc>
          <w:tcPr>
            <w:tcW w:w="817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:rsidR="008F69D8" w:rsidRPr="008F69D8" w:rsidRDefault="008F69D8" w:rsidP="008F69D8">
            <w:pPr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Математические представление и конструирование</w:t>
            </w:r>
          </w:p>
        </w:tc>
        <w:tc>
          <w:tcPr>
            <w:tcW w:w="2693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75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9D8" w:rsidRPr="008F69D8" w:rsidTr="00CD7053">
        <w:trPr>
          <w:trHeight w:val="165"/>
        </w:trPr>
        <w:tc>
          <w:tcPr>
            <w:tcW w:w="817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6" w:type="dxa"/>
          </w:tcPr>
          <w:p w:rsidR="008F69D8" w:rsidRPr="008F69D8" w:rsidRDefault="008F69D8" w:rsidP="008F69D8">
            <w:pPr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2693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2375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9D8" w:rsidRPr="008F69D8" w:rsidTr="00CD7053">
        <w:trPr>
          <w:trHeight w:val="96"/>
        </w:trPr>
        <w:tc>
          <w:tcPr>
            <w:tcW w:w="817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6" w:type="dxa"/>
          </w:tcPr>
          <w:p w:rsidR="008F69D8" w:rsidRPr="008F69D8" w:rsidRDefault="008F69D8" w:rsidP="008F69D8">
            <w:pPr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2693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2375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9D8" w:rsidRPr="008F69D8" w:rsidTr="00CD7053">
        <w:trPr>
          <w:trHeight w:val="81"/>
        </w:trPr>
        <w:tc>
          <w:tcPr>
            <w:tcW w:w="817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686" w:type="dxa"/>
          </w:tcPr>
          <w:p w:rsidR="008F69D8" w:rsidRPr="008F69D8" w:rsidRDefault="008F69D8" w:rsidP="008F69D8">
            <w:pPr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Биология</w:t>
            </w:r>
          </w:p>
        </w:tc>
        <w:tc>
          <w:tcPr>
            <w:tcW w:w="2693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9D8" w:rsidRPr="008F69D8" w:rsidTr="00CD7053">
        <w:trPr>
          <w:trHeight w:val="510"/>
        </w:trPr>
        <w:tc>
          <w:tcPr>
            <w:tcW w:w="817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686" w:type="dxa"/>
          </w:tcPr>
          <w:p w:rsidR="008F69D8" w:rsidRPr="008F69D8" w:rsidRDefault="008F69D8" w:rsidP="008F69D8">
            <w:pPr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Социально-бытовая ориентировка</w:t>
            </w:r>
          </w:p>
        </w:tc>
        <w:tc>
          <w:tcPr>
            <w:tcW w:w="2693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2375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9D8" w:rsidRPr="008F69D8" w:rsidTr="00CD7053">
        <w:trPr>
          <w:trHeight w:val="303"/>
        </w:trPr>
        <w:tc>
          <w:tcPr>
            <w:tcW w:w="817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686" w:type="dxa"/>
          </w:tcPr>
          <w:p w:rsidR="008F69D8" w:rsidRPr="008F69D8" w:rsidRDefault="008F69D8" w:rsidP="008F69D8">
            <w:pPr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 xml:space="preserve">Игра </w:t>
            </w:r>
          </w:p>
        </w:tc>
        <w:tc>
          <w:tcPr>
            <w:tcW w:w="2693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2375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9D8" w:rsidRPr="008F69D8" w:rsidTr="00CD7053">
        <w:trPr>
          <w:trHeight w:val="555"/>
        </w:trPr>
        <w:tc>
          <w:tcPr>
            <w:tcW w:w="817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2693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375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9D8" w:rsidRPr="008F69D8" w:rsidTr="00CD7053">
        <w:trPr>
          <w:trHeight w:val="2040"/>
        </w:trPr>
        <w:tc>
          <w:tcPr>
            <w:tcW w:w="9571" w:type="dxa"/>
            <w:gridSpan w:val="4"/>
          </w:tcPr>
          <w:p w:rsidR="008F69D8" w:rsidRPr="008F69D8" w:rsidRDefault="008F69D8" w:rsidP="008F69D8">
            <w:pPr>
              <w:widowControl w:val="0"/>
              <w:spacing w:after="0" w:line="240" w:lineRule="auto"/>
              <w:ind w:left="12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bidi="ru-RU"/>
              </w:rPr>
            </w:pPr>
            <w:r w:rsidRPr="008F69D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bidi="ru-RU"/>
              </w:rPr>
              <w:t>Внеурочная деятельность</w:t>
            </w:r>
          </w:p>
          <w:p w:rsidR="008F69D8" w:rsidRPr="008F69D8" w:rsidRDefault="008F69D8" w:rsidP="008F69D8">
            <w:pPr>
              <w:widowControl w:val="0"/>
              <w:spacing w:after="0" w:line="240" w:lineRule="auto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F69D8">
              <w:rPr>
                <w:rFonts w:ascii="Times New Roman" w:eastAsia="Times New Roman" w:hAnsi="Times New Roman"/>
                <w:sz w:val="24"/>
                <w:szCs w:val="24"/>
              </w:rPr>
              <w:t xml:space="preserve">Внеурочная деятельность организуется по двум направлениям: </w:t>
            </w:r>
          </w:p>
          <w:p w:rsidR="008F69D8" w:rsidRPr="008F69D8" w:rsidRDefault="008F69D8" w:rsidP="008F69D8">
            <w:pPr>
              <w:widowControl w:val="0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F69D8">
              <w:rPr>
                <w:rFonts w:ascii="Times New Roman" w:eastAsia="Times New Roman" w:hAnsi="Times New Roman"/>
                <w:sz w:val="24"/>
                <w:szCs w:val="24"/>
              </w:rPr>
              <w:t xml:space="preserve">Уход и присмотр.   Уход осуществляется </w:t>
            </w:r>
            <w:proofErr w:type="gramStart"/>
            <w:r w:rsidRPr="008F69D8">
              <w:rPr>
                <w:rFonts w:ascii="Times New Roman" w:eastAsia="Times New Roman" w:hAnsi="Times New Roman"/>
                <w:sz w:val="24"/>
                <w:szCs w:val="24"/>
              </w:rPr>
              <w:t>родителями  в</w:t>
            </w:r>
            <w:proofErr w:type="gramEnd"/>
            <w:r w:rsidRPr="008F69D8">
              <w:rPr>
                <w:rFonts w:ascii="Times New Roman" w:eastAsia="Times New Roman" w:hAnsi="Times New Roman"/>
                <w:sz w:val="24"/>
                <w:szCs w:val="24"/>
              </w:rPr>
              <w:t xml:space="preserve"> процессе гигиенических процедур, одевания и раздевания, приема пищи. Присмотр происходит во время прогулки, свободной деятельности обучающегося с целью предотвращения случаев, когда обучающийся может причинить вред себе, окружающим или имуществу.</w:t>
            </w:r>
          </w:p>
          <w:p w:rsidR="008F69D8" w:rsidRPr="008F69D8" w:rsidRDefault="008F69D8" w:rsidP="008F69D8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Развитие личности. Социально-эмоциональное, творческое, общекультурное развитие осуществляется в таких формах как игра, экскурсии, проекты.</w:t>
            </w:r>
          </w:p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F69D8" w:rsidRPr="008F69D8" w:rsidRDefault="008F69D8" w:rsidP="008F69D8">
      <w:pPr>
        <w:jc w:val="center"/>
        <w:rPr>
          <w:rFonts w:ascii="Times New Roman" w:hAnsi="Times New Roman"/>
          <w:sz w:val="24"/>
          <w:szCs w:val="24"/>
        </w:rPr>
      </w:pPr>
    </w:p>
    <w:p w:rsidR="008F69D8" w:rsidRPr="008F69D8" w:rsidRDefault="008F69D8" w:rsidP="008F69D8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P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P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P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Pr="008F69D8" w:rsidRDefault="008F69D8" w:rsidP="008F69D8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Pr="008F69D8" w:rsidRDefault="008F69D8" w:rsidP="008F69D8">
      <w:pPr>
        <w:numPr>
          <w:ilvl w:val="0"/>
          <w:numId w:val="8"/>
        </w:num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8F69D8">
        <w:rPr>
          <w:rFonts w:ascii="Times New Roman" w:eastAsia="Times New Roman" w:hAnsi="Times New Roman"/>
          <w:b/>
          <w:sz w:val="24"/>
          <w:szCs w:val="24"/>
          <w:lang w:eastAsia="ar-SA"/>
        </w:rPr>
        <w:lastRenderedPageBreak/>
        <w:t>Расписание индивидуальных занятий</w:t>
      </w:r>
    </w:p>
    <w:p w:rsidR="008F69D8" w:rsidRPr="008F69D8" w:rsidRDefault="008F69D8" w:rsidP="008F69D8">
      <w:pPr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tbl>
      <w:tblPr>
        <w:tblStyle w:val="1"/>
        <w:tblpPr w:leftFromText="180" w:rightFromText="180" w:vertAnchor="text" w:horzAnchor="margin" w:tblpXSpec="center" w:tblpY="286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901"/>
        <w:gridCol w:w="1509"/>
        <w:gridCol w:w="918"/>
        <w:gridCol w:w="1350"/>
        <w:gridCol w:w="850"/>
        <w:gridCol w:w="1559"/>
        <w:gridCol w:w="957"/>
      </w:tblGrid>
      <w:tr w:rsidR="008F69D8" w:rsidRPr="008F69D8" w:rsidTr="00CD7053">
        <w:tc>
          <w:tcPr>
            <w:tcW w:w="1526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69D8">
              <w:rPr>
                <w:rFonts w:ascii="Times New Roman" w:hAnsi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901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69D8">
              <w:rPr>
                <w:rFonts w:ascii="Times New Roman" w:hAnsi="Times New Roman"/>
                <w:b/>
                <w:sz w:val="24"/>
                <w:szCs w:val="24"/>
              </w:rPr>
              <w:t xml:space="preserve">Вторник </w:t>
            </w:r>
          </w:p>
        </w:tc>
        <w:tc>
          <w:tcPr>
            <w:tcW w:w="918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69D8">
              <w:rPr>
                <w:rFonts w:ascii="Times New Roman" w:hAnsi="Times New Roman"/>
                <w:b/>
                <w:sz w:val="24"/>
                <w:szCs w:val="24"/>
              </w:rPr>
              <w:t xml:space="preserve">Среда </w:t>
            </w:r>
          </w:p>
        </w:tc>
        <w:tc>
          <w:tcPr>
            <w:tcW w:w="850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69D8">
              <w:rPr>
                <w:rFonts w:ascii="Times New Roman" w:hAnsi="Times New Roman"/>
                <w:b/>
                <w:sz w:val="24"/>
                <w:szCs w:val="24"/>
              </w:rPr>
              <w:t xml:space="preserve">Четверг </w:t>
            </w:r>
          </w:p>
        </w:tc>
        <w:tc>
          <w:tcPr>
            <w:tcW w:w="957" w:type="dxa"/>
          </w:tcPr>
          <w:p w:rsidR="008F69D8" w:rsidRPr="008F69D8" w:rsidRDefault="008F69D8" w:rsidP="008F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9D8" w:rsidRPr="008F69D8" w:rsidTr="00CD7053">
        <w:tc>
          <w:tcPr>
            <w:tcW w:w="1526" w:type="dxa"/>
          </w:tcPr>
          <w:p w:rsidR="008F69D8" w:rsidRPr="008F69D8" w:rsidRDefault="008F69D8" w:rsidP="008F69D8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8F69D8">
              <w:rPr>
                <w:rFonts w:ascii="Times New Roman" w:hAnsi="Times New Roman"/>
              </w:rPr>
              <w:t>Альтерн.чтение</w:t>
            </w:r>
            <w:proofErr w:type="spellEnd"/>
            <w:r w:rsidRPr="008F69D8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901" w:type="dxa"/>
          </w:tcPr>
          <w:p w:rsidR="008F69D8" w:rsidRPr="008F69D8" w:rsidRDefault="008F69D8" w:rsidP="008F69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15.00-15.40</w:t>
            </w:r>
          </w:p>
        </w:tc>
        <w:tc>
          <w:tcPr>
            <w:tcW w:w="1509" w:type="dxa"/>
          </w:tcPr>
          <w:p w:rsidR="008F69D8" w:rsidRPr="008F69D8" w:rsidRDefault="008F69D8" w:rsidP="008F69D8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8F69D8">
              <w:rPr>
                <w:rFonts w:ascii="Times New Roman" w:hAnsi="Times New Roman"/>
              </w:rPr>
              <w:t>Альтерн.чтение</w:t>
            </w:r>
            <w:proofErr w:type="spellEnd"/>
            <w:r w:rsidRPr="008F69D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18" w:type="dxa"/>
          </w:tcPr>
          <w:p w:rsidR="008F69D8" w:rsidRPr="008F69D8" w:rsidRDefault="008F69D8" w:rsidP="008F69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15.00-15.40</w:t>
            </w:r>
          </w:p>
        </w:tc>
        <w:tc>
          <w:tcPr>
            <w:tcW w:w="1350" w:type="dxa"/>
          </w:tcPr>
          <w:p w:rsidR="008F69D8" w:rsidRPr="008F69D8" w:rsidRDefault="008F69D8" w:rsidP="008F69D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9D8" w:rsidRPr="008F69D8" w:rsidRDefault="008F69D8" w:rsidP="008F69D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СБО</w:t>
            </w:r>
          </w:p>
        </w:tc>
        <w:tc>
          <w:tcPr>
            <w:tcW w:w="850" w:type="dxa"/>
          </w:tcPr>
          <w:p w:rsidR="008F69D8" w:rsidRPr="008F69D8" w:rsidRDefault="008F69D8" w:rsidP="008F69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15.00-15.20</w:t>
            </w:r>
          </w:p>
        </w:tc>
        <w:tc>
          <w:tcPr>
            <w:tcW w:w="1559" w:type="dxa"/>
          </w:tcPr>
          <w:p w:rsidR="008F69D8" w:rsidRPr="008F69D8" w:rsidRDefault="008F69D8" w:rsidP="008F69D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F69D8">
              <w:rPr>
                <w:rFonts w:ascii="Times New Roman" w:hAnsi="Times New Roman"/>
                <w:sz w:val="24"/>
                <w:szCs w:val="24"/>
              </w:rPr>
              <w:t>Альтерн.чтение</w:t>
            </w:r>
            <w:proofErr w:type="spellEnd"/>
            <w:r w:rsidRPr="008F69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57" w:type="dxa"/>
          </w:tcPr>
          <w:p w:rsidR="008F69D8" w:rsidRPr="008F69D8" w:rsidRDefault="008F69D8" w:rsidP="008F69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15.00-15.40</w:t>
            </w:r>
          </w:p>
        </w:tc>
      </w:tr>
      <w:tr w:rsidR="008F69D8" w:rsidRPr="008F69D8" w:rsidTr="00CD7053">
        <w:tc>
          <w:tcPr>
            <w:tcW w:w="1526" w:type="dxa"/>
          </w:tcPr>
          <w:p w:rsidR="008F69D8" w:rsidRPr="008F69D8" w:rsidRDefault="008F69D8" w:rsidP="008F69D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8F69D8">
              <w:rPr>
                <w:rFonts w:ascii="Times New Roman" w:hAnsi="Times New Roman"/>
              </w:rPr>
              <w:t>Математич.предст</w:t>
            </w:r>
            <w:proofErr w:type="spellEnd"/>
            <w:r w:rsidRPr="008F69D8">
              <w:rPr>
                <w:rFonts w:ascii="Times New Roman" w:hAnsi="Times New Roman"/>
              </w:rPr>
              <w:t>.</w:t>
            </w:r>
          </w:p>
        </w:tc>
        <w:tc>
          <w:tcPr>
            <w:tcW w:w="901" w:type="dxa"/>
          </w:tcPr>
          <w:p w:rsidR="008F69D8" w:rsidRPr="008F69D8" w:rsidRDefault="008F69D8" w:rsidP="008F69D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15.50-16.30</w:t>
            </w:r>
          </w:p>
        </w:tc>
        <w:tc>
          <w:tcPr>
            <w:tcW w:w="1509" w:type="dxa"/>
          </w:tcPr>
          <w:p w:rsidR="008F69D8" w:rsidRPr="008F69D8" w:rsidRDefault="008F69D8" w:rsidP="008F69D8">
            <w:pPr>
              <w:spacing w:after="0"/>
              <w:rPr>
                <w:rFonts w:ascii="Times New Roman" w:hAnsi="Times New Roman"/>
              </w:rPr>
            </w:pPr>
            <w:r w:rsidRPr="008F69D8">
              <w:rPr>
                <w:rFonts w:ascii="Times New Roman" w:hAnsi="Times New Roman"/>
              </w:rPr>
              <w:t xml:space="preserve"> </w:t>
            </w:r>
            <w:proofErr w:type="spellStart"/>
            <w:r w:rsidRPr="008F69D8">
              <w:rPr>
                <w:rFonts w:ascii="Times New Roman" w:hAnsi="Times New Roman"/>
              </w:rPr>
              <w:t>Математич.предст</w:t>
            </w:r>
            <w:proofErr w:type="spellEnd"/>
            <w:r w:rsidRPr="008F69D8">
              <w:rPr>
                <w:rFonts w:ascii="Times New Roman" w:hAnsi="Times New Roman"/>
              </w:rPr>
              <w:t>.</w:t>
            </w:r>
          </w:p>
        </w:tc>
        <w:tc>
          <w:tcPr>
            <w:tcW w:w="918" w:type="dxa"/>
          </w:tcPr>
          <w:p w:rsidR="008F69D8" w:rsidRPr="008F69D8" w:rsidRDefault="008F69D8" w:rsidP="008F69D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15.50-16.30</w:t>
            </w:r>
          </w:p>
        </w:tc>
        <w:tc>
          <w:tcPr>
            <w:tcW w:w="1350" w:type="dxa"/>
          </w:tcPr>
          <w:p w:rsidR="008F69D8" w:rsidRPr="008F69D8" w:rsidRDefault="008F69D8" w:rsidP="008F69D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Биология</w:t>
            </w:r>
          </w:p>
          <w:p w:rsidR="008F69D8" w:rsidRPr="008F69D8" w:rsidRDefault="008F69D8" w:rsidP="008F69D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9D8" w:rsidRPr="008F69D8" w:rsidRDefault="008F69D8" w:rsidP="008F69D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F69D8" w:rsidRPr="008F69D8" w:rsidRDefault="008F69D8" w:rsidP="008F69D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15.30-16.10</w:t>
            </w:r>
          </w:p>
        </w:tc>
        <w:tc>
          <w:tcPr>
            <w:tcW w:w="1559" w:type="dxa"/>
          </w:tcPr>
          <w:p w:rsidR="008F69D8" w:rsidRPr="008F69D8" w:rsidRDefault="008F69D8" w:rsidP="008F69D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F69D8">
              <w:rPr>
                <w:rFonts w:ascii="Times New Roman" w:hAnsi="Times New Roman"/>
                <w:sz w:val="24"/>
                <w:szCs w:val="24"/>
              </w:rPr>
              <w:t>Математич.предст</w:t>
            </w:r>
            <w:proofErr w:type="spellEnd"/>
            <w:r w:rsidRPr="008F69D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57" w:type="dxa"/>
          </w:tcPr>
          <w:p w:rsidR="008F69D8" w:rsidRPr="008F69D8" w:rsidRDefault="008F69D8" w:rsidP="008F69D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15.50-16.30</w:t>
            </w:r>
          </w:p>
        </w:tc>
      </w:tr>
      <w:tr w:rsidR="008F69D8" w:rsidRPr="008F69D8" w:rsidTr="00CD7053">
        <w:trPr>
          <w:trHeight w:val="600"/>
        </w:trPr>
        <w:tc>
          <w:tcPr>
            <w:tcW w:w="1526" w:type="dxa"/>
          </w:tcPr>
          <w:p w:rsidR="008F69D8" w:rsidRPr="008F69D8" w:rsidRDefault="008F69D8" w:rsidP="008F69D8">
            <w:pPr>
              <w:spacing w:after="0"/>
              <w:rPr>
                <w:rFonts w:ascii="Times New Roman" w:hAnsi="Times New Roman"/>
              </w:rPr>
            </w:pPr>
            <w:r w:rsidRPr="008F69D8">
              <w:rPr>
                <w:rFonts w:ascii="Times New Roman" w:hAnsi="Times New Roman"/>
              </w:rPr>
              <w:t>Графика и письмо</w:t>
            </w:r>
          </w:p>
        </w:tc>
        <w:tc>
          <w:tcPr>
            <w:tcW w:w="901" w:type="dxa"/>
          </w:tcPr>
          <w:p w:rsidR="008F69D8" w:rsidRPr="008F69D8" w:rsidRDefault="008F69D8" w:rsidP="008F69D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16.40-17.20</w:t>
            </w:r>
          </w:p>
        </w:tc>
        <w:tc>
          <w:tcPr>
            <w:tcW w:w="1509" w:type="dxa"/>
          </w:tcPr>
          <w:p w:rsidR="008F69D8" w:rsidRPr="008F69D8" w:rsidRDefault="008F69D8" w:rsidP="008F69D8">
            <w:pPr>
              <w:spacing w:after="0"/>
              <w:rPr>
                <w:rFonts w:ascii="Times New Roman" w:hAnsi="Times New Roman"/>
              </w:rPr>
            </w:pPr>
            <w:r w:rsidRPr="008F69D8">
              <w:rPr>
                <w:rFonts w:ascii="Times New Roman" w:hAnsi="Times New Roman"/>
              </w:rPr>
              <w:t>Графика и письмо</w:t>
            </w:r>
          </w:p>
        </w:tc>
        <w:tc>
          <w:tcPr>
            <w:tcW w:w="918" w:type="dxa"/>
          </w:tcPr>
          <w:p w:rsidR="008F69D8" w:rsidRPr="008F69D8" w:rsidRDefault="008F69D8" w:rsidP="008F69D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16.40-17.20</w:t>
            </w:r>
          </w:p>
        </w:tc>
        <w:tc>
          <w:tcPr>
            <w:tcW w:w="1350" w:type="dxa"/>
          </w:tcPr>
          <w:p w:rsidR="008F69D8" w:rsidRPr="008F69D8" w:rsidRDefault="008F69D8" w:rsidP="008F69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Биология</w:t>
            </w:r>
          </w:p>
        </w:tc>
        <w:tc>
          <w:tcPr>
            <w:tcW w:w="850" w:type="dxa"/>
          </w:tcPr>
          <w:p w:rsidR="008F69D8" w:rsidRPr="008F69D8" w:rsidRDefault="008F69D8" w:rsidP="008F69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16.20-17.00</w:t>
            </w:r>
          </w:p>
        </w:tc>
        <w:tc>
          <w:tcPr>
            <w:tcW w:w="1559" w:type="dxa"/>
          </w:tcPr>
          <w:p w:rsidR="008F69D8" w:rsidRPr="008F69D8" w:rsidRDefault="008F69D8" w:rsidP="008F69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Графика и письмо</w:t>
            </w:r>
          </w:p>
        </w:tc>
        <w:tc>
          <w:tcPr>
            <w:tcW w:w="957" w:type="dxa"/>
          </w:tcPr>
          <w:p w:rsidR="008F69D8" w:rsidRPr="008F69D8" w:rsidRDefault="008F69D8" w:rsidP="008F69D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16.40-17.20</w:t>
            </w:r>
          </w:p>
        </w:tc>
      </w:tr>
      <w:tr w:rsidR="008F69D8" w:rsidRPr="008F69D8" w:rsidTr="00CD7053">
        <w:trPr>
          <w:trHeight w:val="780"/>
        </w:trPr>
        <w:tc>
          <w:tcPr>
            <w:tcW w:w="1526" w:type="dxa"/>
          </w:tcPr>
          <w:p w:rsidR="008F69D8" w:rsidRPr="008F69D8" w:rsidRDefault="008F69D8" w:rsidP="008F69D8">
            <w:pPr>
              <w:spacing w:after="0"/>
              <w:rPr>
                <w:rFonts w:ascii="Times New Roman" w:hAnsi="Times New Roman"/>
              </w:rPr>
            </w:pPr>
            <w:r w:rsidRPr="008F69D8">
              <w:rPr>
                <w:rFonts w:ascii="Times New Roman" w:hAnsi="Times New Roman"/>
              </w:rPr>
              <w:t>ИЗО</w:t>
            </w:r>
          </w:p>
          <w:p w:rsidR="008F69D8" w:rsidRPr="008F69D8" w:rsidRDefault="008F69D8" w:rsidP="008F69D8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01" w:type="dxa"/>
          </w:tcPr>
          <w:p w:rsidR="008F69D8" w:rsidRPr="008F69D8" w:rsidRDefault="008F69D8" w:rsidP="008F69D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17.30-17.50</w:t>
            </w:r>
          </w:p>
        </w:tc>
        <w:tc>
          <w:tcPr>
            <w:tcW w:w="1509" w:type="dxa"/>
          </w:tcPr>
          <w:p w:rsidR="008F69D8" w:rsidRPr="008F69D8" w:rsidRDefault="008F69D8" w:rsidP="008F69D8">
            <w:pPr>
              <w:spacing w:after="0"/>
              <w:rPr>
                <w:rFonts w:ascii="Times New Roman" w:hAnsi="Times New Roman"/>
              </w:rPr>
            </w:pPr>
            <w:r w:rsidRPr="008F69D8">
              <w:rPr>
                <w:rFonts w:ascii="Times New Roman" w:hAnsi="Times New Roman"/>
              </w:rPr>
              <w:t xml:space="preserve">Музыка </w:t>
            </w:r>
          </w:p>
        </w:tc>
        <w:tc>
          <w:tcPr>
            <w:tcW w:w="918" w:type="dxa"/>
          </w:tcPr>
          <w:p w:rsidR="008F69D8" w:rsidRPr="008F69D8" w:rsidRDefault="008F69D8" w:rsidP="008F69D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17.30-17.50</w:t>
            </w:r>
          </w:p>
        </w:tc>
        <w:tc>
          <w:tcPr>
            <w:tcW w:w="1350" w:type="dxa"/>
          </w:tcPr>
          <w:p w:rsidR="008F69D8" w:rsidRPr="008F69D8" w:rsidRDefault="008F69D8" w:rsidP="008F69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F69D8" w:rsidRPr="008F69D8" w:rsidRDefault="008F69D8" w:rsidP="008F69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F69D8" w:rsidRPr="008F69D8" w:rsidRDefault="008F69D8" w:rsidP="008F69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 xml:space="preserve">Игра </w:t>
            </w:r>
          </w:p>
        </w:tc>
        <w:tc>
          <w:tcPr>
            <w:tcW w:w="957" w:type="dxa"/>
          </w:tcPr>
          <w:p w:rsidR="008F69D8" w:rsidRPr="008F69D8" w:rsidRDefault="008F69D8" w:rsidP="008F69D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9D8">
              <w:rPr>
                <w:rFonts w:ascii="Times New Roman" w:hAnsi="Times New Roman"/>
                <w:sz w:val="24"/>
                <w:szCs w:val="24"/>
              </w:rPr>
              <w:t>17.30-17.50</w:t>
            </w:r>
          </w:p>
        </w:tc>
      </w:tr>
    </w:tbl>
    <w:p w:rsidR="008F69D8" w:rsidRPr="008F69D8" w:rsidRDefault="008F69D8" w:rsidP="008F69D8">
      <w:pPr>
        <w:suppressAutoHyphens/>
        <w:spacing w:after="0" w:line="240" w:lineRule="auto"/>
        <w:ind w:left="644"/>
        <w:jc w:val="both"/>
        <w:rPr>
          <w:rFonts w:ascii="Times New Roman" w:eastAsiaTheme="minorEastAsia" w:hAnsi="Times New Roman"/>
          <w:b/>
          <w:sz w:val="24"/>
          <w:szCs w:val="24"/>
          <w:lang w:eastAsia="ru-RU"/>
        </w:rPr>
      </w:pPr>
    </w:p>
    <w:p w:rsidR="008F69D8" w:rsidRPr="008F69D8" w:rsidRDefault="008F69D8" w:rsidP="008F69D8">
      <w:pPr>
        <w:suppressAutoHyphens/>
        <w:spacing w:after="0" w:line="240" w:lineRule="auto"/>
        <w:ind w:left="644"/>
        <w:jc w:val="both"/>
        <w:rPr>
          <w:rFonts w:ascii="Times New Roman" w:eastAsiaTheme="minorEastAsia" w:hAnsi="Times New Roman"/>
          <w:b/>
          <w:sz w:val="24"/>
          <w:szCs w:val="24"/>
          <w:lang w:eastAsia="ru-RU"/>
        </w:rPr>
      </w:pPr>
    </w:p>
    <w:p w:rsidR="008F69D8" w:rsidRPr="008F69D8" w:rsidRDefault="008F69D8" w:rsidP="008F69D8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F69D8" w:rsidRPr="008F69D8" w:rsidRDefault="008F69D8" w:rsidP="008F69D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Pr="008F69D8" w:rsidRDefault="008F69D8" w:rsidP="008F69D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Pr="008F69D8" w:rsidRDefault="008F69D8" w:rsidP="008F69D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Pr="008F69D8" w:rsidRDefault="008F69D8" w:rsidP="008F69D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Pr="008F69D8" w:rsidRDefault="008F69D8" w:rsidP="008F69D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Pr="008F69D8" w:rsidRDefault="008F69D8" w:rsidP="008F69D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Pr="008F69D8" w:rsidRDefault="008F69D8" w:rsidP="008F69D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Pr="008F69D8" w:rsidRDefault="008F69D8" w:rsidP="008F69D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Pr="008F69D8" w:rsidRDefault="008F69D8" w:rsidP="008F69D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Pr="008F69D8" w:rsidRDefault="008F69D8" w:rsidP="008F69D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Pr="008F69D8" w:rsidRDefault="008F69D8" w:rsidP="008F69D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Pr="008F69D8" w:rsidRDefault="008F69D8" w:rsidP="008F69D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Pr="008F69D8" w:rsidRDefault="008F69D8" w:rsidP="008F69D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Pr="008F69D8" w:rsidRDefault="008F69D8" w:rsidP="008F69D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F69D8" w:rsidRPr="008F69D8" w:rsidRDefault="008F69D8" w:rsidP="008F69D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F69D8" w:rsidRPr="008F69D8" w:rsidRDefault="008F69D8" w:rsidP="008F69D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F69D8" w:rsidRDefault="008F69D8" w:rsidP="002A25F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8F69D8" w:rsidRDefault="008F69D8" w:rsidP="002A25F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8F69D8" w:rsidRDefault="008F69D8" w:rsidP="002A25F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8F69D8" w:rsidRDefault="008F69D8" w:rsidP="002A25F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8F69D8" w:rsidRDefault="008F69D8" w:rsidP="002A25F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8F69D8" w:rsidRDefault="008F69D8" w:rsidP="002A25F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8F69D8" w:rsidRDefault="008F69D8" w:rsidP="002A25F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8F69D8" w:rsidRDefault="008F69D8" w:rsidP="002A25F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8F69D8" w:rsidRDefault="008F69D8" w:rsidP="002A25F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8F69D8" w:rsidRDefault="008F69D8" w:rsidP="002A25F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8F69D8" w:rsidRDefault="008F69D8" w:rsidP="002A25F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2A25F6" w:rsidRPr="00D16495" w:rsidRDefault="003135B4" w:rsidP="002A25F6">
      <w:pPr>
        <w:pStyle w:val="a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5</w:t>
      </w:r>
      <w:r w:rsidR="002A25F6">
        <w:rPr>
          <w:rFonts w:ascii="Times New Roman" w:hAnsi="Times New Roman"/>
          <w:b/>
          <w:sz w:val="24"/>
          <w:szCs w:val="24"/>
        </w:rPr>
        <w:t>. Содержание образования</w:t>
      </w:r>
    </w:p>
    <w:p w:rsidR="002A25F6" w:rsidRPr="00D16495" w:rsidRDefault="002A25F6" w:rsidP="002A25F6">
      <w:pPr>
        <w:pStyle w:val="a4"/>
        <w:jc w:val="center"/>
        <w:rPr>
          <w:rFonts w:ascii="Times New Roman" w:hAnsi="Times New Roman"/>
          <w:sz w:val="24"/>
          <w:szCs w:val="24"/>
        </w:rPr>
      </w:pP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1990"/>
      </w:tblGrid>
      <w:tr w:rsidR="002A25F6" w:rsidRPr="00D16495" w:rsidTr="000B4D95">
        <w:trPr>
          <w:trHeight w:val="20"/>
        </w:trPr>
        <w:tc>
          <w:tcPr>
            <w:tcW w:w="2518" w:type="dxa"/>
          </w:tcPr>
          <w:p w:rsidR="002A25F6" w:rsidRPr="00D16495" w:rsidRDefault="002A25F6" w:rsidP="000B4D95">
            <w:pPr>
              <w:pStyle w:val="11"/>
              <w:shd w:val="clear" w:color="auto" w:fill="auto"/>
              <w:spacing w:after="0" w:line="240" w:lineRule="auto"/>
              <w:ind w:left="840" w:firstLine="0"/>
              <w:jc w:val="left"/>
              <w:rPr>
                <w:rStyle w:val="11pt"/>
                <w:sz w:val="24"/>
                <w:szCs w:val="24"/>
              </w:rPr>
            </w:pPr>
            <w:r w:rsidRPr="00D16495">
              <w:rPr>
                <w:rStyle w:val="11pt"/>
                <w:sz w:val="24"/>
                <w:szCs w:val="24"/>
              </w:rPr>
              <w:t>Учебный предмет</w:t>
            </w:r>
          </w:p>
        </w:tc>
        <w:tc>
          <w:tcPr>
            <w:tcW w:w="11990" w:type="dxa"/>
          </w:tcPr>
          <w:p w:rsidR="002A25F6" w:rsidRPr="00D16495" w:rsidRDefault="002A25F6" w:rsidP="000B4D95">
            <w:pPr>
              <w:pStyle w:val="11"/>
              <w:shd w:val="clear" w:color="auto" w:fill="auto"/>
              <w:spacing w:after="0" w:line="240" w:lineRule="auto"/>
              <w:ind w:left="120" w:firstLine="0"/>
              <w:jc w:val="center"/>
              <w:rPr>
                <w:rStyle w:val="11pt"/>
                <w:sz w:val="24"/>
                <w:szCs w:val="24"/>
              </w:rPr>
            </w:pPr>
            <w:r w:rsidRPr="00D16495">
              <w:rPr>
                <w:rStyle w:val="11pt"/>
                <w:sz w:val="24"/>
                <w:szCs w:val="24"/>
              </w:rPr>
              <w:t>Элементы содержания</w:t>
            </w:r>
          </w:p>
        </w:tc>
      </w:tr>
      <w:tr w:rsidR="002A25F6" w:rsidRPr="00D16495" w:rsidTr="000B4D95">
        <w:trPr>
          <w:trHeight w:val="20"/>
        </w:trPr>
        <w:tc>
          <w:tcPr>
            <w:tcW w:w="2518" w:type="dxa"/>
          </w:tcPr>
          <w:p w:rsidR="002A25F6" w:rsidRPr="00D16495" w:rsidRDefault="009D0FAA" w:rsidP="002A25F6">
            <w:pPr>
              <w:pStyle w:val="11"/>
              <w:numPr>
                <w:ilvl w:val="0"/>
                <w:numId w:val="1"/>
              </w:numPr>
              <w:shd w:val="clear" w:color="auto" w:fill="auto"/>
              <w:spacing w:after="0" w:line="240" w:lineRule="auto"/>
              <w:ind w:left="284" w:hanging="284"/>
              <w:jc w:val="left"/>
              <w:rPr>
                <w:rStyle w:val="11pt"/>
                <w:b w:val="0"/>
                <w:sz w:val="24"/>
                <w:szCs w:val="24"/>
              </w:rPr>
            </w:pPr>
            <w:r>
              <w:rPr>
                <w:rStyle w:val="11pt"/>
                <w:b w:val="0"/>
                <w:sz w:val="24"/>
                <w:szCs w:val="24"/>
              </w:rPr>
              <w:t xml:space="preserve">Чтение </w:t>
            </w:r>
          </w:p>
        </w:tc>
        <w:tc>
          <w:tcPr>
            <w:tcW w:w="11990" w:type="dxa"/>
          </w:tcPr>
          <w:p w:rsidR="002A25F6" w:rsidRDefault="002A25F6" w:rsidP="000B4D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6495">
              <w:rPr>
                <w:rFonts w:ascii="Times New Roman" w:hAnsi="Times New Roman"/>
                <w:sz w:val="24"/>
                <w:szCs w:val="24"/>
              </w:rPr>
              <w:t xml:space="preserve">Дифференциация речевых и неречевых звуков. Определение источника звука (животные, музыкальные инструменты, транспорт, звучащие игрушки).  Выделение первого звука в словах. Артикуляция, дифференциация звуков </w:t>
            </w:r>
            <w:proofErr w:type="spellStart"/>
            <w:proofErr w:type="gramStart"/>
            <w:r w:rsidRPr="00D16495">
              <w:rPr>
                <w:rFonts w:ascii="Times New Roman" w:hAnsi="Times New Roman"/>
                <w:sz w:val="24"/>
                <w:szCs w:val="24"/>
              </w:rPr>
              <w:t>а,у</w:t>
            </w:r>
            <w:proofErr w:type="gramEnd"/>
            <w:r w:rsidRPr="00D16495">
              <w:rPr>
                <w:rFonts w:ascii="Times New Roman" w:hAnsi="Times New Roman"/>
                <w:sz w:val="24"/>
                <w:szCs w:val="24"/>
              </w:rPr>
              <w:t>,о,м</w:t>
            </w:r>
            <w:proofErr w:type="spellEnd"/>
            <w:r w:rsidRPr="00D16495">
              <w:rPr>
                <w:rFonts w:ascii="Times New Roman" w:hAnsi="Times New Roman"/>
                <w:sz w:val="24"/>
                <w:szCs w:val="24"/>
              </w:rPr>
              <w:t xml:space="preserve">, б, п, с.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153249">
              <w:rPr>
                <w:rFonts w:ascii="Times New Roman" w:hAnsi="Times New Roman"/>
                <w:sz w:val="24"/>
                <w:szCs w:val="24"/>
              </w:rPr>
              <w:t>опирование с образца отдельных букв, слогов или слов;</w:t>
            </w:r>
          </w:p>
          <w:p w:rsidR="002A25F6" w:rsidRPr="00D16495" w:rsidRDefault="002A25F6" w:rsidP="000B4D95">
            <w:pPr>
              <w:spacing w:after="0" w:line="240" w:lineRule="auto"/>
              <w:rPr>
                <w:rStyle w:val="11pt"/>
                <w:rFonts w:eastAsia="Calibri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6495">
              <w:rPr>
                <w:rFonts w:ascii="Times New Roman" w:hAnsi="Times New Roman"/>
                <w:sz w:val="24"/>
                <w:szCs w:val="24"/>
              </w:rPr>
              <w:t xml:space="preserve">Эмоциональное </w:t>
            </w:r>
            <w:proofErr w:type="gramStart"/>
            <w:r w:rsidRPr="00D16495">
              <w:rPr>
                <w:rFonts w:ascii="Times New Roman" w:hAnsi="Times New Roman"/>
                <w:sz w:val="24"/>
                <w:szCs w:val="24"/>
              </w:rPr>
              <w:t>восприятие  текстов</w:t>
            </w:r>
            <w:proofErr w:type="gramEnd"/>
            <w:r w:rsidRPr="00D16495">
              <w:rPr>
                <w:rFonts w:ascii="Times New Roman" w:hAnsi="Times New Roman"/>
                <w:sz w:val="24"/>
                <w:szCs w:val="24"/>
              </w:rPr>
              <w:t xml:space="preserve"> коротких рассказов и сказок, доступных пониманию учащегося. Соотнесение слова и действия. Упражнения на развитие речевого дыхания. Участие в драматизации сказки, исполнение роли.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A25F6" w:rsidRPr="00D16495" w:rsidTr="000B4D95">
        <w:trPr>
          <w:trHeight w:val="20"/>
        </w:trPr>
        <w:tc>
          <w:tcPr>
            <w:tcW w:w="2518" w:type="dxa"/>
          </w:tcPr>
          <w:p w:rsidR="002A25F6" w:rsidRPr="00D16495" w:rsidRDefault="009D0FAA" w:rsidP="002A25F6">
            <w:pPr>
              <w:pStyle w:val="11"/>
              <w:numPr>
                <w:ilvl w:val="0"/>
                <w:numId w:val="1"/>
              </w:numPr>
              <w:shd w:val="clear" w:color="auto" w:fill="auto"/>
              <w:spacing w:after="0" w:line="240" w:lineRule="auto"/>
              <w:ind w:left="284" w:hanging="284"/>
              <w:jc w:val="left"/>
              <w:rPr>
                <w:rStyle w:val="11pt"/>
                <w:b w:val="0"/>
                <w:sz w:val="24"/>
                <w:szCs w:val="24"/>
              </w:rPr>
            </w:pPr>
            <w:r>
              <w:rPr>
                <w:rStyle w:val="11pt"/>
                <w:b w:val="0"/>
                <w:sz w:val="24"/>
                <w:szCs w:val="24"/>
              </w:rPr>
              <w:t>Русский язык</w:t>
            </w:r>
          </w:p>
        </w:tc>
        <w:tc>
          <w:tcPr>
            <w:tcW w:w="11990" w:type="dxa"/>
          </w:tcPr>
          <w:p w:rsidR="002A25F6" w:rsidRPr="00D16495" w:rsidRDefault="002A25F6" w:rsidP="000B4D95">
            <w:pPr>
              <w:spacing w:after="0" w:line="240" w:lineRule="auto"/>
              <w:rPr>
                <w:rStyle w:val="11pt"/>
                <w:rFonts w:eastAsia="Calibri"/>
                <w:b w:val="0"/>
                <w:sz w:val="24"/>
                <w:szCs w:val="24"/>
              </w:rPr>
            </w:pPr>
            <w:r w:rsidRPr="00D16495">
              <w:rPr>
                <w:rFonts w:ascii="Times New Roman" w:hAnsi="Times New Roman"/>
                <w:sz w:val="24"/>
                <w:szCs w:val="24"/>
              </w:rPr>
              <w:t xml:space="preserve">Упражнения на согласование движений рук. Упражнения на воспроизведение музыкального и графического ритма. Рисование геометрических форм. Штриховка, рисование карандашами. Рисование карандашом линий по линейке, от руки. Сравнение полос по длине и ширине. Рисование на шаблоне, закрашивание силуэтов предметов. Упражнения на развитие слухового внимания и фонематического слуха. </w:t>
            </w:r>
          </w:p>
        </w:tc>
      </w:tr>
      <w:tr w:rsidR="002A25F6" w:rsidRPr="00D16495" w:rsidTr="000B4D95">
        <w:trPr>
          <w:trHeight w:val="20"/>
        </w:trPr>
        <w:tc>
          <w:tcPr>
            <w:tcW w:w="2518" w:type="dxa"/>
          </w:tcPr>
          <w:p w:rsidR="002A25F6" w:rsidRPr="00D16495" w:rsidRDefault="009D0FAA" w:rsidP="002A25F6">
            <w:pPr>
              <w:pStyle w:val="11"/>
              <w:numPr>
                <w:ilvl w:val="0"/>
                <w:numId w:val="1"/>
              </w:numPr>
              <w:shd w:val="clear" w:color="auto" w:fill="auto"/>
              <w:spacing w:after="0" w:line="240" w:lineRule="auto"/>
              <w:ind w:left="284" w:hanging="284"/>
              <w:jc w:val="left"/>
              <w:rPr>
                <w:b/>
                <w:sz w:val="24"/>
                <w:szCs w:val="24"/>
              </w:rPr>
            </w:pPr>
            <w:r>
              <w:rPr>
                <w:rStyle w:val="11pt"/>
                <w:b w:val="0"/>
                <w:sz w:val="24"/>
                <w:szCs w:val="24"/>
              </w:rPr>
              <w:t>Математика</w:t>
            </w:r>
          </w:p>
        </w:tc>
        <w:tc>
          <w:tcPr>
            <w:tcW w:w="11990" w:type="dxa"/>
          </w:tcPr>
          <w:p w:rsidR="002A25F6" w:rsidRPr="00D16495" w:rsidRDefault="002A25F6" w:rsidP="000B4D95">
            <w:pPr>
              <w:spacing w:after="0" w:line="240" w:lineRule="auto"/>
              <w:ind w:firstLine="33"/>
              <w:jc w:val="both"/>
              <w:rPr>
                <w:rStyle w:val="11pt"/>
                <w:rFonts w:eastAsia="Calibri"/>
                <w:b w:val="0"/>
                <w:sz w:val="24"/>
                <w:szCs w:val="24"/>
              </w:rPr>
            </w:pPr>
            <w:r w:rsidRPr="00566830">
              <w:rPr>
                <w:rFonts w:ascii="Times New Roman" w:eastAsia="Times New Roman" w:hAnsi="Times New Roman"/>
                <w:sz w:val="24"/>
                <w:szCs w:val="24"/>
              </w:rPr>
              <w:t>Формирование элементарных математических представлений о форме, величине, количественных (</w:t>
            </w:r>
            <w:proofErr w:type="spellStart"/>
            <w:r w:rsidRPr="00566830">
              <w:rPr>
                <w:rFonts w:ascii="Times New Roman" w:eastAsia="Times New Roman" w:hAnsi="Times New Roman"/>
                <w:sz w:val="24"/>
                <w:szCs w:val="24"/>
              </w:rPr>
              <w:t>дочисловых</w:t>
            </w:r>
            <w:proofErr w:type="spellEnd"/>
            <w:r w:rsidRPr="00566830">
              <w:rPr>
                <w:rFonts w:ascii="Times New Roman" w:eastAsia="Times New Roman" w:hAnsi="Times New Roman"/>
                <w:sz w:val="24"/>
                <w:szCs w:val="24"/>
              </w:rPr>
              <w:t>), пространственных, временных представлениях. Формирование представлений о количестве, числе, знакомство с цифрами, составом числа в доступных ребенку пределах, счет, решение простых арифметических задач с опорой на наглядность. Овладение способностью пользоваться математическими знаниями при решении соответствующих возрасту житейских задач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r w:rsidRPr="00D16495">
              <w:rPr>
                <w:rFonts w:ascii="Times New Roman" w:eastAsia="Times New Roman" w:hAnsi="Times New Roman"/>
                <w:sz w:val="24"/>
                <w:szCs w:val="24"/>
              </w:rPr>
              <w:t>Формирование представлений: один – много. Счет предметов в пределах 5-ти. Составление арифметической строчки 2+1=3, 3+1=4, 4+1=5.</w:t>
            </w:r>
            <w:r w:rsidRPr="00D16495">
              <w:rPr>
                <w:rFonts w:ascii="Times New Roman" w:hAnsi="Times New Roman"/>
                <w:sz w:val="24"/>
                <w:szCs w:val="24"/>
              </w:rPr>
              <w:t xml:space="preserve"> Состав числа из единиц. Простые арифметические задачи на нахождение суммы. Различение объемных и плоскостных форм. </w:t>
            </w:r>
            <w:r w:rsidRPr="00D16495">
              <w:rPr>
                <w:rFonts w:ascii="Times New Roman" w:eastAsia="Times New Roman" w:hAnsi="Times New Roman"/>
                <w:sz w:val="24"/>
                <w:szCs w:val="24"/>
              </w:rPr>
              <w:t xml:space="preserve">Действия с реальными предметами (объединение, деление на две равные части). </w:t>
            </w:r>
            <w:proofErr w:type="gramStart"/>
            <w:r w:rsidRPr="00D16495">
              <w:rPr>
                <w:rFonts w:ascii="Times New Roman" w:eastAsia="Times New Roman" w:hAnsi="Times New Roman"/>
                <w:sz w:val="24"/>
                <w:szCs w:val="24"/>
              </w:rPr>
              <w:t xml:space="preserve">Ориентировка </w:t>
            </w:r>
            <w:r w:rsidRPr="00D16495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proofErr w:type="gramEnd"/>
            <w:r w:rsidRPr="00D16495">
              <w:rPr>
                <w:rFonts w:ascii="Times New Roman" w:hAnsi="Times New Roman"/>
                <w:sz w:val="24"/>
                <w:szCs w:val="24"/>
              </w:rPr>
              <w:t xml:space="preserve"> горизонтальной плоскости листа. Измерение условными мерками длины. Измерение веса предметов. Времена года. </w:t>
            </w:r>
            <w:proofErr w:type="gramStart"/>
            <w:r w:rsidRPr="00D16495">
              <w:rPr>
                <w:rFonts w:ascii="Times New Roman" w:hAnsi="Times New Roman"/>
                <w:sz w:val="24"/>
                <w:szCs w:val="24"/>
              </w:rPr>
              <w:t>Части  суток</w:t>
            </w:r>
            <w:proofErr w:type="gramEnd"/>
            <w:r w:rsidRPr="00D1649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A25F6" w:rsidRPr="00D16495" w:rsidTr="000B4D95">
        <w:trPr>
          <w:trHeight w:val="20"/>
        </w:trPr>
        <w:tc>
          <w:tcPr>
            <w:tcW w:w="2518" w:type="dxa"/>
          </w:tcPr>
          <w:p w:rsidR="002A25F6" w:rsidRDefault="009D0FAA" w:rsidP="002A25F6">
            <w:pPr>
              <w:pStyle w:val="11"/>
              <w:numPr>
                <w:ilvl w:val="0"/>
                <w:numId w:val="1"/>
              </w:numPr>
              <w:shd w:val="clear" w:color="auto" w:fill="auto"/>
              <w:spacing w:after="0" w:line="240" w:lineRule="auto"/>
              <w:ind w:left="284" w:hanging="284"/>
              <w:jc w:val="left"/>
              <w:rPr>
                <w:rStyle w:val="11pt"/>
                <w:b w:val="0"/>
                <w:sz w:val="24"/>
                <w:szCs w:val="24"/>
              </w:rPr>
            </w:pPr>
            <w:r>
              <w:rPr>
                <w:rStyle w:val="11pt"/>
                <w:b w:val="0"/>
                <w:sz w:val="24"/>
                <w:szCs w:val="24"/>
              </w:rPr>
              <w:t xml:space="preserve">Биология </w:t>
            </w:r>
          </w:p>
        </w:tc>
        <w:tc>
          <w:tcPr>
            <w:tcW w:w="11990" w:type="dxa"/>
          </w:tcPr>
          <w:p w:rsidR="002A25F6" w:rsidRDefault="002A25F6" w:rsidP="000B4D9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</w:rPr>
            </w:pPr>
            <w:r w:rsidRPr="00153249">
              <w:rPr>
                <w:color w:val="000000"/>
              </w:rPr>
              <w:t>Окружающий природный мир. Формирование представлений о явлениях и объектах неживой природы, смене времен года и соответствующих сезонных изменениях в природе, умения адаптироваться к конкретным природным и климатическим условиям. Формирование первоначальных представлений о животном и растительном мире, их значении в жизни человека.</w:t>
            </w:r>
          </w:p>
          <w:p w:rsidR="002A25F6" w:rsidRPr="00D16495" w:rsidRDefault="002A25F6" w:rsidP="000B4D9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</w:rPr>
            </w:pPr>
          </w:p>
        </w:tc>
      </w:tr>
      <w:tr w:rsidR="002A25F6" w:rsidRPr="00D16495" w:rsidTr="000B4D95">
        <w:trPr>
          <w:trHeight w:val="20"/>
        </w:trPr>
        <w:tc>
          <w:tcPr>
            <w:tcW w:w="2518" w:type="dxa"/>
          </w:tcPr>
          <w:p w:rsidR="002A25F6" w:rsidRPr="00D16495" w:rsidRDefault="0057737B" w:rsidP="000B4D95">
            <w:pPr>
              <w:pStyle w:val="11"/>
              <w:shd w:val="clear" w:color="auto" w:fill="auto"/>
              <w:spacing w:after="0" w:line="240" w:lineRule="auto"/>
              <w:ind w:firstLine="0"/>
              <w:jc w:val="left"/>
              <w:rPr>
                <w:rStyle w:val="11pt"/>
                <w:b w:val="0"/>
                <w:sz w:val="24"/>
                <w:szCs w:val="24"/>
              </w:rPr>
            </w:pPr>
            <w:r>
              <w:rPr>
                <w:rStyle w:val="11pt"/>
                <w:b w:val="0"/>
                <w:sz w:val="24"/>
                <w:szCs w:val="24"/>
              </w:rPr>
              <w:t>5</w:t>
            </w:r>
            <w:r w:rsidR="002A25F6">
              <w:rPr>
                <w:rStyle w:val="11pt"/>
                <w:b w:val="0"/>
                <w:sz w:val="24"/>
                <w:szCs w:val="24"/>
              </w:rPr>
              <w:t xml:space="preserve">. </w:t>
            </w:r>
            <w:r w:rsidR="002A25F6" w:rsidRPr="00D16495">
              <w:rPr>
                <w:rStyle w:val="11pt"/>
                <w:b w:val="0"/>
                <w:sz w:val="24"/>
                <w:szCs w:val="24"/>
              </w:rPr>
              <w:t>Социально-бытовая ориентировка</w:t>
            </w:r>
          </w:p>
        </w:tc>
        <w:tc>
          <w:tcPr>
            <w:tcW w:w="11990" w:type="dxa"/>
          </w:tcPr>
          <w:p w:rsidR="002A25F6" w:rsidRPr="00D16495" w:rsidRDefault="002A25F6" w:rsidP="000B4D9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Уметь различать </w:t>
            </w:r>
            <w:r w:rsidRPr="00D16495">
              <w:rPr>
                <w:color w:val="000000"/>
              </w:rPr>
              <w:t xml:space="preserve">правую и левую руку. </w:t>
            </w:r>
            <w:proofErr w:type="gramStart"/>
            <w:r w:rsidRPr="00D16495">
              <w:rPr>
                <w:color w:val="000000"/>
              </w:rPr>
              <w:t>Называть  части</w:t>
            </w:r>
            <w:proofErr w:type="gramEnd"/>
            <w:r w:rsidRPr="00D16495">
              <w:rPr>
                <w:color w:val="000000"/>
              </w:rPr>
              <w:t xml:space="preserve"> тела: </w:t>
            </w:r>
            <w:r>
              <w:rPr>
                <w:color w:val="000000"/>
              </w:rPr>
              <w:t>голова, туловище, руки, ноги.</w:t>
            </w:r>
            <w:r w:rsidRPr="00D16495">
              <w:rPr>
                <w:color w:val="000000"/>
              </w:rPr>
              <w:t xml:space="preserve"> </w:t>
            </w:r>
          </w:p>
          <w:p w:rsidR="002A25F6" w:rsidRPr="00D16495" w:rsidRDefault="002A25F6" w:rsidP="000B4D9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</w:rPr>
            </w:pPr>
            <w:r w:rsidRPr="00D16495">
              <w:rPr>
                <w:color w:val="000000"/>
              </w:rPr>
              <w:t>Знать</w:t>
            </w:r>
            <w:r>
              <w:rPr>
                <w:color w:val="000000"/>
              </w:rPr>
              <w:t xml:space="preserve"> названия предметов гигиены и обихода: </w:t>
            </w:r>
            <w:r w:rsidRPr="00D16495">
              <w:rPr>
                <w:color w:val="000000"/>
              </w:rPr>
              <w:t xml:space="preserve">мыло, зубная щетка, </w:t>
            </w:r>
            <w:r>
              <w:rPr>
                <w:color w:val="000000"/>
              </w:rPr>
              <w:t>зубная паста, мочалка, шампунь. Баня. Полотенце.</w:t>
            </w:r>
          </w:p>
          <w:p w:rsidR="002A25F6" w:rsidRPr="00D16495" w:rsidRDefault="002A25F6" w:rsidP="000B4D9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b/>
              </w:rPr>
            </w:pPr>
            <w:r w:rsidRPr="00D16495">
              <w:rPr>
                <w:color w:val="000000"/>
              </w:rPr>
              <w:t>Знать последовательность умывания.</w:t>
            </w:r>
          </w:p>
          <w:p w:rsidR="002A25F6" w:rsidRPr="00D16495" w:rsidRDefault="002A25F6" w:rsidP="000B4D9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 w:rsidRPr="00D16495">
              <w:rPr>
                <w:color w:val="000000"/>
              </w:rPr>
              <w:lastRenderedPageBreak/>
              <w:t xml:space="preserve">Закрепить приобретенное в дошкольном возрасте умение различать предметы одежды и обуви: </w:t>
            </w:r>
            <w:r>
              <w:rPr>
                <w:color w:val="000000"/>
              </w:rPr>
              <w:t xml:space="preserve">платье, колготки. </w:t>
            </w:r>
            <w:r w:rsidRPr="00D1649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Юбка, джинсы</w:t>
            </w:r>
            <w:r w:rsidRPr="00D16495">
              <w:rPr>
                <w:color w:val="000000"/>
              </w:rPr>
              <w:t xml:space="preserve"> и т. д.</w:t>
            </w:r>
          </w:p>
          <w:p w:rsidR="002A25F6" w:rsidRPr="00D16495" w:rsidRDefault="002A25F6" w:rsidP="000B4D9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 w:rsidRPr="00D16495">
              <w:rPr>
                <w:color w:val="000000"/>
              </w:rPr>
              <w:t xml:space="preserve">Учить называть предметы, нужные для приема пищи (ложка, тарелка, салфетка, стакан, </w:t>
            </w:r>
            <w:proofErr w:type="gramStart"/>
            <w:r w:rsidRPr="00D16495">
              <w:rPr>
                <w:color w:val="000000"/>
              </w:rPr>
              <w:t xml:space="preserve">кружка, </w:t>
            </w:r>
            <w:r>
              <w:rPr>
                <w:color w:val="000000"/>
              </w:rPr>
              <w:t xml:space="preserve"> </w:t>
            </w:r>
            <w:r w:rsidRPr="00D16495">
              <w:rPr>
                <w:color w:val="000000"/>
              </w:rPr>
              <w:t xml:space="preserve"> </w:t>
            </w:r>
            <w:proofErr w:type="gramEnd"/>
            <w:r w:rsidRPr="00D16495">
              <w:rPr>
                <w:color w:val="000000"/>
              </w:rPr>
              <w:t xml:space="preserve">и т. д.) </w:t>
            </w:r>
            <w:r>
              <w:rPr>
                <w:color w:val="000000"/>
              </w:rPr>
              <w:t xml:space="preserve">Уметь </w:t>
            </w:r>
            <w:r w:rsidRPr="00D1649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ими пользоваться. </w:t>
            </w:r>
          </w:p>
          <w:p w:rsidR="002A25F6" w:rsidRPr="00903A19" w:rsidRDefault="002A25F6" w:rsidP="000B4D9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 w:rsidRPr="00D16495">
              <w:t xml:space="preserve">Одежда моя и не моя. </w:t>
            </w:r>
            <w:r>
              <w:t xml:space="preserve"> </w:t>
            </w:r>
            <w:r w:rsidRPr="00D16495">
              <w:rPr>
                <w:color w:val="000000"/>
              </w:rPr>
              <w:t xml:space="preserve">Учить различать и называть </w:t>
            </w:r>
            <w:proofErr w:type="gramStart"/>
            <w:r w:rsidRPr="00D16495">
              <w:rPr>
                <w:color w:val="000000"/>
              </w:rPr>
              <w:t>действия:  снимать</w:t>
            </w:r>
            <w:proofErr w:type="gramEnd"/>
            <w:r w:rsidRPr="00D16495">
              <w:rPr>
                <w:color w:val="000000"/>
              </w:rPr>
              <w:t>, складывать, класть или вешать снятую одежду.</w:t>
            </w:r>
          </w:p>
          <w:p w:rsidR="002A25F6" w:rsidRPr="00D16495" w:rsidRDefault="002A25F6" w:rsidP="000B4D95">
            <w:pPr>
              <w:spacing w:after="0" w:line="240" w:lineRule="auto"/>
              <w:jc w:val="both"/>
              <w:rPr>
                <w:rStyle w:val="11pt"/>
                <w:rFonts w:eastAsia="Calibri"/>
                <w:b w:val="0"/>
                <w:sz w:val="24"/>
                <w:szCs w:val="24"/>
              </w:rPr>
            </w:pPr>
            <w:r w:rsidRPr="00D164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Наш дом. Учить правильно </w:t>
            </w:r>
            <w:proofErr w:type="gramStart"/>
            <w:r w:rsidRPr="00D16495">
              <w:rPr>
                <w:rFonts w:ascii="Times New Roman" w:hAnsi="Times New Roman"/>
                <w:color w:val="000000"/>
                <w:sz w:val="24"/>
                <w:szCs w:val="24"/>
              </w:rPr>
              <w:t>называть  предметы</w:t>
            </w:r>
            <w:proofErr w:type="gramEnd"/>
            <w:r w:rsidRPr="00D164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мебели и их назначение.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Знать и называть назначение комнат: кухня, спальня, туалет.</w:t>
            </w:r>
          </w:p>
        </w:tc>
      </w:tr>
      <w:tr w:rsidR="002A25F6" w:rsidRPr="00D16495" w:rsidTr="000B4D95">
        <w:trPr>
          <w:trHeight w:val="20"/>
        </w:trPr>
        <w:tc>
          <w:tcPr>
            <w:tcW w:w="2518" w:type="dxa"/>
          </w:tcPr>
          <w:p w:rsidR="002A25F6" w:rsidRPr="00D16495" w:rsidRDefault="0057737B" w:rsidP="0057737B">
            <w:pPr>
              <w:pStyle w:val="11"/>
              <w:shd w:val="clear" w:color="auto" w:fill="auto"/>
              <w:spacing w:after="0"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>
              <w:rPr>
                <w:rStyle w:val="11pt"/>
                <w:b w:val="0"/>
                <w:sz w:val="24"/>
                <w:szCs w:val="24"/>
              </w:rPr>
              <w:lastRenderedPageBreak/>
              <w:t>6</w:t>
            </w:r>
            <w:r w:rsidR="002A25F6">
              <w:rPr>
                <w:rStyle w:val="11pt"/>
                <w:b w:val="0"/>
                <w:sz w:val="24"/>
                <w:szCs w:val="24"/>
              </w:rPr>
              <w:t>.</w:t>
            </w:r>
            <w:r>
              <w:rPr>
                <w:rStyle w:val="11pt"/>
                <w:b w:val="0"/>
                <w:sz w:val="24"/>
                <w:szCs w:val="24"/>
              </w:rPr>
              <w:t>Игра</w:t>
            </w:r>
          </w:p>
        </w:tc>
        <w:tc>
          <w:tcPr>
            <w:tcW w:w="11990" w:type="dxa"/>
          </w:tcPr>
          <w:p w:rsidR="002A25F6" w:rsidRDefault="002A25F6" w:rsidP="000B4D95">
            <w:pPr>
              <w:spacing w:after="0" w:line="240" w:lineRule="auto"/>
              <w:ind w:right="1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16495">
              <w:rPr>
                <w:rFonts w:ascii="Times New Roman" w:hAnsi="Times New Roman"/>
                <w:sz w:val="24"/>
                <w:szCs w:val="24"/>
              </w:rPr>
              <w:t>Развитие  пространственной</w:t>
            </w:r>
            <w:proofErr w:type="gramEnd"/>
            <w:r w:rsidRPr="00D16495">
              <w:rPr>
                <w:rFonts w:ascii="Times New Roman" w:hAnsi="Times New Roman"/>
                <w:sz w:val="24"/>
                <w:szCs w:val="24"/>
              </w:rPr>
              <w:t xml:space="preserve"> ориентации. Развитие зрительного и слухового восприятия. Развитие мелкой моторики рук с предметами. Развитие координации движения и внимания. Повторение элементарных танцевальных движений (притопы, прихлопы, фонарики).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2A25F6" w:rsidRPr="00D16495" w:rsidRDefault="002A25F6" w:rsidP="000B4D95">
            <w:pPr>
              <w:spacing w:after="0" w:line="240" w:lineRule="auto"/>
              <w:ind w:right="100"/>
              <w:jc w:val="both"/>
              <w:rPr>
                <w:rStyle w:val="11pt"/>
                <w:rFonts w:eastAsia="Calibri"/>
                <w:b w:val="0"/>
                <w:sz w:val="24"/>
                <w:szCs w:val="24"/>
              </w:rPr>
            </w:pPr>
          </w:p>
        </w:tc>
      </w:tr>
      <w:tr w:rsidR="002A25F6" w:rsidRPr="00D16495" w:rsidTr="000B4D95">
        <w:trPr>
          <w:trHeight w:val="20"/>
        </w:trPr>
        <w:tc>
          <w:tcPr>
            <w:tcW w:w="2518" w:type="dxa"/>
          </w:tcPr>
          <w:p w:rsidR="002A25F6" w:rsidRPr="00D16495" w:rsidRDefault="0057737B" w:rsidP="000B4D95">
            <w:pPr>
              <w:pStyle w:val="11"/>
              <w:shd w:val="clear" w:color="auto" w:fill="auto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2A25F6">
              <w:rPr>
                <w:sz w:val="24"/>
                <w:szCs w:val="24"/>
              </w:rPr>
              <w:t>.</w:t>
            </w:r>
            <w:r w:rsidR="002A25F6" w:rsidRPr="00D16495">
              <w:rPr>
                <w:sz w:val="24"/>
                <w:szCs w:val="24"/>
              </w:rPr>
              <w:t>Изобразительная деятельность</w:t>
            </w:r>
          </w:p>
        </w:tc>
        <w:tc>
          <w:tcPr>
            <w:tcW w:w="11990" w:type="dxa"/>
          </w:tcPr>
          <w:p w:rsidR="002A25F6" w:rsidRPr="00D00946" w:rsidRDefault="002A25F6" w:rsidP="000B4D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946">
              <w:rPr>
                <w:rFonts w:ascii="Times New Roman" w:hAnsi="Times New Roman"/>
                <w:sz w:val="24"/>
                <w:szCs w:val="24"/>
              </w:rPr>
              <w:t>Освоение доступных средств изобразительной деятельности:</w:t>
            </w:r>
          </w:p>
          <w:p w:rsidR="002A25F6" w:rsidRPr="00D00946" w:rsidRDefault="002A25F6" w:rsidP="000B4D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946">
              <w:rPr>
                <w:rFonts w:ascii="Times New Roman" w:hAnsi="Times New Roman"/>
                <w:sz w:val="24"/>
                <w:szCs w:val="24"/>
              </w:rPr>
              <w:t>лепка, рисование, аппликация;</w:t>
            </w:r>
          </w:p>
          <w:p w:rsidR="002A25F6" w:rsidRPr="00D00946" w:rsidRDefault="002A25F6" w:rsidP="000B4D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946">
              <w:rPr>
                <w:rFonts w:ascii="Times New Roman" w:hAnsi="Times New Roman"/>
                <w:sz w:val="24"/>
                <w:szCs w:val="24"/>
              </w:rPr>
              <w:t>использование различных изобразительных технологий. Развитие способности к совместной и самостоятельной изобразительной деятельности Накопление опыта самовыражения в процессе изобразительной деятельности.</w:t>
            </w:r>
          </w:p>
          <w:p w:rsidR="002A25F6" w:rsidRPr="00D16495" w:rsidRDefault="002A25F6" w:rsidP="000B4D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6495">
              <w:rPr>
                <w:rFonts w:ascii="Times New Roman" w:hAnsi="Times New Roman"/>
                <w:sz w:val="24"/>
                <w:szCs w:val="24"/>
              </w:rPr>
              <w:t xml:space="preserve">Подготовительные упражнения: движения </w:t>
            </w:r>
            <w:proofErr w:type="gramStart"/>
            <w:r w:rsidRPr="00D16495">
              <w:rPr>
                <w:rFonts w:ascii="Times New Roman" w:hAnsi="Times New Roman"/>
                <w:sz w:val="24"/>
                <w:szCs w:val="24"/>
              </w:rPr>
              <w:t>руками  в</w:t>
            </w:r>
            <w:proofErr w:type="gramEnd"/>
            <w:r w:rsidRPr="00D16495">
              <w:rPr>
                <w:rFonts w:ascii="Times New Roman" w:hAnsi="Times New Roman"/>
                <w:sz w:val="24"/>
                <w:szCs w:val="24"/>
              </w:rPr>
              <w:t xml:space="preserve"> воздухе, рисование сухой и мокрой кистью на бумаге. Обведение по шаблону и закрашивание предметов (геометрических фигур). Заполнение внутренней поверхности шаблона карандашом. Рисование цветными карандашами по точкам. </w:t>
            </w:r>
            <w:proofErr w:type="gramStart"/>
            <w:r w:rsidRPr="00D16495">
              <w:rPr>
                <w:rFonts w:ascii="Times New Roman" w:hAnsi="Times New Roman"/>
                <w:sz w:val="24"/>
                <w:szCs w:val="24"/>
              </w:rPr>
              <w:t>Рисование  гуашевыми</w:t>
            </w:r>
            <w:proofErr w:type="gramEnd"/>
            <w:r w:rsidRPr="00D16495">
              <w:rPr>
                <w:rFonts w:ascii="Times New Roman" w:hAnsi="Times New Roman"/>
                <w:sz w:val="24"/>
                <w:szCs w:val="24"/>
              </w:rPr>
              <w:t xml:space="preserve"> красками на цветной бумаге. </w:t>
            </w:r>
            <w:proofErr w:type="gramStart"/>
            <w:r w:rsidRPr="00D16495">
              <w:rPr>
                <w:rFonts w:ascii="Times New Roman" w:hAnsi="Times New Roman"/>
                <w:sz w:val="24"/>
                <w:szCs w:val="24"/>
              </w:rPr>
              <w:t>Рисование  гуашевыми</w:t>
            </w:r>
            <w:proofErr w:type="gramEnd"/>
            <w:r w:rsidRPr="00D16495">
              <w:rPr>
                <w:rFonts w:ascii="Times New Roman" w:hAnsi="Times New Roman"/>
                <w:sz w:val="24"/>
                <w:szCs w:val="24"/>
              </w:rPr>
              <w:t xml:space="preserve"> красками приемом </w:t>
            </w:r>
            <w:proofErr w:type="spellStart"/>
            <w:r w:rsidRPr="00D16495">
              <w:rPr>
                <w:rFonts w:ascii="Times New Roman" w:hAnsi="Times New Roman"/>
                <w:sz w:val="24"/>
                <w:szCs w:val="24"/>
              </w:rPr>
              <w:t>примакивания</w:t>
            </w:r>
            <w:proofErr w:type="spellEnd"/>
            <w:r w:rsidRPr="00D1649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D16495">
              <w:rPr>
                <w:rFonts w:ascii="Times New Roman" w:hAnsi="Times New Roman"/>
                <w:sz w:val="24"/>
                <w:szCs w:val="24"/>
              </w:rPr>
              <w:t>Рисование  предметов</w:t>
            </w:r>
            <w:proofErr w:type="gramEnd"/>
            <w:r w:rsidRPr="00D16495">
              <w:rPr>
                <w:rFonts w:ascii="Times New Roman" w:hAnsi="Times New Roman"/>
                <w:sz w:val="24"/>
                <w:szCs w:val="24"/>
              </w:rPr>
              <w:t xml:space="preserve"> круглой формы. </w:t>
            </w:r>
            <w:proofErr w:type="gramStart"/>
            <w:r w:rsidRPr="00D16495">
              <w:rPr>
                <w:rFonts w:ascii="Times New Roman" w:hAnsi="Times New Roman"/>
                <w:sz w:val="24"/>
                <w:szCs w:val="24"/>
              </w:rPr>
              <w:t>Рисование  цветными</w:t>
            </w:r>
            <w:proofErr w:type="gramEnd"/>
            <w:r w:rsidRPr="00D16495">
              <w:rPr>
                <w:rFonts w:ascii="Times New Roman" w:hAnsi="Times New Roman"/>
                <w:sz w:val="24"/>
                <w:szCs w:val="24"/>
              </w:rPr>
              <w:t xml:space="preserve"> мелками с растушевкой.</w:t>
            </w:r>
          </w:p>
          <w:p w:rsidR="002A25F6" w:rsidRPr="00D16495" w:rsidRDefault="002A25F6" w:rsidP="000B4D9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2A25F6" w:rsidRPr="00D16495" w:rsidTr="000B4D95">
        <w:trPr>
          <w:trHeight w:val="20"/>
        </w:trPr>
        <w:tc>
          <w:tcPr>
            <w:tcW w:w="2518" w:type="dxa"/>
          </w:tcPr>
          <w:p w:rsidR="002A25F6" w:rsidRPr="00D16495" w:rsidRDefault="0057737B" w:rsidP="000B4D95">
            <w:pPr>
              <w:pStyle w:val="11"/>
              <w:shd w:val="clear" w:color="auto" w:fill="auto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2A25F6" w:rsidRPr="00D16495">
              <w:rPr>
                <w:sz w:val="24"/>
                <w:szCs w:val="24"/>
              </w:rPr>
              <w:t>.Музыка</w:t>
            </w:r>
          </w:p>
        </w:tc>
        <w:tc>
          <w:tcPr>
            <w:tcW w:w="11990" w:type="dxa"/>
          </w:tcPr>
          <w:p w:rsidR="002A25F6" w:rsidRPr="00D16495" w:rsidRDefault="002A25F6" w:rsidP="000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094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Музыка и движение. Накопление впечатлений и формирование интереса к доступным видам музыкального и изобразительного искусства. Формирование простейших эстетических ориентиров (красиво - не красиво) в практической жизни и их использование в организации обыденной жизни и праздника. Развитие слуховых и двигательных восприятий, танцевальных, певческих, хоровых умений, освоение игры на доступных музыкальных инструментах, эмоциональное и практическое обогащение опыта в процессе музыкальных занятий, игр, музыкально-танцевальных, вокальных и инструментальных выступлений. Готовность к участию в совместных музыкальных </w:t>
            </w:r>
            <w:proofErr w:type="spellStart"/>
            <w:r w:rsidRPr="00D0094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мероприятиях.</w:t>
            </w:r>
            <w:r w:rsidRPr="00D1649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Показ</w:t>
            </w:r>
            <w:proofErr w:type="spellEnd"/>
            <w:r w:rsidRPr="00D1649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музыкальных игрушек: неваляшка, музыкальный волчок, </w:t>
            </w:r>
            <w:proofErr w:type="gramStart"/>
            <w:r w:rsidRPr="00D1649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металлофон,  музыкальная</w:t>
            </w:r>
            <w:proofErr w:type="gramEnd"/>
            <w:r w:rsidRPr="00D1649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открытка, шкатулка, барабан, бубен, маракас, погремушка. </w:t>
            </w:r>
            <w:r w:rsidRPr="00D16495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 Самостоятельная игра </w:t>
            </w:r>
            <w:r w:rsidRPr="00D164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шумовых инструментах: потряхивание, встряхивание, удар. Сравнение звуков разной высоты и тембра на разных инструментах.</w:t>
            </w:r>
          </w:p>
          <w:p w:rsidR="002A25F6" w:rsidRPr="00D16495" w:rsidRDefault="002A25F6" w:rsidP="000B4D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64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Развитие голоса: сопряженное </w:t>
            </w:r>
            <w:proofErr w:type="spellStart"/>
            <w:r w:rsidRPr="00D164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пропевание</w:t>
            </w:r>
            <w:proofErr w:type="spellEnd"/>
            <w:r w:rsidRPr="00D164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гласных звуков, слогов. </w:t>
            </w:r>
            <w:r w:rsidRPr="00D164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16495">
              <w:rPr>
                <w:rFonts w:ascii="Times New Roman" w:hAnsi="Times New Roman"/>
                <w:sz w:val="24"/>
                <w:szCs w:val="24"/>
              </w:rPr>
              <w:t>Игры  со</w:t>
            </w:r>
            <w:proofErr w:type="gramEnd"/>
            <w:r w:rsidRPr="00D16495">
              <w:rPr>
                <w:rFonts w:ascii="Times New Roman" w:hAnsi="Times New Roman"/>
                <w:sz w:val="24"/>
                <w:szCs w:val="24"/>
              </w:rPr>
              <w:t xml:space="preserve"> звукоподражанием  на глухих щелевых согласных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с.»,«ш»,«ф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«х». Проговаривание и пение детских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потешек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A25F6" w:rsidRPr="00D16495" w:rsidRDefault="002A25F6" w:rsidP="000B4D95">
            <w:pPr>
              <w:pStyle w:val="11"/>
              <w:shd w:val="clear" w:color="auto" w:fill="auto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 w:rsidRPr="00D16495">
              <w:rPr>
                <w:sz w:val="24"/>
                <w:szCs w:val="24"/>
              </w:rPr>
              <w:t xml:space="preserve">Слушание </w:t>
            </w:r>
            <w:proofErr w:type="gramStart"/>
            <w:r w:rsidRPr="00D16495">
              <w:rPr>
                <w:sz w:val="24"/>
                <w:szCs w:val="24"/>
              </w:rPr>
              <w:t>музыки:  детские</w:t>
            </w:r>
            <w:proofErr w:type="gramEnd"/>
            <w:r w:rsidRPr="00D16495">
              <w:rPr>
                <w:sz w:val="24"/>
                <w:szCs w:val="24"/>
              </w:rPr>
              <w:t xml:space="preserve"> песни и отрывки классических музыкальных произведений. 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Движения </w:t>
            </w:r>
            <w:r w:rsidRPr="00D16495">
              <w:rPr>
                <w:sz w:val="24"/>
                <w:szCs w:val="24"/>
              </w:rPr>
              <w:t xml:space="preserve"> в</w:t>
            </w:r>
            <w:proofErr w:type="gramEnd"/>
            <w:r w:rsidRPr="00D16495">
              <w:rPr>
                <w:sz w:val="24"/>
                <w:szCs w:val="24"/>
              </w:rPr>
              <w:t xml:space="preserve"> такт музыки.</w:t>
            </w:r>
          </w:p>
        </w:tc>
      </w:tr>
    </w:tbl>
    <w:p w:rsidR="00F22A68" w:rsidRDefault="00F22A68" w:rsidP="003135B4">
      <w:pPr>
        <w:jc w:val="center"/>
        <w:rPr>
          <w:rFonts w:ascii="Times New Roman" w:hAnsi="Times New Roman"/>
          <w:sz w:val="24"/>
          <w:szCs w:val="24"/>
        </w:rPr>
      </w:pPr>
    </w:p>
    <w:p w:rsidR="003135B4" w:rsidRPr="003135B4" w:rsidRDefault="003135B4" w:rsidP="003135B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</w:t>
      </w:r>
      <w:r w:rsidRPr="003135B4">
        <w:rPr>
          <w:rFonts w:ascii="Times New Roman" w:hAnsi="Times New Roman"/>
          <w:b/>
          <w:sz w:val="24"/>
          <w:szCs w:val="24"/>
        </w:rPr>
        <w:t xml:space="preserve"> Базовые учебные действия</w:t>
      </w:r>
    </w:p>
    <w:p w:rsidR="002A25F6" w:rsidRPr="002A25F6" w:rsidRDefault="002A25F6" w:rsidP="002A25F6">
      <w:pPr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4"/>
        <w:gridCol w:w="7660"/>
        <w:gridCol w:w="2721"/>
        <w:gridCol w:w="2902"/>
      </w:tblGrid>
      <w:tr w:rsidR="002A25F6" w:rsidRPr="002A25F6" w:rsidTr="000B4D95">
        <w:trPr>
          <w:trHeight w:val="275"/>
        </w:trPr>
        <w:tc>
          <w:tcPr>
            <w:tcW w:w="1284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  <w:t xml:space="preserve">      </w:t>
            </w:r>
            <w:r w:rsidRPr="002A25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660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Базовые учебные действия </w:t>
            </w:r>
          </w:p>
        </w:tc>
        <w:tc>
          <w:tcPr>
            <w:tcW w:w="2721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1-е полугодие</w:t>
            </w:r>
          </w:p>
        </w:tc>
        <w:tc>
          <w:tcPr>
            <w:tcW w:w="2902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2-е полугодие </w:t>
            </w:r>
          </w:p>
        </w:tc>
      </w:tr>
      <w:tr w:rsidR="002A25F6" w:rsidRPr="002A25F6" w:rsidTr="000B4D95">
        <w:trPr>
          <w:trHeight w:val="254"/>
        </w:trPr>
        <w:tc>
          <w:tcPr>
            <w:tcW w:w="1284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60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Направленность взгляда:</w:t>
            </w:r>
          </w:p>
        </w:tc>
        <w:tc>
          <w:tcPr>
            <w:tcW w:w="2721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2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25F6" w:rsidRPr="002A25F6" w:rsidTr="000B4D95">
        <w:trPr>
          <w:trHeight w:val="254"/>
        </w:trPr>
        <w:tc>
          <w:tcPr>
            <w:tcW w:w="1284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60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говорящего</w:t>
            </w:r>
          </w:p>
        </w:tc>
        <w:tc>
          <w:tcPr>
            <w:tcW w:w="2721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2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25F6" w:rsidRPr="002A25F6" w:rsidTr="000B4D95">
        <w:trPr>
          <w:trHeight w:val="275"/>
        </w:trPr>
        <w:tc>
          <w:tcPr>
            <w:tcW w:w="1284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60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задание</w:t>
            </w:r>
          </w:p>
        </w:tc>
        <w:tc>
          <w:tcPr>
            <w:tcW w:w="2721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2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25F6" w:rsidRPr="002A25F6" w:rsidTr="000B4D95">
        <w:trPr>
          <w:trHeight w:val="254"/>
        </w:trPr>
        <w:tc>
          <w:tcPr>
            <w:tcW w:w="1284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60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Выполнение инструкции</w:t>
            </w:r>
          </w:p>
        </w:tc>
        <w:tc>
          <w:tcPr>
            <w:tcW w:w="2721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2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25F6" w:rsidRPr="002A25F6" w:rsidTr="000B4D95">
        <w:trPr>
          <w:trHeight w:val="254"/>
        </w:trPr>
        <w:tc>
          <w:tcPr>
            <w:tcW w:w="1284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60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Возьми</w:t>
            </w:r>
          </w:p>
        </w:tc>
        <w:tc>
          <w:tcPr>
            <w:tcW w:w="2721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2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25F6" w:rsidRPr="002A25F6" w:rsidTr="000B4D95">
        <w:trPr>
          <w:trHeight w:val="275"/>
        </w:trPr>
        <w:tc>
          <w:tcPr>
            <w:tcW w:w="1284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60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Посмотри на меня</w:t>
            </w:r>
          </w:p>
        </w:tc>
        <w:tc>
          <w:tcPr>
            <w:tcW w:w="2721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2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25F6" w:rsidRPr="002A25F6" w:rsidTr="000B4D95">
        <w:trPr>
          <w:trHeight w:val="254"/>
        </w:trPr>
        <w:tc>
          <w:tcPr>
            <w:tcW w:w="1284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60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Покажи</w:t>
            </w:r>
          </w:p>
        </w:tc>
        <w:tc>
          <w:tcPr>
            <w:tcW w:w="2721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2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25F6" w:rsidRPr="002A25F6" w:rsidTr="000B4D95">
        <w:trPr>
          <w:trHeight w:val="254"/>
        </w:trPr>
        <w:tc>
          <w:tcPr>
            <w:tcW w:w="1284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60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Использование по назначению учебных предметов</w:t>
            </w:r>
          </w:p>
        </w:tc>
        <w:tc>
          <w:tcPr>
            <w:tcW w:w="2721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2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25F6" w:rsidRPr="002A25F6" w:rsidTr="000B4D95">
        <w:trPr>
          <w:trHeight w:val="254"/>
        </w:trPr>
        <w:tc>
          <w:tcPr>
            <w:tcW w:w="1284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60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Выполнение действия</w:t>
            </w:r>
          </w:p>
        </w:tc>
        <w:tc>
          <w:tcPr>
            <w:tcW w:w="2721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2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25F6" w:rsidRPr="002A25F6" w:rsidTr="000B4D95">
        <w:trPr>
          <w:trHeight w:val="275"/>
        </w:trPr>
        <w:tc>
          <w:tcPr>
            <w:tcW w:w="1284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60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подражанию</w:t>
            </w:r>
          </w:p>
        </w:tc>
        <w:tc>
          <w:tcPr>
            <w:tcW w:w="2721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2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25F6" w:rsidRPr="002A25F6" w:rsidTr="000B4D95">
        <w:trPr>
          <w:trHeight w:val="254"/>
        </w:trPr>
        <w:tc>
          <w:tcPr>
            <w:tcW w:w="1284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60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образцу</w:t>
            </w:r>
          </w:p>
        </w:tc>
        <w:tc>
          <w:tcPr>
            <w:tcW w:w="2721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2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25F6" w:rsidRPr="002A25F6" w:rsidTr="000B4D95">
        <w:trPr>
          <w:trHeight w:val="254"/>
        </w:trPr>
        <w:tc>
          <w:tcPr>
            <w:tcW w:w="1284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60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инструкции</w:t>
            </w:r>
          </w:p>
        </w:tc>
        <w:tc>
          <w:tcPr>
            <w:tcW w:w="2721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2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25F6" w:rsidRPr="002A25F6" w:rsidTr="000B4D95">
        <w:trPr>
          <w:trHeight w:val="275"/>
        </w:trPr>
        <w:tc>
          <w:tcPr>
            <w:tcW w:w="1284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660" w:type="dxa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Выполнение задания от начала до конца</w:t>
            </w:r>
          </w:p>
        </w:tc>
        <w:tc>
          <w:tcPr>
            <w:tcW w:w="2721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2" w:type="dxa"/>
            <w:vAlign w:val="center"/>
          </w:tcPr>
          <w:p w:rsidR="002A25F6" w:rsidRPr="002A25F6" w:rsidRDefault="002A25F6" w:rsidP="002A2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A25F6" w:rsidRDefault="002A25F6" w:rsidP="002A25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8179C" w:rsidRDefault="00F8179C" w:rsidP="002A25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8179C" w:rsidRDefault="00F8179C" w:rsidP="002A25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8179C" w:rsidRDefault="00F8179C" w:rsidP="002A25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253C5" w:rsidRDefault="00A253C5" w:rsidP="002A25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253C5" w:rsidRDefault="00A253C5" w:rsidP="002A25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253C5" w:rsidRDefault="00A253C5" w:rsidP="002A25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253C5" w:rsidRDefault="00A253C5" w:rsidP="002A25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253C5" w:rsidRPr="002A25F6" w:rsidRDefault="00A253C5" w:rsidP="002A25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A25F6" w:rsidRPr="002A25F6" w:rsidRDefault="002A25F6" w:rsidP="002A25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A25F6" w:rsidRPr="003135B4" w:rsidRDefault="002A25F6" w:rsidP="003135B4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135B4">
        <w:rPr>
          <w:rFonts w:ascii="Times New Roman" w:hAnsi="Times New Roman"/>
          <w:b/>
          <w:sz w:val="24"/>
          <w:szCs w:val="24"/>
        </w:rPr>
        <w:lastRenderedPageBreak/>
        <w:t>Сис</w:t>
      </w:r>
      <w:r w:rsidR="003135B4" w:rsidRPr="003135B4">
        <w:rPr>
          <w:rFonts w:ascii="Times New Roman" w:hAnsi="Times New Roman"/>
          <w:b/>
          <w:sz w:val="24"/>
          <w:szCs w:val="24"/>
        </w:rPr>
        <w:t>тема оценки достижений обучающего</w:t>
      </w:r>
      <w:r w:rsidRPr="003135B4">
        <w:rPr>
          <w:rFonts w:ascii="Times New Roman" w:hAnsi="Times New Roman"/>
          <w:b/>
          <w:sz w:val="24"/>
          <w:szCs w:val="24"/>
        </w:rPr>
        <w:t>ся</w:t>
      </w:r>
    </w:p>
    <w:p w:rsidR="002A25F6" w:rsidRPr="002A25F6" w:rsidRDefault="002A25F6" w:rsidP="002A25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A25F6" w:rsidRPr="002A25F6" w:rsidRDefault="002A25F6" w:rsidP="002A25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25F6">
        <w:rPr>
          <w:rFonts w:ascii="Times New Roman" w:hAnsi="Times New Roman"/>
          <w:sz w:val="24"/>
          <w:szCs w:val="24"/>
          <w:lang w:eastAsia="ru-RU"/>
        </w:rPr>
        <w:t xml:space="preserve">           Оценка выявленных результатов обучения осуществляется в оценочных показателях, основанных на качественны критериях по итогам выполняемых практических действий путем фиксации фактической способности к выполнению действия или операции, обозначенной в качестве возможного результата личностного развития по следующей шкале:</w:t>
      </w:r>
    </w:p>
    <w:p w:rsidR="002A25F6" w:rsidRPr="002A25F6" w:rsidRDefault="002A25F6" w:rsidP="002A25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25F6">
        <w:rPr>
          <w:rFonts w:ascii="Times New Roman" w:hAnsi="Times New Roman"/>
          <w:sz w:val="24"/>
          <w:szCs w:val="24"/>
          <w:lang w:eastAsia="ru-RU"/>
        </w:rPr>
        <w:t xml:space="preserve">1 – действие выполняется взрослым, </w:t>
      </w:r>
      <w:proofErr w:type="gramStart"/>
      <w:r w:rsidRPr="002A25F6">
        <w:rPr>
          <w:rFonts w:ascii="Times New Roman" w:hAnsi="Times New Roman"/>
          <w:sz w:val="24"/>
          <w:szCs w:val="24"/>
          <w:lang w:eastAsia="ru-RU"/>
        </w:rPr>
        <w:t>обучающийся  наблюдает</w:t>
      </w:r>
      <w:proofErr w:type="gramEnd"/>
      <w:r w:rsidRPr="002A25F6">
        <w:rPr>
          <w:rFonts w:ascii="Times New Roman" w:hAnsi="Times New Roman"/>
          <w:sz w:val="24"/>
          <w:szCs w:val="24"/>
          <w:lang w:eastAsia="ru-RU"/>
        </w:rPr>
        <w:t xml:space="preserve"> за его действиями.</w:t>
      </w:r>
    </w:p>
    <w:p w:rsidR="002A25F6" w:rsidRPr="002A25F6" w:rsidRDefault="002A25F6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A25F6">
        <w:rPr>
          <w:rFonts w:ascii="Times New Roman" w:hAnsi="Times New Roman"/>
          <w:sz w:val="24"/>
          <w:szCs w:val="24"/>
          <w:lang w:eastAsia="ru-RU"/>
        </w:rPr>
        <w:t>2 – выполняет совместно с педагогом с частичной помощью взрослого.</w:t>
      </w:r>
    </w:p>
    <w:p w:rsidR="002A25F6" w:rsidRPr="002A25F6" w:rsidRDefault="002A25F6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A25F6">
        <w:rPr>
          <w:rFonts w:ascii="Times New Roman" w:hAnsi="Times New Roman"/>
          <w:sz w:val="24"/>
          <w:szCs w:val="24"/>
          <w:lang w:eastAsia="ru-RU"/>
        </w:rPr>
        <w:t>3 – выполняет самостоятельно по подражанию, показу, образцу.</w:t>
      </w:r>
    </w:p>
    <w:p w:rsidR="002A25F6" w:rsidRPr="002A25F6" w:rsidRDefault="002A25F6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A25F6">
        <w:rPr>
          <w:rFonts w:ascii="Times New Roman" w:hAnsi="Times New Roman"/>
          <w:sz w:val="24"/>
          <w:szCs w:val="24"/>
          <w:lang w:eastAsia="ru-RU"/>
        </w:rPr>
        <w:t>4 – выполняет самостоятельно по словесной инструкции (вербальной или невербальной).</w:t>
      </w:r>
    </w:p>
    <w:p w:rsidR="002A25F6" w:rsidRPr="002A25F6" w:rsidRDefault="002A25F6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A25F6">
        <w:rPr>
          <w:rFonts w:ascii="Times New Roman" w:hAnsi="Times New Roman"/>
          <w:sz w:val="24"/>
          <w:szCs w:val="24"/>
          <w:lang w:eastAsia="ru-RU"/>
        </w:rPr>
        <w:t>5 – выполняет действие самостоятельно.</w:t>
      </w:r>
    </w:p>
    <w:p w:rsidR="002A25F6" w:rsidRPr="002A25F6" w:rsidRDefault="002A25F6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A25F6" w:rsidRPr="002A25F6" w:rsidRDefault="002A25F6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A25F6" w:rsidRPr="002A25F6" w:rsidRDefault="002A25F6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A25F6" w:rsidRPr="002A25F6" w:rsidRDefault="002A25F6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A25F6" w:rsidRPr="002A25F6" w:rsidRDefault="002A25F6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A25F6" w:rsidRDefault="002A25F6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253C5" w:rsidRDefault="00A253C5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253C5" w:rsidRDefault="00A253C5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253C5" w:rsidRDefault="00A253C5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253C5" w:rsidRDefault="00A253C5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253C5" w:rsidRDefault="00A253C5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253C5" w:rsidRDefault="00A253C5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253C5" w:rsidRDefault="00A253C5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253C5" w:rsidRDefault="00A253C5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253C5" w:rsidRDefault="00A253C5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253C5" w:rsidRDefault="00A253C5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253C5" w:rsidRDefault="00A253C5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253C5" w:rsidRDefault="00A253C5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253C5" w:rsidRDefault="00A253C5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253C5" w:rsidRDefault="00A253C5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253C5" w:rsidRPr="002A25F6" w:rsidRDefault="00A253C5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A25F6" w:rsidRPr="002A25F6" w:rsidRDefault="002A25F6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A25F6" w:rsidRPr="002A25F6" w:rsidRDefault="002A25F6" w:rsidP="002A2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A25F6" w:rsidRPr="002A25F6" w:rsidRDefault="00F8179C" w:rsidP="002A25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lastRenderedPageBreak/>
        <w:t>8</w:t>
      </w:r>
      <w:r w:rsidR="002A25F6" w:rsidRPr="002A25F6">
        <w:rPr>
          <w:rFonts w:ascii="Times New Roman" w:hAnsi="Times New Roman"/>
          <w:b/>
          <w:sz w:val="24"/>
          <w:szCs w:val="24"/>
          <w:lang w:eastAsia="ru-RU"/>
        </w:rPr>
        <w:t>. Программа сотрудничества с семьей</w:t>
      </w:r>
    </w:p>
    <w:p w:rsidR="002A25F6" w:rsidRPr="002A25F6" w:rsidRDefault="002A25F6" w:rsidP="002A25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7938"/>
        <w:gridCol w:w="3544"/>
      </w:tblGrid>
      <w:tr w:rsidR="002A25F6" w:rsidRPr="002A25F6" w:rsidTr="000B4D95">
        <w:tc>
          <w:tcPr>
            <w:tcW w:w="2943" w:type="dxa"/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Задачи </w:t>
            </w:r>
          </w:p>
        </w:tc>
        <w:tc>
          <w:tcPr>
            <w:tcW w:w="7938" w:type="dxa"/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Мероприятия </w:t>
            </w:r>
          </w:p>
        </w:tc>
        <w:tc>
          <w:tcPr>
            <w:tcW w:w="3544" w:type="dxa"/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2A25F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Отметка  о</w:t>
            </w:r>
            <w:proofErr w:type="gramEnd"/>
            <w:r w:rsidRPr="002A25F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выполнении</w:t>
            </w:r>
          </w:p>
        </w:tc>
      </w:tr>
      <w:tr w:rsidR="002A25F6" w:rsidRPr="002A25F6" w:rsidTr="000B4D95">
        <w:tc>
          <w:tcPr>
            <w:tcW w:w="2943" w:type="dxa"/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1. Повышение</w:t>
            </w:r>
          </w:p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осведомленности родителей</w:t>
            </w:r>
          </w:p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об особенностях развития и образовательных</w:t>
            </w:r>
          </w:p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потребностях ребенка.</w:t>
            </w:r>
          </w:p>
        </w:tc>
        <w:tc>
          <w:tcPr>
            <w:tcW w:w="7938" w:type="dxa"/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Индивидуальные</w:t>
            </w:r>
          </w:p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консультации</w:t>
            </w:r>
          </w:p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родителей (раз в триместр, по запросу родителей)</w:t>
            </w:r>
          </w:p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25F6" w:rsidRPr="002A25F6" w:rsidTr="000B4D95">
        <w:tc>
          <w:tcPr>
            <w:tcW w:w="2943" w:type="dxa"/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2. Обеспечение участия семьи</w:t>
            </w:r>
          </w:p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в разработке и реализации</w:t>
            </w:r>
          </w:p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СИПР.</w:t>
            </w:r>
          </w:p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Договор о сотрудничестве между родителями и образовательной организацией.</w:t>
            </w:r>
          </w:p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Участие родителей в разработке СИПР в интересах ребенка.</w:t>
            </w:r>
          </w:p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Присутствие родителей на занятиях.</w:t>
            </w:r>
          </w:p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Консультирование родителей по вопросам обучения в домашних условиях; выбор единых приемов и подходов.</w:t>
            </w:r>
          </w:p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Обсуждение с родителями результатов реализации СИПР.</w:t>
            </w:r>
          </w:p>
        </w:tc>
        <w:tc>
          <w:tcPr>
            <w:tcW w:w="3544" w:type="dxa"/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25F6" w:rsidRPr="002A25F6" w:rsidTr="000B4D95">
        <w:tc>
          <w:tcPr>
            <w:tcW w:w="2943" w:type="dxa"/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3. Организация участия</w:t>
            </w:r>
          </w:p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родителей во внеурочных</w:t>
            </w:r>
          </w:p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мероприятиях.</w:t>
            </w:r>
          </w:p>
        </w:tc>
        <w:tc>
          <w:tcPr>
            <w:tcW w:w="7938" w:type="dxa"/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Привлечение родителей к планированию мероприятий:</w:t>
            </w:r>
          </w:p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«Первое сентября – день знаний», «Школьная ярмарка», «Новогодний праздник», встречи с волонтерами.</w:t>
            </w:r>
          </w:p>
        </w:tc>
        <w:tc>
          <w:tcPr>
            <w:tcW w:w="3544" w:type="dxa"/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25F6" w:rsidRPr="002A25F6" w:rsidTr="000B4D95">
        <w:tc>
          <w:tcPr>
            <w:tcW w:w="2943" w:type="dxa"/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4. Организация участия родителей в работе социально-психологической службы.</w:t>
            </w:r>
          </w:p>
        </w:tc>
        <w:tc>
          <w:tcPr>
            <w:tcW w:w="7938" w:type="dxa"/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Договор об </w:t>
            </w:r>
            <w:proofErr w:type="gramStart"/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оказании  медико</w:t>
            </w:r>
            <w:proofErr w:type="gramEnd"/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-психолого-педагогической помощи.</w:t>
            </w:r>
          </w:p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Участие родителей в заседаниях ПМП-консилиумов и обследовании специалистами ПМПК.</w:t>
            </w:r>
          </w:p>
        </w:tc>
        <w:tc>
          <w:tcPr>
            <w:tcW w:w="3544" w:type="dxa"/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A25F6" w:rsidRPr="002A25F6" w:rsidRDefault="002A25F6" w:rsidP="002A25F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A25F6" w:rsidRPr="002A25F6" w:rsidRDefault="002A25F6" w:rsidP="002A25F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A25F6" w:rsidRPr="002A25F6" w:rsidRDefault="002A25F6" w:rsidP="002A25F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A25F6" w:rsidRPr="002A25F6" w:rsidRDefault="002A25F6" w:rsidP="002A25F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A25F6" w:rsidRPr="002A25F6" w:rsidRDefault="002A25F6" w:rsidP="002A25F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A25F6" w:rsidRPr="002A25F6" w:rsidRDefault="002A25F6" w:rsidP="002A25F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A25F6" w:rsidRPr="002A25F6" w:rsidRDefault="002A25F6" w:rsidP="002A25F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A25F6" w:rsidRPr="002A25F6" w:rsidRDefault="00F8179C" w:rsidP="002A25F6">
      <w:pPr>
        <w:spacing w:line="240" w:lineRule="auto"/>
        <w:jc w:val="center"/>
        <w:rPr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2A25F6" w:rsidRPr="002A25F6">
        <w:rPr>
          <w:rFonts w:ascii="Times New Roman" w:hAnsi="Times New Roman"/>
          <w:b/>
          <w:sz w:val="24"/>
          <w:szCs w:val="24"/>
        </w:rPr>
        <w:t>. Программа внеурочной деятельности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356"/>
        <w:gridCol w:w="1984"/>
        <w:gridCol w:w="2410"/>
      </w:tblGrid>
      <w:tr w:rsidR="002A25F6" w:rsidRPr="002A25F6" w:rsidTr="000B4D95">
        <w:trPr>
          <w:trHeight w:val="6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Мероприятия внеурочной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Дата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Отметка о выполнении</w:t>
            </w:r>
          </w:p>
        </w:tc>
      </w:tr>
      <w:tr w:rsidR="002A25F6" w:rsidRPr="002A25F6" w:rsidTr="000B4D95">
        <w:trPr>
          <w:trHeight w:val="6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Урок «Основы безопасности»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1 сентября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25F6" w:rsidRPr="002A25F6" w:rsidTr="000B4D95">
        <w:trPr>
          <w:trHeight w:val="6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Диагностика уровня развития учащихся за 1-е полугодие.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до 30 декабря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25F6" w:rsidRPr="002A25F6" w:rsidTr="000B4D95">
        <w:trPr>
          <w:trHeight w:val="6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Работа с шефами: культурная программа, посвященная Международному дню инвалида.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25F6" w:rsidRPr="002A25F6" w:rsidTr="000B4D95">
        <w:trPr>
          <w:trHeight w:val="6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Новогодние утренники.</w:t>
            </w:r>
          </w:p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4-я неделя</w:t>
            </w:r>
          </w:p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декабря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25F6" w:rsidRPr="002A25F6" w:rsidTr="000B4D95">
        <w:trPr>
          <w:trHeight w:val="6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Общешкольная ярмарка «Город мастеров»: выставка детского творчества обучающихся, творчества родителей и педагогов.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3-я неделя марта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25F6" w:rsidRPr="002A25F6" w:rsidTr="000B4D95">
        <w:trPr>
          <w:trHeight w:val="6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Общешкольный праздник «Салют Победы!», посвященный дню Победы, тематический школьный конкурс рисунков.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>4-я неделя</w:t>
            </w:r>
          </w:p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5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апреля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5F6" w:rsidRPr="002A25F6" w:rsidRDefault="002A25F6" w:rsidP="002A2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A25F6" w:rsidRDefault="002A25F6"/>
    <w:p w:rsidR="000D23EE" w:rsidRDefault="000D23EE"/>
    <w:p w:rsidR="000D23EE" w:rsidRDefault="000D23EE" w:rsidP="000D23E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D23EE">
        <w:rPr>
          <w:rFonts w:ascii="Times New Roman" w:hAnsi="Times New Roman"/>
          <w:b/>
          <w:sz w:val="24"/>
          <w:szCs w:val="24"/>
        </w:rPr>
        <w:t>10.Специалисты, участвующие в реализации СИПР.</w:t>
      </w:r>
    </w:p>
    <w:p w:rsidR="000D23EE" w:rsidRPr="000D23EE" w:rsidRDefault="000D23EE" w:rsidP="000D23E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D23EE" w:rsidRPr="00D16495" w:rsidRDefault="000D23EE" w:rsidP="000D23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6495">
        <w:rPr>
          <w:rFonts w:ascii="Times New Roman" w:hAnsi="Times New Roman"/>
          <w:sz w:val="24"/>
          <w:szCs w:val="24"/>
        </w:rPr>
        <w:t>Учитель</w:t>
      </w:r>
      <w:r>
        <w:rPr>
          <w:rFonts w:ascii="Times New Roman" w:hAnsi="Times New Roman"/>
          <w:sz w:val="24"/>
          <w:szCs w:val="24"/>
        </w:rPr>
        <w:t>-дефектолог</w:t>
      </w:r>
      <w:r w:rsidRPr="00D16495">
        <w:rPr>
          <w:rFonts w:ascii="Times New Roman" w:hAnsi="Times New Roman"/>
          <w:sz w:val="24"/>
          <w:szCs w:val="24"/>
        </w:rPr>
        <w:t>, учитель-лого</w:t>
      </w:r>
      <w:r>
        <w:rPr>
          <w:rFonts w:ascii="Times New Roman" w:hAnsi="Times New Roman"/>
          <w:sz w:val="24"/>
          <w:szCs w:val="24"/>
        </w:rPr>
        <w:t>пед, педагог-психолог</w:t>
      </w:r>
      <w:r w:rsidRPr="00D16495">
        <w:rPr>
          <w:rFonts w:ascii="Times New Roman" w:hAnsi="Times New Roman"/>
          <w:sz w:val="24"/>
          <w:szCs w:val="24"/>
        </w:rPr>
        <w:t>.</w:t>
      </w:r>
    </w:p>
    <w:p w:rsidR="000D23EE" w:rsidRPr="000D23EE" w:rsidRDefault="000D23EE">
      <w:pPr>
        <w:rPr>
          <w:b/>
        </w:rPr>
      </w:pPr>
    </w:p>
    <w:sectPr w:rsidR="000D23EE" w:rsidRPr="000D23EE" w:rsidSect="002A25F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702EF3"/>
    <w:multiLevelType w:val="hybridMultilevel"/>
    <w:tmpl w:val="F4064FCE"/>
    <w:lvl w:ilvl="0" w:tplc="8CA071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126A2637"/>
    <w:multiLevelType w:val="hybridMultilevel"/>
    <w:tmpl w:val="C130D43E"/>
    <w:lvl w:ilvl="0" w:tplc="0DFC02B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23FC7"/>
    <w:multiLevelType w:val="multilevel"/>
    <w:tmpl w:val="7562A4AA"/>
    <w:lvl w:ilvl="0">
      <w:start w:val="1"/>
      <w:numFmt w:val="decimal"/>
      <w:lvlText w:val="%1."/>
      <w:lvlJc w:val="left"/>
      <w:pPr>
        <w:ind w:left="2303" w:hanging="720"/>
      </w:pPr>
      <w:rPr>
        <w:rFonts w:ascii="Times New Roman" w:eastAsiaTheme="minorHAnsi" w:hAnsi="Times New Roman" w:cs="Times New Roman"/>
      </w:rPr>
    </w:lvl>
    <w:lvl w:ilvl="1">
      <w:start w:val="5"/>
      <w:numFmt w:val="decimal"/>
      <w:isLgl/>
      <w:lvlText w:val="%1.%2."/>
      <w:lvlJc w:val="left"/>
      <w:pPr>
        <w:ind w:left="23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6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2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8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83" w:hanging="1800"/>
      </w:pPr>
      <w:rPr>
        <w:rFonts w:hint="default"/>
      </w:rPr>
    </w:lvl>
  </w:abstractNum>
  <w:abstractNum w:abstractNumId="3" w15:restartNumberingAfterBreak="0">
    <w:nsid w:val="21422792"/>
    <w:multiLevelType w:val="hybridMultilevel"/>
    <w:tmpl w:val="4AF85F1A"/>
    <w:lvl w:ilvl="0" w:tplc="7C80B6E0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A07823"/>
    <w:multiLevelType w:val="hybridMultilevel"/>
    <w:tmpl w:val="B7A2407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1610FE"/>
    <w:multiLevelType w:val="hybridMultilevel"/>
    <w:tmpl w:val="DA94F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D45D71"/>
    <w:multiLevelType w:val="hybridMultilevel"/>
    <w:tmpl w:val="5FF4880E"/>
    <w:lvl w:ilvl="0" w:tplc="91FA9090">
      <w:start w:val="6"/>
      <w:numFmt w:val="decimal"/>
      <w:lvlText w:val="%1"/>
      <w:lvlJc w:val="left"/>
      <w:pPr>
        <w:ind w:left="720" w:hanging="360"/>
      </w:pPr>
      <w:rPr>
        <w:rFonts w:cs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684985"/>
    <w:multiLevelType w:val="hybridMultilevel"/>
    <w:tmpl w:val="886C3C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5FF"/>
    <w:rsid w:val="000D23EE"/>
    <w:rsid w:val="002A25F6"/>
    <w:rsid w:val="003135B4"/>
    <w:rsid w:val="0057737B"/>
    <w:rsid w:val="008F69D8"/>
    <w:rsid w:val="009D0FAA"/>
    <w:rsid w:val="00A253C5"/>
    <w:rsid w:val="00A705FF"/>
    <w:rsid w:val="00F22A68"/>
    <w:rsid w:val="00F81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B84AA6-2D75-4CCC-9D79-8BBD766EF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5F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2A25F6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1">
    <w:name w:val="Основной текст11"/>
    <w:basedOn w:val="a"/>
    <w:link w:val="a3"/>
    <w:rsid w:val="002A25F6"/>
    <w:pPr>
      <w:widowControl w:val="0"/>
      <w:shd w:val="clear" w:color="auto" w:fill="FFFFFF"/>
      <w:spacing w:after="4260" w:line="0" w:lineRule="atLeast"/>
      <w:ind w:hanging="520"/>
      <w:jc w:val="right"/>
    </w:pPr>
    <w:rPr>
      <w:rFonts w:ascii="Times New Roman" w:eastAsia="Times New Roman" w:hAnsi="Times New Roman" w:cstheme="minorBidi"/>
      <w:sz w:val="26"/>
      <w:szCs w:val="26"/>
    </w:rPr>
  </w:style>
  <w:style w:type="character" w:customStyle="1" w:styleId="11pt">
    <w:name w:val="Основной текст + 11 pt;Полужирный"/>
    <w:rsid w:val="002A25F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4">
    <w:name w:val="No Spacing"/>
    <w:qFormat/>
    <w:rsid w:val="002A25F6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styleId="a5">
    <w:name w:val="Normal (Web)"/>
    <w:basedOn w:val="a"/>
    <w:uiPriority w:val="99"/>
    <w:unhideWhenUsed/>
    <w:rsid w:val="002A25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25F6"/>
  </w:style>
  <w:style w:type="paragraph" w:styleId="a6">
    <w:name w:val="List Paragraph"/>
    <w:basedOn w:val="a"/>
    <w:uiPriority w:val="34"/>
    <w:qFormat/>
    <w:rsid w:val="003135B4"/>
    <w:pPr>
      <w:ind w:left="720"/>
      <w:contextualSpacing/>
    </w:pPr>
  </w:style>
  <w:style w:type="table" w:styleId="a7">
    <w:name w:val="Table Grid"/>
    <w:basedOn w:val="a1"/>
    <w:uiPriority w:val="39"/>
    <w:rsid w:val="008F69D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uiPriority w:val="39"/>
    <w:rsid w:val="008F69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12</Pages>
  <Words>1865</Words>
  <Characters>10632</Characters>
  <Application>Microsoft Office Word</Application>
  <DocSecurity>0</DocSecurity>
  <Lines>88</Lines>
  <Paragraphs>24</Paragraphs>
  <ScaleCrop>false</ScaleCrop>
  <Company/>
  <LinksUpToDate>false</LinksUpToDate>
  <CharactersWithSpaces>12473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школа-интернат</dc:creator>
  <cp:keywords/>
  <dc:description/>
  <cp:lastModifiedBy>школа-интернат</cp:lastModifiedBy>
  <cp:revision>10</cp:revision>
  <dcterms:created xsi:type="dcterms:W3CDTF">2020-10-05T23:54:00Z</dcterms:created>
  <dcterms:modified xsi:type="dcterms:W3CDTF">2020-10-14T03:28:00Z</dcterms:modified>
</cp:coreProperties>
</file>