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8FF" w:rsidRDefault="00E238FF" w:rsidP="006A68E1">
      <w:pPr>
        <w:pStyle w:val="1"/>
        <w:spacing w:after="0" w:line="240" w:lineRule="auto"/>
        <w:ind w:left="0"/>
        <w:jc w:val="center"/>
        <w:rPr>
          <w:rFonts w:ascii="Times New Roman" w:hAnsi="Times New Roman"/>
          <w:sz w:val="28"/>
          <w:szCs w:val="28"/>
        </w:rPr>
      </w:pPr>
    </w:p>
    <w:p w:rsidR="00E238FF" w:rsidRDefault="00E238FF" w:rsidP="006A68E1">
      <w:pPr>
        <w:pStyle w:val="1"/>
        <w:spacing w:after="0" w:line="240" w:lineRule="auto"/>
        <w:ind w:left="0"/>
        <w:jc w:val="center"/>
        <w:rPr>
          <w:rFonts w:ascii="Times New Roman" w:hAnsi="Times New Roman"/>
          <w:sz w:val="28"/>
          <w:szCs w:val="28"/>
        </w:rPr>
      </w:pPr>
    </w:p>
    <w:p w:rsidR="00E238FF" w:rsidRDefault="00E238FF" w:rsidP="006A68E1">
      <w:pPr>
        <w:pStyle w:val="1"/>
        <w:spacing w:after="0" w:line="240" w:lineRule="auto"/>
        <w:ind w:left="0"/>
        <w:jc w:val="center"/>
        <w:rPr>
          <w:rFonts w:ascii="Times New Roman" w:hAnsi="Times New Roman"/>
          <w:sz w:val="28"/>
          <w:szCs w:val="28"/>
        </w:rPr>
      </w:pPr>
    </w:p>
    <w:p w:rsidR="00E238FF" w:rsidRDefault="00E238FF" w:rsidP="006A68E1">
      <w:pPr>
        <w:pStyle w:val="1"/>
        <w:spacing w:after="0" w:line="240" w:lineRule="auto"/>
        <w:ind w:left="0"/>
        <w:jc w:val="center"/>
        <w:rPr>
          <w:rFonts w:ascii="Times New Roman" w:hAnsi="Times New Roman"/>
          <w:sz w:val="28"/>
          <w:szCs w:val="28"/>
        </w:rPr>
      </w:pPr>
      <w:r>
        <w:rPr>
          <w:rFonts w:ascii="Times New Roman" w:hAnsi="Times New Roman"/>
          <w:sz w:val="28"/>
          <w:szCs w:val="28"/>
        </w:rPr>
        <w:t>Методическая разработка</w:t>
      </w:r>
    </w:p>
    <w:p w:rsidR="006A68E1" w:rsidRDefault="006A68E1" w:rsidP="006A68E1">
      <w:pPr>
        <w:pStyle w:val="1"/>
        <w:spacing w:after="0" w:line="240" w:lineRule="auto"/>
        <w:ind w:left="0"/>
        <w:jc w:val="center"/>
        <w:rPr>
          <w:rFonts w:ascii="Times New Roman" w:hAnsi="Times New Roman"/>
          <w:sz w:val="28"/>
          <w:szCs w:val="28"/>
        </w:rPr>
      </w:pPr>
      <w:r>
        <w:rPr>
          <w:rFonts w:ascii="Times New Roman" w:hAnsi="Times New Roman"/>
          <w:sz w:val="28"/>
          <w:szCs w:val="28"/>
        </w:rPr>
        <w:t>на тему:</w:t>
      </w:r>
    </w:p>
    <w:p w:rsidR="006A68E1" w:rsidRDefault="006A68E1" w:rsidP="006A68E1">
      <w:pPr>
        <w:pStyle w:val="1"/>
        <w:spacing w:after="0" w:line="240" w:lineRule="auto"/>
        <w:ind w:left="0"/>
        <w:jc w:val="center"/>
        <w:rPr>
          <w:rFonts w:ascii="Times New Roman" w:hAnsi="Times New Roman"/>
          <w:sz w:val="28"/>
          <w:szCs w:val="28"/>
        </w:rPr>
      </w:pPr>
    </w:p>
    <w:p w:rsidR="00DE028E" w:rsidRPr="006A68E1" w:rsidRDefault="006A68E1" w:rsidP="006A68E1">
      <w:pPr>
        <w:pStyle w:val="1"/>
        <w:spacing w:after="0" w:line="240" w:lineRule="auto"/>
        <w:ind w:left="0"/>
        <w:jc w:val="center"/>
        <w:rPr>
          <w:rFonts w:ascii="Times New Roman" w:hAnsi="Times New Roman"/>
          <w:b/>
          <w:sz w:val="28"/>
          <w:szCs w:val="28"/>
        </w:rPr>
      </w:pPr>
      <w:r w:rsidRPr="006A68E1">
        <w:rPr>
          <w:rFonts w:ascii="Times New Roman" w:hAnsi="Times New Roman"/>
          <w:b/>
          <w:sz w:val="28"/>
          <w:szCs w:val="28"/>
        </w:rPr>
        <w:t>«</w:t>
      </w:r>
      <w:r w:rsidR="00DE028E" w:rsidRPr="006A68E1">
        <w:rPr>
          <w:rFonts w:ascii="Times New Roman" w:hAnsi="Times New Roman"/>
          <w:b/>
          <w:sz w:val="28"/>
          <w:szCs w:val="28"/>
        </w:rPr>
        <w:t xml:space="preserve">Адаптивная физическая культура для лиц </w:t>
      </w:r>
      <w:r w:rsidRPr="006A68E1">
        <w:rPr>
          <w:rFonts w:ascii="Times New Roman" w:hAnsi="Times New Roman"/>
          <w:b/>
          <w:sz w:val="28"/>
          <w:szCs w:val="28"/>
        </w:rPr>
        <w:t>с интеллектуальными нарушениями»</w:t>
      </w:r>
    </w:p>
    <w:p w:rsidR="001768CC" w:rsidRPr="006A68E1" w:rsidRDefault="001768CC" w:rsidP="006A68E1">
      <w:pPr>
        <w:pStyle w:val="1"/>
        <w:spacing w:after="0" w:line="240" w:lineRule="auto"/>
        <w:ind w:left="0"/>
        <w:jc w:val="center"/>
        <w:rPr>
          <w:rFonts w:ascii="Times New Roman" w:hAnsi="Times New Roman"/>
          <w:b/>
          <w:sz w:val="28"/>
          <w:szCs w:val="28"/>
        </w:rPr>
      </w:pPr>
    </w:p>
    <w:p w:rsidR="001768CC" w:rsidRPr="006A68E1" w:rsidRDefault="001768CC" w:rsidP="006A68E1">
      <w:pPr>
        <w:pStyle w:val="1"/>
        <w:spacing w:after="0" w:line="240" w:lineRule="auto"/>
        <w:ind w:left="0"/>
        <w:jc w:val="center"/>
        <w:rPr>
          <w:rFonts w:ascii="Times New Roman" w:hAnsi="Times New Roman"/>
          <w:b/>
          <w:sz w:val="28"/>
          <w:szCs w:val="28"/>
        </w:rPr>
      </w:pPr>
    </w:p>
    <w:p w:rsidR="001768CC" w:rsidRPr="006A68E1" w:rsidRDefault="001768CC" w:rsidP="006A68E1">
      <w:pPr>
        <w:pStyle w:val="1"/>
        <w:spacing w:after="0" w:line="240" w:lineRule="auto"/>
        <w:ind w:left="0"/>
        <w:jc w:val="center"/>
        <w:rPr>
          <w:rFonts w:ascii="Times New Roman" w:hAnsi="Times New Roman"/>
          <w:b/>
          <w:sz w:val="28"/>
          <w:szCs w:val="28"/>
        </w:rPr>
      </w:pPr>
    </w:p>
    <w:p w:rsidR="001768CC" w:rsidRDefault="001768CC" w:rsidP="006A68E1">
      <w:pPr>
        <w:pStyle w:val="1"/>
        <w:spacing w:after="0" w:line="240" w:lineRule="auto"/>
        <w:ind w:left="0"/>
        <w:rPr>
          <w:rFonts w:ascii="Times New Roman" w:hAnsi="Times New Roman"/>
          <w:sz w:val="28"/>
          <w:szCs w:val="28"/>
        </w:rPr>
      </w:pPr>
    </w:p>
    <w:p w:rsidR="001768CC" w:rsidRDefault="001768CC" w:rsidP="00DE028E">
      <w:pPr>
        <w:pStyle w:val="1"/>
        <w:spacing w:line="360" w:lineRule="auto"/>
        <w:ind w:left="0"/>
        <w:rPr>
          <w:rFonts w:ascii="Times New Roman" w:hAnsi="Times New Roman"/>
          <w:sz w:val="28"/>
          <w:szCs w:val="28"/>
        </w:rPr>
      </w:pPr>
    </w:p>
    <w:p w:rsidR="001768CC" w:rsidRDefault="001768CC"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p>
    <w:p w:rsidR="00E238FF" w:rsidRDefault="00E238FF" w:rsidP="00DE028E">
      <w:pPr>
        <w:pStyle w:val="1"/>
        <w:spacing w:line="360" w:lineRule="auto"/>
        <w:ind w:left="0"/>
        <w:rPr>
          <w:rFonts w:ascii="Times New Roman" w:hAnsi="Times New Roman"/>
          <w:sz w:val="28"/>
          <w:szCs w:val="28"/>
        </w:rPr>
      </w:pPr>
    </w:p>
    <w:p w:rsidR="00E238FF" w:rsidRDefault="00E238FF" w:rsidP="00DE028E">
      <w:pPr>
        <w:pStyle w:val="1"/>
        <w:spacing w:line="360" w:lineRule="auto"/>
        <w:ind w:left="0"/>
        <w:rPr>
          <w:rFonts w:ascii="Times New Roman" w:hAnsi="Times New Roman"/>
          <w:sz w:val="28"/>
          <w:szCs w:val="28"/>
        </w:rPr>
      </w:pPr>
    </w:p>
    <w:p w:rsidR="00E238FF" w:rsidRDefault="00E238FF" w:rsidP="00DE028E">
      <w:pPr>
        <w:pStyle w:val="1"/>
        <w:spacing w:line="360" w:lineRule="auto"/>
        <w:ind w:left="0"/>
        <w:rPr>
          <w:rFonts w:ascii="Times New Roman" w:hAnsi="Times New Roman"/>
          <w:sz w:val="28"/>
          <w:szCs w:val="28"/>
        </w:rPr>
      </w:pPr>
    </w:p>
    <w:p w:rsidR="00E238FF" w:rsidRDefault="00E238FF" w:rsidP="00DE028E">
      <w:pPr>
        <w:pStyle w:val="1"/>
        <w:spacing w:line="360" w:lineRule="auto"/>
        <w:ind w:left="0"/>
        <w:rPr>
          <w:rFonts w:ascii="Times New Roman" w:hAnsi="Times New Roman"/>
          <w:sz w:val="28"/>
          <w:szCs w:val="28"/>
        </w:rPr>
      </w:pPr>
    </w:p>
    <w:p w:rsidR="00E238FF" w:rsidRDefault="00E238FF" w:rsidP="00DE028E">
      <w:pPr>
        <w:pStyle w:val="1"/>
        <w:spacing w:line="360" w:lineRule="auto"/>
        <w:ind w:left="0"/>
        <w:rPr>
          <w:rFonts w:ascii="Times New Roman" w:hAnsi="Times New Roman"/>
          <w:sz w:val="28"/>
          <w:szCs w:val="28"/>
        </w:rPr>
      </w:pPr>
    </w:p>
    <w:p w:rsidR="00E238FF" w:rsidRDefault="00E238FF" w:rsidP="00DE028E">
      <w:pPr>
        <w:pStyle w:val="1"/>
        <w:spacing w:line="360" w:lineRule="auto"/>
        <w:ind w:left="0"/>
        <w:rPr>
          <w:rFonts w:ascii="Times New Roman" w:hAnsi="Times New Roman"/>
          <w:sz w:val="28"/>
          <w:szCs w:val="28"/>
        </w:rPr>
      </w:pPr>
      <w:bookmarkStart w:id="0" w:name="_GoBack"/>
      <w:bookmarkEnd w:id="0"/>
    </w:p>
    <w:p w:rsidR="006A68E1" w:rsidRDefault="006A68E1" w:rsidP="00DE028E">
      <w:pPr>
        <w:pStyle w:val="1"/>
        <w:spacing w:line="360" w:lineRule="auto"/>
        <w:ind w:left="0"/>
        <w:rPr>
          <w:rFonts w:ascii="Times New Roman" w:hAnsi="Times New Roman"/>
          <w:sz w:val="28"/>
          <w:szCs w:val="28"/>
        </w:rPr>
      </w:pPr>
    </w:p>
    <w:p w:rsidR="001768CC" w:rsidRDefault="001768CC" w:rsidP="00DE028E">
      <w:pPr>
        <w:pStyle w:val="1"/>
        <w:spacing w:line="360" w:lineRule="auto"/>
        <w:ind w:left="0"/>
        <w:rPr>
          <w:rFonts w:ascii="Times New Roman" w:hAnsi="Times New Roman"/>
          <w:sz w:val="28"/>
          <w:szCs w:val="28"/>
        </w:rPr>
      </w:pPr>
    </w:p>
    <w:p w:rsidR="006A68E1" w:rsidRDefault="006A68E1" w:rsidP="00DE028E">
      <w:pPr>
        <w:pStyle w:val="1"/>
        <w:spacing w:line="360" w:lineRule="auto"/>
        <w:ind w:left="0"/>
        <w:rPr>
          <w:rFonts w:ascii="Times New Roman" w:hAnsi="Times New Roman"/>
          <w:sz w:val="28"/>
          <w:szCs w:val="28"/>
        </w:rPr>
      </w:pPr>
      <w:r>
        <w:rPr>
          <w:rFonts w:ascii="Times New Roman" w:hAnsi="Times New Roman"/>
          <w:sz w:val="28"/>
          <w:szCs w:val="28"/>
        </w:rPr>
        <w:lastRenderedPageBreak/>
        <w:t>Содержание:</w:t>
      </w:r>
    </w:p>
    <w:p w:rsidR="006A68E1" w:rsidRDefault="006A68E1" w:rsidP="00DE028E">
      <w:pPr>
        <w:pStyle w:val="1"/>
        <w:spacing w:line="360" w:lineRule="auto"/>
        <w:ind w:left="0"/>
        <w:rPr>
          <w:rFonts w:ascii="Times New Roman" w:hAnsi="Times New Roman"/>
          <w:sz w:val="28"/>
          <w:szCs w:val="28"/>
        </w:rPr>
      </w:pPr>
      <w:r>
        <w:rPr>
          <w:rFonts w:ascii="Times New Roman" w:hAnsi="Times New Roman"/>
          <w:sz w:val="28"/>
          <w:szCs w:val="28"/>
        </w:rPr>
        <w:t>Введение……………………………………………………………………</w:t>
      </w:r>
      <w:r w:rsidR="001E38E5">
        <w:rPr>
          <w:rFonts w:ascii="Times New Roman" w:hAnsi="Times New Roman"/>
          <w:sz w:val="28"/>
          <w:szCs w:val="28"/>
        </w:rPr>
        <w:t>.3</w:t>
      </w:r>
    </w:p>
    <w:p w:rsidR="006A68E1" w:rsidRDefault="006A68E1" w:rsidP="006A68E1">
      <w:pPr>
        <w:pStyle w:val="a4"/>
        <w:numPr>
          <w:ilvl w:val="0"/>
          <w:numId w:val="2"/>
        </w:numPr>
        <w:spacing w:after="0" w:line="240" w:lineRule="auto"/>
        <w:ind w:left="0" w:firstLine="0"/>
        <w:jc w:val="both"/>
        <w:rPr>
          <w:rFonts w:ascii="Times New Roman" w:hAnsi="Times New Roman" w:cs="Times New Roman"/>
          <w:sz w:val="28"/>
          <w:szCs w:val="28"/>
        </w:rPr>
      </w:pPr>
      <w:r w:rsidRPr="006A68E1">
        <w:rPr>
          <w:rFonts w:ascii="Times New Roman" w:hAnsi="Times New Roman" w:cs="Times New Roman"/>
          <w:sz w:val="28"/>
          <w:szCs w:val="28"/>
        </w:rPr>
        <w:t>АФК для лиц с интеллектуальными нарушениями и ее историческое развитие</w:t>
      </w:r>
      <w:r>
        <w:rPr>
          <w:rFonts w:ascii="Times New Roman" w:hAnsi="Times New Roman" w:cs="Times New Roman"/>
          <w:sz w:val="28"/>
          <w:szCs w:val="28"/>
        </w:rPr>
        <w:t>……………………………………………………………………</w:t>
      </w:r>
      <w:r w:rsidR="001E38E5">
        <w:rPr>
          <w:rFonts w:ascii="Times New Roman" w:hAnsi="Times New Roman" w:cs="Times New Roman"/>
          <w:sz w:val="28"/>
          <w:szCs w:val="28"/>
        </w:rPr>
        <w:t>..4</w:t>
      </w:r>
    </w:p>
    <w:p w:rsidR="006A68E1" w:rsidRPr="006A68E1" w:rsidRDefault="006A68E1" w:rsidP="006A68E1">
      <w:pPr>
        <w:pStyle w:val="a4"/>
        <w:numPr>
          <w:ilvl w:val="0"/>
          <w:numId w:val="2"/>
        </w:numPr>
        <w:rPr>
          <w:rFonts w:ascii="Times New Roman" w:hAnsi="Times New Roman" w:cs="Times New Roman"/>
          <w:sz w:val="28"/>
          <w:szCs w:val="28"/>
        </w:rPr>
      </w:pPr>
      <w:r w:rsidRPr="006A68E1">
        <w:rPr>
          <w:rFonts w:ascii="Times New Roman" w:hAnsi="Times New Roman" w:cs="Times New Roman"/>
          <w:sz w:val="28"/>
          <w:szCs w:val="28"/>
        </w:rPr>
        <w:t>Двигательные нарушения детей с интеллектуальными нарушениями</w:t>
      </w:r>
      <w:r w:rsidR="001E38E5">
        <w:rPr>
          <w:rFonts w:ascii="Times New Roman" w:hAnsi="Times New Roman" w:cs="Times New Roman"/>
          <w:sz w:val="28"/>
          <w:szCs w:val="28"/>
        </w:rPr>
        <w:t>…5</w:t>
      </w:r>
    </w:p>
    <w:p w:rsidR="001E38E5" w:rsidRPr="001E38E5" w:rsidRDefault="001E38E5" w:rsidP="001E38E5">
      <w:pPr>
        <w:pStyle w:val="a4"/>
        <w:numPr>
          <w:ilvl w:val="0"/>
          <w:numId w:val="2"/>
        </w:numPr>
        <w:rPr>
          <w:rFonts w:ascii="Times New Roman" w:hAnsi="Times New Roman" w:cs="Times New Roman"/>
          <w:sz w:val="28"/>
          <w:szCs w:val="28"/>
        </w:rPr>
      </w:pPr>
      <w:r w:rsidRPr="001E38E5">
        <w:rPr>
          <w:rFonts w:ascii="Times New Roman" w:hAnsi="Times New Roman" w:cs="Times New Roman"/>
          <w:sz w:val="28"/>
          <w:szCs w:val="28"/>
        </w:rPr>
        <w:t>Коррекция ходьбы у детей с интеллектуальными нарушениями</w:t>
      </w:r>
      <w:r>
        <w:rPr>
          <w:rFonts w:ascii="Times New Roman" w:hAnsi="Times New Roman" w:cs="Times New Roman"/>
          <w:sz w:val="28"/>
          <w:szCs w:val="28"/>
        </w:rPr>
        <w:t>…………6</w:t>
      </w:r>
    </w:p>
    <w:p w:rsidR="001E38E5" w:rsidRPr="001E38E5" w:rsidRDefault="001E38E5" w:rsidP="001E38E5">
      <w:pPr>
        <w:pStyle w:val="a4"/>
        <w:numPr>
          <w:ilvl w:val="0"/>
          <w:numId w:val="2"/>
        </w:numPr>
        <w:rPr>
          <w:rFonts w:ascii="Times New Roman" w:hAnsi="Times New Roman" w:cs="Times New Roman"/>
          <w:sz w:val="28"/>
          <w:szCs w:val="28"/>
        </w:rPr>
      </w:pPr>
      <w:r w:rsidRPr="001E38E5">
        <w:rPr>
          <w:rFonts w:ascii="Times New Roman" w:hAnsi="Times New Roman" w:cs="Times New Roman"/>
          <w:sz w:val="28"/>
          <w:szCs w:val="28"/>
        </w:rPr>
        <w:t>Коррекция бега у детей с интеллектуальными нарушениями</w:t>
      </w:r>
      <w:r>
        <w:rPr>
          <w:rFonts w:ascii="Times New Roman" w:hAnsi="Times New Roman" w:cs="Times New Roman"/>
          <w:sz w:val="28"/>
          <w:szCs w:val="28"/>
        </w:rPr>
        <w:t>……………..7</w:t>
      </w:r>
    </w:p>
    <w:p w:rsidR="001E38E5" w:rsidRDefault="001E38E5" w:rsidP="001E38E5">
      <w:pPr>
        <w:pStyle w:val="a4"/>
        <w:numPr>
          <w:ilvl w:val="0"/>
          <w:numId w:val="2"/>
        </w:numPr>
        <w:rPr>
          <w:rFonts w:ascii="Times New Roman" w:hAnsi="Times New Roman" w:cs="Times New Roman"/>
          <w:sz w:val="28"/>
          <w:szCs w:val="28"/>
        </w:rPr>
      </w:pPr>
      <w:r w:rsidRPr="001E38E5">
        <w:rPr>
          <w:rFonts w:ascii="Times New Roman" w:hAnsi="Times New Roman" w:cs="Times New Roman"/>
          <w:sz w:val="28"/>
          <w:szCs w:val="28"/>
        </w:rPr>
        <w:t>Коррекция прыжков у детей с интеллектуальными нарушениями</w:t>
      </w:r>
      <w:r>
        <w:rPr>
          <w:rFonts w:ascii="Times New Roman" w:hAnsi="Times New Roman" w:cs="Times New Roman"/>
          <w:sz w:val="28"/>
          <w:szCs w:val="28"/>
        </w:rPr>
        <w:t>………7</w:t>
      </w:r>
    </w:p>
    <w:p w:rsidR="001E38E5" w:rsidRPr="001E38E5" w:rsidRDefault="001E38E5" w:rsidP="001E38E5">
      <w:pPr>
        <w:pStyle w:val="a4"/>
        <w:numPr>
          <w:ilvl w:val="0"/>
          <w:numId w:val="2"/>
        </w:numPr>
        <w:rPr>
          <w:rFonts w:ascii="Times New Roman" w:hAnsi="Times New Roman" w:cs="Times New Roman"/>
          <w:sz w:val="28"/>
          <w:szCs w:val="28"/>
        </w:rPr>
      </w:pPr>
      <w:r w:rsidRPr="001E38E5">
        <w:rPr>
          <w:rFonts w:ascii="Times New Roman" w:hAnsi="Times New Roman" w:cs="Times New Roman"/>
          <w:sz w:val="28"/>
          <w:szCs w:val="28"/>
        </w:rPr>
        <w:t>Коррекция и развитие мелкой моторики у детей с интеллектуальными нарушениями</w:t>
      </w:r>
      <w:r>
        <w:rPr>
          <w:rFonts w:ascii="Times New Roman" w:hAnsi="Times New Roman" w:cs="Times New Roman"/>
          <w:sz w:val="28"/>
          <w:szCs w:val="28"/>
        </w:rPr>
        <w:t>………………………………………………………………….8</w:t>
      </w:r>
    </w:p>
    <w:p w:rsidR="001E38E5" w:rsidRPr="001E38E5" w:rsidRDefault="001E38E5" w:rsidP="001E38E5">
      <w:pPr>
        <w:pStyle w:val="a4"/>
        <w:numPr>
          <w:ilvl w:val="0"/>
          <w:numId w:val="2"/>
        </w:numPr>
        <w:rPr>
          <w:rFonts w:ascii="Times New Roman" w:hAnsi="Times New Roman" w:cs="Times New Roman"/>
          <w:sz w:val="28"/>
          <w:szCs w:val="28"/>
        </w:rPr>
      </w:pPr>
      <w:r w:rsidRPr="001E38E5">
        <w:rPr>
          <w:rFonts w:ascii="Times New Roman" w:hAnsi="Times New Roman" w:cs="Times New Roman"/>
          <w:sz w:val="28"/>
          <w:szCs w:val="28"/>
        </w:rPr>
        <w:t>Коррекция плоскостопия. Коррекция осанки</w:t>
      </w:r>
      <w:r>
        <w:rPr>
          <w:rFonts w:ascii="Times New Roman" w:hAnsi="Times New Roman" w:cs="Times New Roman"/>
          <w:sz w:val="28"/>
          <w:szCs w:val="28"/>
        </w:rPr>
        <w:t>……………………………….8</w:t>
      </w:r>
    </w:p>
    <w:p w:rsidR="001E38E5" w:rsidRPr="001E38E5" w:rsidRDefault="001E38E5" w:rsidP="001E38E5">
      <w:pPr>
        <w:pStyle w:val="a4"/>
        <w:numPr>
          <w:ilvl w:val="0"/>
          <w:numId w:val="2"/>
        </w:numPr>
        <w:rPr>
          <w:rFonts w:ascii="Times New Roman" w:hAnsi="Times New Roman" w:cs="Times New Roman"/>
          <w:sz w:val="28"/>
          <w:szCs w:val="28"/>
        </w:rPr>
      </w:pPr>
      <w:r w:rsidRPr="001E38E5">
        <w:rPr>
          <w:rFonts w:ascii="Times New Roman" w:hAnsi="Times New Roman" w:cs="Times New Roman"/>
          <w:sz w:val="28"/>
          <w:szCs w:val="28"/>
        </w:rPr>
        <w:t>Коррекция дыхания</w:t>
      </w:r>
      <w:r>
        <w:rPr>
          <w:rFonts w:ascii="Times New Roman" w:hAnsi="Times New Roman" w:cs="Times New Roman"/>
          <w:sz w:val="28"/>
          <w:szCs w:val="28"/>
        </w:rPr>
        <w:t xml:space="preserve"> …………………………………………………………11</w:t>
      </w:r>
    </w:p>
    <w:p w:rsidR="006A68E1" w:rsidRDefault="001E38E5" w:rsidP="001E38E5">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Заключение …………………………………………………………………11</w:t>
      </w:r>
    </w:p>
    <w:p w:rsidR="001E38E5" w:rsidRPr="006A68E1" w:rsidRDefault="001E38E5" w:rsidP="001E38E5">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Литература ………………………………………………………………………12</w:t>
      </w:r>
    </w:p>
    <w:p w:rsidR="006A68E1" w:rsidRPr="006A68E1" w:rsidRDefault="006A68E1" w:rsidP="00DE028E">
      <w:pPr>
        <w:pStyle w:val="1"/>
        <w:spacing w:line="360" w:lineRule="auto"/>
        <w:ind w:left="0"/>
        <w:rPr>
          <w:rFonts w:ascii="Times New Roman" w:hAnsi="Times New Roman"/>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E38E5" w:rsidRDefault="001E38E5" w:rsidP="001768CC">
      <w:pPr>
        <w:pStyle w:val="1"/>
        <w:spacing w:after="0" w:line="240" w:lineRule="auto"/>
        <w:ind w:left="0"/>
        <w:jc w:val="both"/>
        <w:rPr>
          <w:rFonts w:ascii="Times New Roman" w:hAnsi="Times New Roman"/>
          <w:b/>
          <w:sz w:val="28"/>
          <w:szCs w:val="28"/>
        </w:rPr>
      </w:pPr>
    </w:p>
    <w:p w:rsidR="001768CC" w:rsidRPr="001768CC" w:rsidRDefault="001768CC" w:rsidP="001768CC">
      <w:pPr>
        <w:pStyle w:val="1"/>
        <w:spacing w:after="0" w:line="240" w:lineRule="auto"/>
        <w:ind w:left="0"/>
        <w:jc w:val="both"/>
        <w:rPr>
          <w:rFonts w:ascii="Times New Roman" w:hAnsi="Times New Roman"/>
          <w:b/>
          <w:sz w:val="28"/>
          <w:szCs w:val="28"/>
        </w:rPr>
      </w:pPr>
      <w:r w:rsidRPr="001768CC">
        <w:rPr>
          <w:rFonts w:ascii="Times New Roman" w:hAnsi="Times New Roman"/>
          <w:b/>
          <w:sz w:val="28"/>
          <w:szCs w:val="28"/>
        </w:rPr>
        <w:lastRenderedPageBreak/>
        <w:t>Введение.</w:t>
      </w:r>
    </w:p>
    <w:p w:rsidR="00EC1F9E" w:rsidRPr="001768CC" w:rsidRDefault="001768CC" w:rsidP="001768CC">
      <w:pPr>
        <w:pStyle w:val="1"/>
        <w:spacing w:after="0" w:line="240" w:lineRule="auto"/>
        <w:ind w:left="0"/>
        <w:jc w:val="both"/>
        <w:rPr>
          <w:rFonts w:ascii="Times New Roman" w:hAnsi="Times New Roman"/>
          <w:sz w:val="28"/>
          <w:szCs w:val="28"/>
        </w:rPr>
      </w:pPr>
      <w:r>
        <w:rPr>
          <w:rFonts w:ascii="Times New Roman" w:hAnsi="Times New Roman"/>
          <w:sz w:val="28"/>
          <w:szCs w:val="28"/>
        </w:rPr>
        <w:t>З</w:t>
      </w:r>
      <w:r w:rsidR="00EC1F9E" w:rsidRPr="001768CC">
        <w:rPr>
          <w:rFonts w:ascii="Times New Roman" w:hAnsi="Times New Roman"/>
          <w:sz w:val="28"/>
          <w:szCs w:val="28"/>
        </w:rPr>
        <w:t xml:space="preserve">а последние десятилетия сформировалась устойчивая негативная тенденция в сторону ухудшения здоровья детей, что требует кропотливой работы специалистов. Для того чтобы грамотно решать образовательные и воспитательные задачи в отношениях с детьми с ОВЗ, </w:t>
      </w:r>
      <w:r>
        <w:rPr>
          <w:rFonts w:ascii="Times New Roman" w:hAnsi="Times New Roman"/>
          <w:sz w:val="28"/>
          <w:szCs w:val="28"/>
        </w:rPr>
        <w:t>мы</w:t>
      </w:r>
      <w:r w:rsidR="00EC1F9E" w:rsidRPr="001768CC">
        <w:rPr>
          <w:rFonts w:ascii="Times New Roman" w:hAnsi="Times New Roman"/>
          <w:sz w:val="28"/>
          <w:szCs w:val="28"/>
        </w:rPr>
        <w:t xml:space="preserve"> должны учитывать физические, психические, личностные особенности детей с нарушениями в развитии</w:t>
      </w:r>
      <w:r>
        <w:rPr>
          <w:rFonts w:ascii="Times New Roman" w:hAnsi="Times New Roman"/>
          <w:sz w:val="28"/>
          <w:szCs w:val="28"/>
        </w:rPr>
        <w:t>.</w:t>
      </w:r>
    </w:p>
    <w:p w:rsidR="0093398E" w:rsidRPr="001768CC" w:rsidRDefault="0093398E" w:rsidP="001768CC">
      <w:pPr>
        <w:spacing w:after="0" w:line="240" w:lineRule="auto"/>
        <w:jc w:val="both"/>
        <w:rPr>
          <w:rFonts w:ascii="Times New Roman" w:eastAsia="Times New Roman" w:hAnsi="Times New Roman" w:cs="Times New Roman"/>
          <w:sz w:val="28"/>
          <w:szCs w:val="28"/>
          <w:lang w:eastAsia="ru-RU"/>
        </w:rPr>
      </w:pPr>
      <w:r w:rsidRPr="001768CC">
        <w:rPr>
          <w:rFonts w:ascii="Times New Roman" w:eastAsia="Times New Roman" w:hAnsi="Times New Roman" w:cs="Times New Roman"/>
          <w:sz w:val="28"/>
          <w:szCs w:val="28"/>
          <w:lang w:eastAsia="ru-RU"/>
        </w:rPr>
        <w:t>Адаптивная физическая культура</w:t>
      </w:r>
      <w:r w:rsidR="001768CC">
        <w:rPr>
          <w:rFonts w:ascii="Times New Roman" w:eastAsia="Times New Roman" w:hAnsi="Times New Roman" w:cs="Times New Roman"/>
          <w:sz w:val="28"/>
          <w:szCs w:val="28"/>
          <w:lang w:eastAsia="ru-RU"/>
        </w:rPr>
        <w:t xml:space="preserve"> (далее – АФК)</w:t>
      </w:r>
      <w:r w:rsidRPr="001768CC">
        <w:rPr>
          <w:rFonts w:ascii="Times New Roman" w:eastAsia="Times New Roman" w:hAnsi="Times New Roman" w:cs="Times New Roman"/>
          <w:sz w:val="28"/>
          <w:szCs w:val="28"/>
          <w:lang w:eastAsia="ru-RU"/>
        </w:rPr>
        <w:t xml:space="preserve"> </w:t>
      </w:r>
      <w:r w:rsidR="0094635A" w:rsidRPr="001768CC">
        <w:rPr>
          <w:rFonts w:ascii="Times New Roman" w:eastAsia="Times New Roman" w:hAnsi="Times New Roman" w:cs="Times New Roman"/>
          <w:sz w:val="28"/>
          <w:szCs w:val="28"/>
          <w:lang w:eastAsia="ru-RU"/>
        </w:rPr>
        <w:t xml:space="preserve">- </w:t>
      </w:r>
      <w:r w:rsidRPr="001768CC">
        <w:rPr>
          <w:rFonts w:ascii="Times New Roman" w:eastAsia="Times New Roman" w:hAnsi="Times New Roman" w:cs="Times New Roman"/>
          <w:sz w:val="28"/>
          <w:szCs w:val="28"/>
          <w:lang w:eastAsia="ru-RU"/>
        </w:rPr>
        <w:t>это комплекс мер спортивно</w:t>
      </w:r>
      <w:r w:rsidR="001768CC">
        <w:rPr>
          <w:rFonts w:ascii="Times New Roman" w:eastAsia="Times New Roman" w:hAnsi="Times New Roman" w:cs="Times New Roman"/>
          <w:sz w:val="28"/>
          <w:szCs w:val="28"/>
          <w:lang w:eastAsia="ru-RU"/>
        </w:rPr>
        <w:t xml:space="preserve"> </w:t>
      </w:r>
      <w:r w:rsidRPr="001768CC">
        <w:rPr>
          <w:rFonts w:ascii="Times New Roman" w:eastAsia="Times New Roman" w:hAnsi="Times New Roman" w:cs="Times New Roman"/>
          <w:sz w:val="28"/>
          <w:szCs w:val="28"/>
          <w:lang w:eastAsia="ru-RU"/>
        </w:rPr>
        <w:t>оздоровительного характера, направленных на реабилитацию, и адаптацию к нормальной социальной среде людей с ограниченными возможностями, преодоление психологических барьеров, препятствующих ощущению полноценной жизни, а также сознанию необходимости своего личного вклада в социальное развитие общества.</w:t>
      </w:r>
      <w:r w:rsidR="001768CC">
        <w:rPr>
          <w:rFonts w:ascii="Times New Roman" w:eastAsia="Times New Roman" w:hAnsi="Times New Roman" w:cs="Times New Roman"/>
          <w:sz w:val="28"/>
          <w:szCs w:val="28"/>
          <w:lang w:eastAsia="ru-RU"/>
        </w:rPr>
        <w:t xml:space="preserve"> </w:t>
      </w:r>
      <w:r w:rsidRPr="001768CC">
        <w:rPr>
          <w:rFonts w:ascii="Times New Roman" w:eastAsia="Times New Roman" w:hAnsi="Times New Roman" w:cs="Times New Roman"/>
          <w:sz w:val="28"/>
          <w:szCs w:val="28"/>
          <w:lang w:eastAsia="ru-RU"/>
        </w:rPr>
        <w:t>Федеральный закон Российской Федерации «Об образовании в Российской Федерации»</w:t>
      </w:r>
      <w:r w:rsidR="0094635A" w:rsidRPr="001768CC">
        <w:rPr>
          <w:rFonts w:ascii="Times New Roman" w:eastAsia="Times New Roman" w:hAnsi="Times New Roman" w:cs="Times New Roman"/>
          <w:sz w:val="28"/>
          <w:szCs w:val="28"/>
          <w:lang w:eastAsia="ru-RU"/>
        </w:rPr>
        <w:t xml:space="preserve"> </w:t>
      </w:r>
      <w:r w:rsidRPr="001768CC">
        <w:rPr>
          <w:rFonts w:ascii="Times New Roman" w:eastAsia="Times New Roman" w:hAnsi="Times New Roman" w:cs="Times New Roman"/>
          <w:sz w:val="28"/>
          <w:szCs w:val="28"/>
          <w:lang w:eastAsia="ru-RU"/>
        </w:rPr>
        <w:t>выдвинул на первый план проблему внедрения в практику работы образовательных организации комплекса мер, направленных на своевременное обеспечение каждому ребенку адекватных возрасту условий для развития и формирования полноценной личности, включая физкультурное воспитание. Решение этой проблемы приобретает особую социальную и педагогическую</w:t>
      </w:r>
      <w:r w:rsidR="001768CC">
        <w:rPr>
          <w:rFonts w:ascii="Times New Roman" w:eastAsia="Times New Roman" w:hAnsi="Times New Roman" w:cs="Times New Roman"/>
          <w:sz w:val="28"/>
          <w:szCs w:val="28"/>
          <w:lang w:eastAsia="ru-RU"/>
        </w:rPr>
        <w:t xml:space="preserve"> </w:t>
      </w:r>
      <w:r w:rsidRPr="001768CC">
        <w:rPr>
          <w:rFonts w:ascii="Times New Roman" w:eastAsia="Times New Roman" w:hAnsi="Times New Roman" w:cs="Times New Roman"/>
          <w:sz w:val="28"/>
          <w:szCs w:val="28"/>
          <w:lang w:eastAsia="ru-RU"/>
        </w:rPr>
        <w:t xml:space="preserve">значимость в работе с детьми, имеющими нарушения в развитии. </w:t>
      </w:r>
    </w:p>
    <w:p w:rsidR="005B6FE5" w:rsidRPr="001768CC" w:rsidRDefault="005B6FE5" w:rsidP="001768CC">
      <w:pPr>
        <w:pStyle w:val="a3"/>
        <w:spacing w:before="0" w:beforeAutospacing="0" w:after="0" w:afterAutospacing="0"/>
        <w:jc w:val="both"/>
        <w:rPr>
          <w:sz w:val="28"/>
          <w:szCs w:val="28"/>
        </w:rPr>
      </w:pPr>
      <w:r w:rsidRPr="001768CC">
        <w:rPr>
          <w:sz w:val="28"/>
          <w:szCs w:val="28"/>
        </w:rPr>
        <w:t>Человеку приходиться жить, принимая свои врождённые или приобретённые ограничения, принять то, что избавиться от них — невозможно, а нужно учиться функционировать вместе с ними, использовать все возможности приспосабливаться к измен</w:t>
      </w:r>
      <w:r w:rsidR="001768CC">
        <w:rPr>
          <w:sz w:val="28"/>
          <w:szCs w:val="28"/>
        </w:rPr>
        <w:t>ившимся условиям существования.</w:t>
      </w:r>
      <w:r w:rsidRPr="001768CC">
        <w:rPr>
          <w:sz w:val="28"/>
          <w:szCs w:val="28"/>
        </w:rPr>
        <w:t xml:space="preserve"> И в этом случае ему могут помочь именно специалисты АФК.</w:t>
      </w:r>
    </w:p>
    <w:p w:rsidR="005B6FE5" w:rsidRPr="001768CC" w:rsidRDefault="005B6FE5" w:rsidP="001768CC">
      <w:pPr>
        <w:pStyle w:val="a3"/>
        <w:spacing w:before="0" w:beforeAutospacing="0" w:after="0" w:afterAutospacing="0"/>
        <w:jc w:val="both"/>
        <w:rPr>
          <w:sz w:val="28"/>
          <w:szCs w:val="28"/>
        </w:rPr>
      </w:pPr>
      <w:r w:rsidRPr="001768CC">
        <w:rPr>
          <w:sz w:val="28"/>
          <w:szCs w:val="28"/>
        </w:rPr>
        <w:t>АФК – максимальное использование тех двигательных возможностей, которые имеются у пациента.</w:t>
      </w:r>
    </w:p>
    <w:p w:rsidR="005B6FE5" w:rsidRPr="001768CC" w:rsidRDefault="005B6FE5" w:rsidP="001768CC">
      <w:pPr>
        <w:pStyle w:val="a3"/>
        <w:spacing w:before="0" w:beforeAutospacing="0" w:after="0" w:afterAutospacing="0"/>
        <w:jc w:val="both"/>
        <w:rPr>
          <w:sz w:val="28"/>
          <w:szCs w:val="28"/>
        </w:rPr>
      </w:pPr>
      <w:r w:rsidRPr="001768CC">
        <w:rPr>
          <w:sz w:val="28"/>
          <w:szCs w:val="28"/>
        </w:rPr>
        <w:t>Именно АФК имеет целью улучшение качества жизни человека, играет важную роль в его социализации, принятии себя, удовлетворяет потребность в двигательной активности. Цели занятий АФК могут быть очень разными, рассматриваются сугубо индивидуально. Человек, переживший ампутацию конечности, учится двигаться без посторонней помощи, хочет продолжать занятия спортом, любимым до того как случилась травма. Ребёнок с тяжёлой формой ДЦП учится использовать те двигательные возможности, которые у него имеются: кто-то учится самостоятельно вставать с коляски, а для кого-то победой будет самостоятельная смена поз в положении лёжа.</w:t>
      </w:r>
    </w:p>
    <w:p w:rsidR="001768CC" w:rsidRDefault="005B6FE5" w:rsidP="001768CC">
      <w:pPr>
        <w:pStyle w:val="a3"/>
        <w:spacing w:before="0" w:beforeAutospacing="0" w:after="0" w:afterAutospacing="0"/>
        <w:jc w:val="both"/>
        <w:rPr>
          <w:sz w:val="28"/>
          <w:szCs w:val="28"/>
        </w:rPr>
      </w:pPr>
      <w:r w:rsidRPr="001768CC">
        <w:rPr>
          <w:sz w:val="28"/>
          <w:szCs w:val="28"/>
        </w:rPr>
        <w:t>Цель адаптивной физической культуры может быть определена так: максимально возможное развитие жизнеспособности человека, имеющего устойчивые отклонения в состоянии здоровья.</w:t>
      </w:r>
    </w:p>
    <w:p w:rsidR="001E38E5" w:rsidRPr="001768CC" w:rsidRDefault="001E38E5" w:rsidP="001768CC">
      <w:pPr>
        <w:pStyle w:val="a3"/>
        <w:spacing w:before="0" w:beforeAutospacing="0" w:after="0" w:afterAutospacing="0"/>
        <w:jc w:val="both"/>
        <w:rPr>
          <w:sz w:val="28"/>
          <w:szCs w:val="28"/>
        </w:rPr>
      </w:pPr>
    </w:p>
    <w:p w:rsidR="00A122ED" w:rsidRPr="006A68E1" w:rsidRDefault="00A122ED" w:rsidP="006A68E1">
      <w:pPr>
        <w:pStyle w:val="a4"/>
        <w:numPr>
          <w:ilvl w:val="0"/>
          <w:numId w:val="3"/>
        </w:numPr>
        <w:spacing w:after="0" w:line="240" w:lineRule="auto"/>
        <w:jc w:val="both"/>
        <w:rPr>
          <w:rFonts w:ascii="Times New Roman" w:hAnsi="Times New Roman" w:cs="Times New Roman"/>
          <w:sz w:val="28"/>
          <w:szCs w:val="28"/>
        </w:rPr>
      </w:pPr>
      <w:r w:rsidRPr="006A68E1">
        <w:rPr>
          <w:rFonts w:ascii="Times New Roman" w:hAnsi="Times New Roman" w:cs="Times New Roman"/>
          <w:b/>
          <w:sz w:val="28"/>
          <w:szCs w:val="28"/>
        </w:rPr>
        <w:t>АФК для лиц с интеллектуальными нарушениями и ее историческое развитие.</w:t>
      </w:r>
    </w:p>
    <w:p w:rsidR="00A122ED" w:rsidRPr="001768CC" w:rsidRDefault="00A122ED" w:rsidP="001768CC">
      <w:pPr>
        <w:pStyle w:val="a4"/>
        <w:spacing w:after="0" w:line="240" w:lineRule="auto"/>
        <w:ind w:left="142" w:firstLine="578"/>
        <w:jc w:val="both"/>
        <w:rPr>
          <w:rFonts w:ascii="Times New Roman" w:hAnsi="Times New Roman" w:cs="Times New Roman"/>
          <w:sz w:val="28"/>
          <w:szCs w:val="28"/>
        </w:rPr>
      </w:pPr>
      <w:r w:rsidRPr="001768CC">
        <w:rPr>
          <w:rFonts w:ascii="Times New Roman" w:hAnsi="Times New Roman" w:cs="Times New Roman"/>
          <w:sz w:val="28"/>
          <w:szCs w:val="28"/>
        </w:rPr>
        <w:lastRenderedPageBreak/>
        <w:t xml:space="preserve">Из всех нарушений здоровья человека умственная отсталость является самой распространенной. В мире насчитывается более 300 млн. человек с умственной отсталостью. Специалисты, занимающиеся изучением данной категории детей, определяют умственную отсталость не как болезнь, а как состояние психического недоразвития, характеризующееся многообразными </w:t>
      </w:r>
      <w:proofErr w:type="gramStart"/>
      <w:r w:rsidRPr="001768CC">
        <w:rPr>
          <w:rFonts w:ascii="Times New Roman" w:hAnsi="Times New Roman" w:cs="Times New Roman"/>
          <w:sz w:val="28"/>
          <w:szCs w:val="28"/>
        </w:rPr>
        <w:t>признаками</w:t>
      </w:r>
      <w:proofErr w:type="gramEnd"/>
      <w:r w:rsidRPr="001768CC">
        <w:rPr>
          <w:rFonts w:ascii="Times New Roman" w:hAnsi="Times New Roman" w:cs="Times New Roman"/>
          <w:sz w:val="28"/>
          <w:szCs w:val="28"/>
        </w:rPr>
        <w:t xml:space="preserve"> как в клинической картине, так и в комплексном проявлении физических, психических, интеллектуальных, эмоциональных качеств. В 1915 г. немецкий психиатр Э. </w:t>
      </w:r>
      <w:proofErr w:type="spellStart"/>
      <w:r w:rsidRPr="001768CC">
        <w:rPr>
          <w:rFonts w:ascii="Times New Roman" w:hAnsi="Times New Roman" w:cs="Times New Roman"/>
          <w:sz w:val="28"/>
          <w:szCs w:val="28"/>
        </w:rPr>
        <w:t>Крепелин</w:t>
      </w:r>
      <w:proofErr w:type="spellEnd"/>
      <w:r w:rsidRPr="001768CC">
        <w:rPr>
          <w:rFonts w:ascii="Times New Roman" w:hAnsi="Times New Roman" w:cs="Times New Roman"/>
          <w:sz w:val="28"/>
          <w:szCs w:val="28"/>
        </w:rPr>
        <w:t xml:space="preserve"> назвал врожденное слабоумие олигофренией (от греч. «</w:t>
      </w:r>
      <w:proofErr w:type="spellStart"/>
      <w:r w:rsidRPr="001768CC">
        <w:rPr>
          <w:rFonts w:ascii="Times New Roman" w:hAnsi="Times New Roman" w:cs="Times New Roman"/>
          <w:sz w:val="28"/>
          <w:szCs w:val="28"/>
        </w:rPr>
        <w:t>oligos</w:t>
      </w:r>
      <w:proofErr w:type="spellEnd"/>
      <w:r w:rsidRPr="001768CC">
        <w:rPr>
          <w:rFonts w:ascii="Times New Roman" w:hAnsi="Times New Roman" w:cs="Times New Roman"/>
          <w:sz w:val="28"/>
          <w:szCs w:val="28"/>
        </w:rPr>
        <w:t>» — «мало», «</w:t>
      </w:r>
      <w:proofErr w:type="spellStart"/>
      <w:r w:rsidRPr="001768CC">
        <w:rPr>
          <w:rFonts w:ascii="Times New Roman" w:hAnsi="Times New Roman" w:cs="Times New Roman"/>
          <w:sz w:val="28"/>
          <w:szCs w:val="28"/>
        </w:rPr>
        <w:t>phren</w:t>
      </w:r>
      <w:proofErr w:type="spellEnd"/>
      <w:r w:rsidRPr="001768CC">
        <w:rPr>
          <w:rFonts w:ascii="Times New Roman" w:hAnsi="Times New Roman" w:cs="Times New Roman"/>
          <w:sz w:val="28"/>
          <w:szCs w:val="28"/>
        </w:rPr>
        <w:t xml:space="preserve">» — «ум»). До сих пор наука, изучающая проблемы воспитания и обучения детей с умственной отсталостью, называется олигофренопедагогикой (раздел специальной педагогики). Олигофрения включает многообразную и многочисленную группу отклонений, в основе которых лежит недоразвитие головного мозга и всего организма. В 1994 г. по предложению Всемирной организации здравоохранения принята Международная классификация психических и поведенческих расстройств (МКБ-10), рассматривающая различные проявления врожденного слабоумия под единым названием «Умственная отсталость». Степень умственной отсталости определяется интеллектуальным коэффициентом IQ (отношением психического возраста к </w:t>
      </w:r>
      <w:proofErr w:type="gramStart"/>
      <w:r w:rsidRPr="001768CC">
        <w:rPr>
          <w:rFonts w:ascii="Times New Roman" w:hAnsi="Times New Roman" w:cs="Times New Roman"/>
          <w:sz w:val="28"/>
          <w:szCs w:val="28"/>
        </w:rPr>
        <w:t>паспортному</w:t>
      </w:r>
      <w:proofErr w:type="gramEnd"/>
      <w:r w:rsidRPr="001768CC">
        <w:rPr>
          <w:rFonts w:ascii="Times New Roman" w:hAnsi="Times New Roman" w:cs="Times New Roman"/>
          <w:sz w:val="28"/>
          <w:szCs w:val="28"/>
        </w:rPr>
        <w:t>). В соответствии с МКБ-10 приняты следующие виды и условные показатели IQ: — психическая норма: IQ 70—100; — легкая умственная отсталость: IQ 50—69; — умеренная умственная отсталость: IQ 35—49; — тяжелая умственная отсталость: IQ 20—34; — глубокая умственная отсталость: IQ 19 и ниже.</w:t>
      </w:r>
    </w:p>
    <w:p w:rsidR="007644A1" w:rsidRDefault="007644A1" w:rsidP="0064782E">
      <w:pPr>
        <w:pStyle w:val="a4"/>
        <w:spacing w:after="0" w:line="240" w:lineRule="auto"/>
        <w:ind w:left="142" w:firstLine="578"/>
        <w:jc w:val="both"/>
        <w:rPr>
          <w:rFonts w:ascii="Times New Roman" w:hAnsi="Times New Roman" w:cs="Times New Roman"/>
          <w:sz w:val="28"/>
          <w:szCs w:val="28"/>
        </w:rPr>
      </w:pPr>
      <w:r w:rsidRPr="001768CC">
        <w:rPr>
          <w:rFonts w:ascii="Times New Roman" w:hAnsi="Times New Roman" w:cs="Times New Roman"/>
          <w:sz w:val="28"/>
          <w:szCs w:val="28"/>
        </w:rPr>
        <w:t>Адаптивная физическая культура для детей с умственной отсталостью это не только одно из средств устранения недостатков в двигательной сфере, но и полноценного физического развития, укрепления здоровья, адаптации в социуме. Степень адаптации находится в прямой зависимости от клинико-психопатологического состояния детей, поэтому специалисту адаптивной физической культуры для продуктивной педагогической деятельности необходимо знать характерные проявления основного дефекта, особенности физического, психического, личностного развития данной категории детей.</w:t>
      </w:r>
    </w:p>
    <w:p w:rsidR="006A68E1" w:rsidRPr="001768CC" w:rsidRDefault="006A68E1" w:rsidP="0064782E">
      <w:pPr>
        <w:pStyle w:val="a4"/>
        <w:spacing w:after="0" w:line="240" w:lineRule="auto"/>
        <w:ind w:left="142" w:firstLine="578"/>
        <w:jc w:val="both"/>
        <w:rPr>
          <w:rFonts w:ascii="Times New Roman" w:hAnsi="Times New Roman" w:cs="Times New Roman"/>
          <w:sz w:val="28"/>
          <w:szCs w:val="28"/>
        </w:rPr>
      </w:pPr>
    </w:p>
    <w:p w:rsidR="007644A1" w:rsidRPr="001768CC" w:rsidRDefault="007644A1" w:rsidP="001768CC">
      <w:pPr>
        <w:pStyle w:val="a4"/>
        <w:spacing w:after="0" w:line="240" w:lineRule="auto"/>
        <w:jc w:val="both"/>
        <w:rPr>
          <w:rFonts w:ascii="Times New Roman" w:hAnsi="Times New Roman" w:cs="Times New Roman"/>
          <w:sz w:val="28"/>
          <w:szCs w:val="28"/>
        </w:rPr>
      </w:pPr>
    </w:p>
    <w:p w:rsidR="007644A1" w:rsidRPr="001768CC" w:rsidRDefault="007644A1" w:rsidP="006A68E1">
      <w:pPr>
        <w:pStyle w:val="a4"/>
        <w:numPr>
          <w:ilvl w:val="0"/>
          <w:numId w:val="3"/>
        </w:numPr>
        <w:spacing w:after="0" w:line="240" w:lineRule="auto"/>
        <w:jc w:val="both"/>
        <w:rPr>
          <w:rFonts w:ascii="Times New Roman" w:hAnsi="Times New Roman" w:cs="Times New Roman"/>
          <w:sz w:val="28"/>
          <w:szCs w:val="28"/>
        </w:rPr>
      </w:pPr>
      <w:r w:rsidRPr="001768CC">
        <w:rPr>
          <w:rFonts w:ascii="Times New Roman" w:hAnsi="Times New Roman" w:cs="Times New Roman"/>
          <w:b/>
          <w:sz w:val="28"/>
          <w:szCs w:val="28"/>
        </w:rPr>
        <w:t>Двигательные нарушения детей с интеллектуальными нарушениями.</w:t>
      </w:r>
    </w:p>
    <w:p w:rsidR="007644A1" w:rsidRPr="001768CC" w:rsidRDefault="007644A1" w:rsidP="001768CC">
      <w:pPr>
        <w:pStyle w:val="a4"/>
        <w:spacing w:after="0" w:line="240" w:lineRule="auto"/>
        <w:ind w:left="0" w:firstLine="720"/>
        <w:jc w:val="both"/>
        <w:rPr>
          <w:rFonts w:ascii="Times New Roman" w:hAnsi="Times New Roman" w:cs="Times New Roman"/>
          <w:sz w:val="28"/>
          <w:szCs w:val="28"/>
        </w:rPr>
      </w:pPr>
      <w:r w:rsidRPr="001768CC">
        <w:rPr>
          <w:rFonts w:ascii="Times New Roman" w:hAnsi="Times New Roman" w:cs="Times New Roman"/>
          <w:sz w:val="28"/>
          <w:szCs w:val="28"/>
        </w:rPr>
        <w:t xml:space="preserve">Нарушения физического развития: отставания в массе тела; отставания в длине тела; нарушения осанки; нарушения в развитии стопы; нарушения в развитии грудной клетки и снижение ее окружности; парезы верхних конечностей; парезы нижних конечностей; отставания в показателях объема жизненной емкости легких; деформации черепа; дисплазии; аномалии лицевого скелета. </w:t>
      </w:r>
    </w:p>
    <w:p w:rsidR="007644A1" w:rsidRPr="001768CC" w:rsidRDefault="007644A1" w:rsidP="001768CC">
      <w:pPr>
        <w:pStyle w:val="a4"/>
        <w:spacing w:after="0" w:line="240" w:lineRule="auto"/>
        <w:ind w:left="0"/>
        <w:jc w:val="both"/>
        <w:rPr>
          <w:rFonts w:ascii="Times New Roman" w:hAnsi="Times New Roman" w:cs="Times New Roman"/>
          <w:sz w:val="28"/>
          <w:szCs w:val="28"/>
        </w:rPr>
      </w:pPr>
      <w:r w:rsidRPr="001768CC">
        <w:rPr>
          <w:rFonts w:ascii="Times New Roman" w:hAnsi="Times New Roman" w:cs="Times New Roman"/>
          <w:sz w:val="28"/>
          <w:szCs w:val="28"/>
        </w:rPr>
        <w:t xml:space="preserve">Нарушения в развитии двигательных способностей: </w:t>
      </w:r>
    </w:p>
    <w:p w:rsidR="007644A1" w:rsidRPr="001768CC" w:rsidRDefault="007644A1" w:rsidP="001768CC">
      <w:pPr>
        <w:pStyle w:val="a4"/>
        <w:spacing w:after="0" w:line="240" w:lineRule="auto"/>
        <w:ind w:left="0" w:firstLine="720"/>
        <w:jc w:val="both"/>
        <w:rPr>
          <w:rFonts w:ascii="Times New Roman" w:hAnsi="Times New Roman" w:cs="Times New Roman"/>
          <w:sz w:val="28"/>
          <w:szCs w:val="28"/>
        </w:rPr>
      </w:pPr>
      <w:r w:rsidRPr="001768CC">
        <w:rPr>
          <w:rFonts w:ascii="Times New Roman" w:hAnsi="Times New Roman" w:cs="Times New Roman"/>
          <w:sz w:val="28"/>
          <w:szCs w:val="28"/>
        </w:rPr>
        <w:lastRenderedPageBreak/>
        <w:t xml:space="preserve">1) нарушение координационных способностей — точности движений в пространстве; координации движений; ритма движений; дифференцировки мышечных усилий; пространственной ориентировки; точности движений во времени; равновесия; </w:t>
      </w:r>
    </w:p>
    <w:p w:rsidR="007644A1" w:rsidRPr="001768CC" w:rsidRDefault="007644A1" w:rsidP="00F72463">
      <w:pPr>
        <w:pStyle w:val="a4"/>
        <w:spacing w:after="0" w:line="240" w:lineRule="auto"/>
        <w:ind w:left="0" w:firstLine="720"/>
        <w:jc w:val="both"/>
        <w:rPr>
          <w:rFonts w:ascii="Times New Roman" w:hAnsi="Times New Roman" w:cs="Times New Roman"/>
          <w:sz w:val="28"/>
          <w:szCs w:val="28"/>
        </w:rPr>
      </w:pPr>
      <w:proofErr w:type="gramStart"/>
      <w:r w:rsidRPr="001768CC">
        <w:rPr>
          <w:rFonts w:ascii="Times New Roman" w:hAnsi="Times New Roman" w:cs="Times New Roman"/>
          <w:sz w:val="28"/>
          <w:szCs w:val="28"/>
        </w:rPr>
        <w:t xml:space="preserve">2) отставания от здоровых сверстников в развитии физических качеств — силы основных групп мышц рук, ног, спины, живота на 15—30%; быстроты реакции, частоты движений рук, ног, скорости одиночного движения на 10—15%; выносливости к повторению быстрой динамической работы, к работе </w:t>
      </w:r>
      <w:proofErr w:type="spellStart"/>
      <w:r w:rsidRPr="001768CC">
        <w:rPr>
          <w:rFonts w:ascii="Times New Roman" w:hAnsi="Times New Roman" w:cs="Times New Roman"/>
          <w:sz w:val="28"/>
          <w:szCs w:val="28"/>
        </w:rPr>
        <w:t>субмаксимальной</w:t>
      </w:r>
      <w:proofErr w:type="spellEnd"/>
      <w:r w:rsidRPr="001768CC">
        <w:rPr>
          <w:rFonts w:ascii="Times New Roman" w:hAnsi="Times New Roman" w:cs="Times New Roman"/>
          <w:sz w:val="28"/>
          <w:szCs w:val="28"/>
        </w:rPr>
        <w:t xml:space="preserve"> мощности, к работе большой мощности, к работе умеренной мощности, к статическим усилиям различных мышечных групп на 20—40%;</w:t>
      </w:r>
      <w:proofErr w:type="gramEnd"/>
      <w:r w:rsidRPr="001768CC">
        <w:rPr>
          <w:rFonts w:ascii="Times New Roman" w:hAnsi="Times New Roman" w:cs="Times New Roman"/>
          <w:sz w:val="28"/>
          <w:szCs w:val="28"/>
        </w:rPr>
        <w:t xml:space="preserve"> скоростно-силовых каче</w:t>
      </w:r>
      <w:proofErr w:type="gramStart"/>
      <w:r w:rsidRPr="001768CC">
        <w:rPr>
          <w:rFonts w:ascii="Times New Roman" w:hAnsi="Times New Roman" w:cs="Times New Roman"/>
          <w:sz w:val="28"/>
          <w:szCs w:val="28"/>
        </w:rPr>
        <w:t>ств в пр</w:t>
      </w:r>
      <w:proofErr w:type="gramEnd"/>
      <w:r w:rsidRPr="001768CC">
        <w:rPr>
          <w:rFonts w:ascii="Times New Roman" w:hAnsi="Times New Roman" w:cs="Times New Roman"/>
          <w:sz w:val="28"/>
          <w:szCs w:val="28"/>
        </w:rPr>
        <w:t xml:space="preserve">ыжках и метаниях на 15—30%; гибкости и подвижности в суставах на 10—20%. </w:t>
      </w:r>
    </w:p>
    <w:p w:rsidR="007644A1" w:rsidRPr="001768CC" w:rsidRDefault="007644A1" w:rsidP="00F72463">
      <w:pPr>
        <w:pStyle w:val="a4"/>
        <w:spacing w:after="0" w:line="240" w:lineRule="auto"/>
        <w:ind w:left="0"/>
        <w:jc w:val="both"/>
        <w:rPr>
          <w:rFonts w:ascii="Times New Roman" w:hAnsi="Times New Roman" w:cs="Times New Roman"/>
          <w:sz w:val="28"/>
          <w:szCs w:val="28"/>
        </w:rPr>
      </w:pPr>
      <w:r w:rsidRPr="001768CC">
        <w:rPr>
          <w:rFonts w:ascii="Times New Roman" w:hAnsi="Times New Roman" w:cs="Times New Roman"/>
          <w:sz w:val="28"/>
          <w:szCs w:val="28"/>
        </w:rPr>
        <w:t xml:space="preserve">Нарушения основных движений: </w:t>
      </w:r>
    </w:p>
    <w:p w:rsidR="007644A1" w:rsidRPr="001768CC" w:rsidRDefault="007644A1" w:rsidP="00F72463">
      <w:pPr>
        <w:pStyle w:val="a4"/>
        <w:spacing w:after="0" w:line="240" w:lineRule="auto"/>
        <w:ind w:left="0" w:firstLine="720"/>
        <w:jc w:val="both"/>
        <w:rPr>
          <w:rFonts w:ascii="Times New Roman" w:hAnsi="Times New Roman" w:cs="Times New Roman"/>
          <w:sz w:val="28"/>
          <w:szCs w:val="28"/>
        </w:rPr>
      </w:pPr>
      <w:r w:rsidRPr="001768CC">
        <w:rPr>
          <w:rFonts w:ascii="Times New Roman" w:hAnsi="Times New Roman" w:cs="Times New Roman"/>
          <w:sz w:val="28"/>
          <w:szCs w:val="28"/>
        </w:rPr>
        <w:t>— неточность движе</w:t>
      </w:r>
      <w:r w:rsidR="001768CC">
        <w:rPr>
          <w:rFonts w:ascii="Times New Roman" w:hAnsi="Times New Roman" w:cs="Times New Roman"/>
          <w:sz w:val="28"/>
          <w:szCs w:val="28"/>
        </w:rPr>
        <w:t>ний в пространстве и времени;</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грубые ошибки при дифференцировании мышечных усилий</w:t>
      </w:r>
      <w:proofErr w:type="gramStart"/>
      <w:r w:rsidRPr="001768CC">
        <w:rPr>
          <w:rFonts w:ascii="Times New Roman" w:hAnsi="Times New Roman" w:cs="Times New Roman"/>
          <w:sz w:val="28"/>
          <w:szCs w:val="28"/>
        </w:rPr>
        <w:t xml:space="preserve">;. </w:t>
      </w:r>
      <w:proofErr w:type="gramEnd"/>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отсутствие ловкости и плавности движений;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излишняя скованность и напряженность;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ограничение амплитуды движений в ходьбе, беге, прыжках, метаниях. </w:t>
      </w:r>
    </w:p>
    <w:p w:rsidR="007644A1" w:rsidRPr="001768CC" w:rsidRDefault="007644A1" w:rsidP="00F72463">
      <w:pPr>
        <w:pStyle w:val="a4"/>
        <w:spacing w:after="0" w:line="240" w:lineRule="auto"/>
        <w:ind w:left="0"/>
        <w:jc w:val="both"/>
        <w:rPr>
          <w:rFonts w:ascii="Times New Roman" w:hAnsi="Times New Roman" w:cs="Times New Roman"/>
          <w:sz w:val="28"/>
          <w:szCs w:val="28"/>
        </w:rPr>
      </w:pPr>
      <w:r w:rsidRPr="001768CC">
        <w:rPr>
          <w:rFonts w:ascii="Times New Roman" w:hAnsi="Times New Roman" w:cs="Times New Roman"/>
          <w:sz w:val="28"/>
          <w:szCs w:val="28"/>
        </w:rPr>
        <w:t xml:space="preserve">Специфические особенности моторики обусловлены, прежде всего, недостатками высших уровней регуляции. Это порождает низкую эффективность операционных процессов всех видов деятельности и проявляется в </w:t>
      </w:r>
      <w:proofErr w:type="spellStart"/>
      <w:r w:rsidRPr="001768CC">
        <w:rPr>
          <w:rFonts w:ascii="Times New Roman" w:hAnsi="Times New Roman" w:cs="Times New Roman"/>
          <w:sz w:val="28"/>
          <w:szCs w:val="28"/>
        </w:rPr>
        <w:t>несформированности</w:t>
      </w:r>
      <w:proofErr w:type="spellEnd"/>
      <w:r w:rsidRPr="001768CC">
        <w:rPr>
          <w:rFonts w:ascii="Times New Roman" w:hAnsi="Times New Roman" w:cs="Times New Roman"/>
          <w:sz w:val="28"/>
          <w:szCs w:val="28"/>
        </w:rPr>
        <w:t xml:space="preserve"> тонких дифференцированных движений, плохой координации сложных двигательных актов, низкой обучаемости движениям, косности сформированных навыков, недостатках целесообразного построения движений, затруднениях при выполнении или изменении движений по словесной инструкции. </w:t>
      </w:r>
    </w:p>
    <w:p w:rsidR="007644A1" w:rsidRPr="001768CC" w:rsidRDefault="007644A1" w:rsidP="00F72463">
      <w:pPr>
        <w:pStyle w:val="a4"/>
        <w:spacing w:after="0" w:line="240" w:lineRule="auto"/>
        <w:ind w:left="0" w:firstLine="720"/>
        <w:jc w:val="both"/>
        <w:rPr>
          <w:rFonts w:ascii="Times New Roman" w:hAnsi="Times New Roman" w:cs="Times New Roman"/>
          <w:sz w:val="28"/>
          <w:szCs w:val="28"/>
        </w:rPr>
      </w:pPr>
      <w:r w:rsidRPr="001768CC">
        <w:rPr>
          <w:rFonts w:ascii="Times New Roman" w:hAnsi="Times New Roman" w:cs="Times New Roman"/>
          <w:sz w:val="28"/>
          <w:szCs w:val="28"/>
        </w:rPr>
        <w:t xml:space="preserve">Основные задачи совпадают с задачами физической культуры здоровых школьников, что отражено в государственных образовательных программах для массовых общеобразовательных и коррекционных школ. К ним относятся воспитательные, образовательные, оздоровительные и задачи физического развития: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укрепление здоровья, закаливание организма;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обучение основам техники движений, формирование жизненно необходимых умений и навыков;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развитие физических способностей; — формирование необходимых знаний, гигиенических навыков;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воспитание потребности и умения самостоятельно заниматься физическими упражнениями, сознательно применять их в целях отдыха, тренировки, повышения работоспособности;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воспитание нравственных и волевых качеств, приучение к дисциплине, организованности, ответственности за свои поступки, активности и самостоятельности.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К специальным задачам относятся: </w:t>
      </w:r>
    </w:p>
    <w:p w:rsidR="007644A1" w:rsidRPr="001768CC" w:rsidRDefault="001768CC" w:rsidP="00F72463">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1)</w:t>
      </w:r>
      <w:r w:rsidR="007644A1" w:rsidRPr="001768CC">
        <w:rPr>
          <w:rFonts w:ascii="Times New Roman" w:hAnsi="Times New Roman" w:cs="Times New Roman"/>
          <w:sz w:val="28"/>
          <w:szCs w:val="28"/>
        </w:rPr>
        <w:t xml:space="preserve"> Коррекция основных движений в ходьбе, беге, плавании, метании, прыжках, лазании, упражнениях с предметами и др.: </w:t>
      </w:r>
    </w:p>
    <w:p w:rsidR="007644A1" w:rsidRPr="001768CC" w:rsidRDefault="007644A1" w:rsidP="00F72463">
      <w:pPr>
        <w:pStyle w:val="a4"/>
        <w:spacing w:after="0" w:line="240" w:lineRule="auto"/>
        <w:ind w:left="0" w:firstLine="720"/>
        <w:jc w:val="both"/>
        <w:rPr>
          <w:rFonts w:ascii="Times New Roman" w:hAnsi="Times New Roman" w:cs="Times New Roman"/>
          <w:sz w:val="28"/>
          <w:szCs w:val="28"/>
        </w:rPr>
      </w:pPr>
      <w:r w:rsidRPr="001768CC">
        <w:rPr>
          <w:rFonts w:ascii="Times New Roman" w:hAnsi="Times New Roman" w:cs="Times New Roman"/>
          <w:sz w:val="28"/>
          <w:szCs w:val="28"/>
        </w:rPr>
        <w:t xml:space="preserve">- согласованности движений отдельных звеньев тела (рук, ног, туловища, головы); </w:t>
      </w:r>
    </w:p>
    <w:p w:rsidR="007644A1" w:rsidRPr="001768CC" w:rsidRDefault="007644A1" w:rsidP="00F72463">
      <w:pPr>
        <w:pStyle w:val="a4"/>
        <w:spacing w:after="0" w:line="240" w:lineRule="auto"/>
        <w:ind w:left="0" w:firstLine="720"/>
        <w:jc w:val="both"/>
        <w:rPr>
          <w:rFonts w:ascii="Times New Roman" w:hAnsi="Times New Roman" w:cs="Times New Roman"/>
          <w:sz w:val="28"/>
          <w:szCs w:val="28"/>
        </w:rPr>
      </w:pPr>
      <w:r w:rsidRPr="001768CC">
        <w:rPr>
          <w:rFonts w:ascii="Times New Roman" w:hAnsi="Times New Roman" w:cs="Times New Roman"/>
          <w:sz w:val="28"/>
          <w:szCs w:val="28"/>
        </w:rPr>
        <w:t xml:space="preserve">- согласованности выполнения симметричных и асимметричных движений;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согласованности движений и дыхания;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компенсация утраченных или нарушенных двигательных функций; - формирование движений за счет сохранных функций. </w:t>
      </w:r>
    </w:p>
    <w:p w:rsidR="007644A1" w:rsidRPr="001768CC" w:rsidRDefault="001768CC" w:rsidP="00F72463">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2)</w:t>
      </w:r>
      <w:r w:rsidR="007644A1" w:rsidRPr="001768CC">
        <w:rPr>
          <w:rFonts w:ascii="Times New Roman" w:hAnsi="Times New Roman" w:cs="Times New Roman"/>
          <w:sz w:val="28"/>
          <w:szCs w:val="28"/>
        </w:rPr>
        <w:t xml:space="preserve"> Коррекция и развитие координационных способностей: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ориентировки в пространстве;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дифференцировки усилий, времени и пространства;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расслабления;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быстроты реагирования на изменяющиеся условия;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статического и динамического равновесия;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ритмичности движений;</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точности мелких движений кисти и пальцев. </w:t>
      </w:r>
    </w:p>
    <w:p w:rsidR="007644A1" w:rsidRPr="001768CC" w:rsidRDefault="007644A1" w:rsidP="00F72463">
      <w:pPr>
        <w:pStyle w:val="a4"/>
        <w:spacing w:after="0" w:line="240" w:lineRule="auto"/>
        <w:ind w:left="0"/>
        <w:jc w:val="both"/>
        <w:rPr>
          <w:rFonts w:ascii="Times New Roman" w:hAnsi="Times New Roman" w:cs="Times New Roman"/>
          <w:sz w:val="28"/>
          <w:szCs w:val="28"/>
        </w:rPr>
      </w:pPr>
      <w:r w:rsidRPr="001768CC">
        <w:rPr>
          <w:rFonts w:ascii="Times New Roman" w:hAnsi="Times New Roman" w:cs="Times New Roman"/>
          <w:sz w:val="28"/>
          <w:szCs w:val="28"/>
        </w:rPr>
        <w:t>3</w:t>
      </w:r>
      <w:r w:rsidR="001768CC">
        <w:rPr>
          <w:rFonts w:ascii="Times New Roman" w:hAnsi="Times New Roman" w:cs="Times New Roman"/>
          <w:sz w:val="28"/>
          <w:szCs w:val="28"/>
        </w:rPr>
        <w:t>)</w:t>
      </w:r>
      <w:r w:rsidRPr="001768CC">
        <w:rPr>
          <w:rFonts w:ascii="Times New Roman" w:hAnsi="Times New Roman" w:cs="Times New Roman"/>
          <w:sz w:val="28"/>
          <w:szCs w:val="28"/>
        </w:rPr>
        <w:t xml:space="preserve"> Коррекция и развитие физической подготовленности: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целенаправленное «подтягивание» отстающих в развитии физических качеств;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развитие мышечной силы, элементарных форм скоростных способностей, ловкости, выносливости, подвижности в суставах. </w:t>
      </w:r>
    </w:p>
    <w:p w:rsidR="007644A1" w:rsidRPr="001768CC" w:rsidRDefault="001768CC" w:rsidP="00F72463">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4) </w:t>
      </w:r>
      <w:r w:rsidR="007644A1" w:rsidRPr="001768CC">
        <w:rPr>
          <w:rFonts w:ascii="Times New Roman" w:hAnsi="Times New Roman" w:cs="Times New Roman"/>
          <w:sz w:val="28"/>
          <w:szCs w:val="28"/>
        </w:rPr>
        <w:t xml:space="preserve">Коррекция и профилактика соматических нарушений: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формирование и коррекция осанки;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профилактика и коррекция плоскостопия;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коррекция массы тела;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коррекция речевого дыхания;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укрепление сердечно-сосудистой и </w:t>
      </w:r>
      <w:proofErr w:type="gramStart"/>
      <w:r w:rsidRPr="001768CC">
        <w:rPr>
          <w:rFonts w:ascii="Times New Roman" w:hAnsi="Times New Roman" w:cs="Times New Roman"/>
          <w:sz w:val="28"/>
          <w:szCs w:val="28"/>
        </w:rPr>
        <w:t>дыхательной</w:t>
      </w:r>
      <w:proofErr w:type="gramEnd"/>
      <w:r w:rsidRPr="001768CC">
        <w:rPr>
          <w:rFonts w:ascii="Times New Roman" w:hAnsi="Times New Roman" w:cs="Times New Roman"/>
          <w:sz w:val="28"/>
          <w:szCs w:val="28"/>
        </w:rPr>
        <w:t xml:space="preserve"> систем. </w:t>
      </w:r>
    </w:p>
    <w:p w:rsidR="007644A1" w:rsidRPr="001768CC" w:rsidRDefault="001768CC" w:rsidP="00F72463">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5)</w:t>
      </w:r>
      <w:r w:rsidR="007644A1" w:rsidRPr="001768CC">
        <w:rPr>
          <w:rFonts w:ascii="Times New Roman" w:hAnsi="Times New Roman" w:cs="Times New Roman"/>
          <w:sz w:val="28"/>
          <w:szCs w:val="28"/>
        </w:rPr>
        <w:t xml:space="preserve"> Коррекция и развитие психических и сенсорно-перцептивных способностей: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развитие зрительно-предметного, зрительно-пространственного и слухового восприятия;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дифференцировка зрительных и слуховых сигналов по силе, расстоянию, направлению;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развитие зрительной и слуховой памяти;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развитие зрительного и слухового внимания;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дифференцировка зрительных, слуховых, тактильных ощущений; </w:t>
      </w:r>
    </w:p>
    <w:p w:rsidR="007644A1" w:rsidRPr="001768CC" w:rsidRDefault="007644A1" w:rsidP="001768CC">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xml:space="preserve">- развитие воображения; </w:t>
      </w:r>
    </w:p>
    <w:p w:rsidR="001768CC" w:rsidRPr="001768CC" w:rsidRDefault="007644A1" w:rsidP="001E38E5">
      <w:pPr>
        <w:pStyle w:val="a4"/>
        <w:spacing w:after="0" w:line="240" w:lineRule="auto"/>
        <w:jc w:val="both"/>
        <w:rPr>
          <w:rFonts w:ascii="Times New Roman" w:hAnsi="Times New Roman" w:cs="Times New Roman"/>
          <w:sz w:val="28"/>
          <w:szCs w:val="28"/>
        </w:rPr>
      </w:pPr>
      <w:r w:rsidRPr="001768CC">
        <w:rPr>
          <w:rFonts w:ascii="Times New Roman" w:hAnsi="Times New Roman" w:cs="Times New Roman"/>
          <w:sz w:val="28"/>
          <w:szCs w:val="28"/>
        </w:rPr>
        <w:t>- коррекция и развитие эмоционально-волевой сферы.</w:t>
      </w:r>
    </w:p>
    <w:p w:rsidR="007644A1" w:rsidRPr="001768CC" w:rsidRDefault="007644A1" w:rsidP="001768CC">
      <w:pPr>
        <w:pStyle w:val="a4"/>
        <w:spacing w:after="0" w:line="240" w:lineRule="auto"/>
        <w:jc w:val="both"/>
        <w:rPr>
          <w:rFonts w:ascii="Times New Roman" w:hAnsi="Times New Roman" w:cs="Times New Roman"/>
          <w:sz w:val="28"/>
          <w:szCs w:val="28"/>
        </w:rPr>
      </w:pPr>
    </w:p>
    <w:p w:rsidR="007644A1" w:rsidRPr="001768CC" w:rsidRDefault="007644A1" w:rsidP="006A68E1">
      <w:pPr>
        <w:pStyle w:val="a4"/>
        <w:numPr>
          <w:ilvl w:val="0"/>
          <w:numId w:val="3"/>
        </w:numPr>
        <w:spacing w:after="0" w:line="240" w:lineRule="auto"/>
        <w:ind w:left="0" w:firstLine="0"/>
        <w:jc w:val="both"/>
        <w:rPr>
          <w:rFonts w:ascii="Times New Roman" w:hAnsi="Times New Roman" w:cs="Times New Roman"/>
          <w:b/>
          <w:sz w:val="28"/>
          <w:szCs w:val="28"/>
        </w:rPr>
      </w:pPr>
      <w:r w:rsidRPr="001768CC">
        <w:rPr>
          <w:rFonts w:ascii="Times New Roman" w:hAnsi="Times New Roman" w:cs="Times New Roman"/>
          <w:b/>
          <w:sz w:val="28"/>
          <w:szCs w:val="28"/>
        </w:rPr>
        <w:t>Коррекция ходьбы у детей с интеллектуальными нарушениями</w:t>
      </w:r>
    </w:p>
    <w:p w:rsidR="007644A1" w:rsidRPr="001768CC" w:rsidRDefault="007644A1" w:rsidP="001768CC">
      <w:pPr>
        <w:pStyle w:val="a4"/>
        <w:spacing w:after="0" w:line="240" w:lineRule="auto"/>
        <w:ind w:left="0" w:firstLine="720"/>
        <w:jc w:val="both"/>
        <w:rPr>
          <w:rFonts w:ascii="Times New Roman" w:hAnsi="Times New Roman" w:cs="Times New Roman"/>
          <w:sz w:val="28"/>
          <w:szCs w:val="28"/>
        </w:rPr>
      </w:pPr>
      <w:r w:rsidRPr="001768CC">
        <w:rPr>
          <w:rFonts w:ascii="Times New Roman" w:hAnsi="Times New Roman" w:cs="Times New Roman"/>
          <w:sz w:val="28"/>
          <w:szCs w:val="28"/>
        </w:rPr>
        <w:t xml:space="preserve">У большинства детей с умственной отсталостью отклонения в физическом развитии отражаются на устойчивости вертикальной позы, сохранении равновесия, походке, способности соизмерять и регулировать </w:t>
      </w:r>
      <w:r w:rsidRPr="001768CC">
        <w:rPr>
          <w:rFonts w:ascii="Times New Roman" w:hAnsi="Times New Roman" w:cs="Times New Roman"/>
          <w:sz w:val="28"/>
          <w:szCs w:val="28"/>
        </w:rPr>
        <w:lastRenderedPageBreak/>
        <w:t xml:space="preserve">свои движения во время ходьбы. Нарушения в ходьбе индивидуальны и имеют разные формы выраженности, но типичными являются следующие: голова опущена вниз, шаркающая походка, стопы развернуты носком внутрь (или наружу), ноги слегка согнуты в тазобедренных суставах, движения рук и ног </w:t>
      </w:r>
      <w:proofErr w:type="spellStart"/>
      <w:r w:rsidRPr="001768CC">
        <w:rPr>
          <w:rFonts w:ascii="Times New Roman" w:hAnsi="Times New Roman" w:cs="Times New Roman"/>
          <w:sz w:val="28"/>
          <w:szCs w:val="28"/>
        </w:rPr>
        <w:t>несогласованы</w:t>
      </w:r>
      <w:proofErr w:type="spellEnd"/>
      <w:r w:rsidRPr="001768CC">
        <w:rPr>
          <w:rFonts w:ascii="Times New Roman" w:hAnsi="Times New Roman" w:cs="Times New Roman"/>
          <w:sz w:val="28"/>
          <w:szCs w:val="28"/>
        </w:rPr>
        <w:t xml:space="preserve">, движения не ритмичны. </w:t>
      </w:r>
    </w:p>
    <w:p w:rsidR="007644A1" w:rsidRPr="001768CC" w:rsidRDefault="007644A1" w:rsidP="001768CC">
      <w:pPr>
        <w:pStyle w:val="a4"/>
        <w:spacing w:after="0" w:line="240" w:lineRule="auto"/>
        <w:ind w:left="0"/>
        <w:jc w:val="both"/>
        <w:rPr>
          <w:rFonts w:ascii="Times New Roman" w:hAnsi="Times New Roman" w:cs="Times New Roman"/>
          <w:sz w:val="28"/>
          <w:szCs w:val="28"/>
        </w:rPr>
      </w:pPr>
      <w:r w:rsidRPr="001768CC">
        <w:rPr>
          <w:rFonts w:ascii="Times New Roman" w:hAnsi="Times New Roman" w:cs="Times New Roman"/>
          <w:sz w:val="28"/>
          <w:szCs w:val="28"/>
        </w:rPr>
        <w:t>Являясь естественной локомоцией, ходьба служит основным способом перемещения и составной частью многих упражнений на всех занятиях. В процессе обучения особое внимание уделяется формированию правильной осанки, постановки головы, плеч, движению рук, разгибанию ног в момент отталкивания. В младших классах выполняется ходьба по прямой с изменением направления, скорости, перешагиванием через предметы, с ускорением. Нагрузку увеличивают постепенно от класса к классу.</w:t>
      </w:r>
    </w:p>
    <w:p w:rsidR="00210A40" w:rsidRPr="001768CC" w:rsidRDefault="00210A40" w:rsidP="001768CC">
      <w:pPr>
        <w:pStyle w:val="a4"/>
        <w:spacing w:after="0" w:line="240" w:lineRule="auto"/>
        <w:jc w:val="both"/>
        <w:rPr>
          <w:rFonts w:ascii="Times New Roman" w:hAnsi="Times New Roman" w:cs="Times New Roman"/>
          <w:sz w:val="28"/>
          <w:szCs w:val="28"/>
        </w:rPr>
      </w:pPr>
    </w:p>
    <w:p w:rsidR="00210A40" w:rsidRPr="001768CC" w:rsidRDefault="00210A40" w:rsidP="001768CC">
      <w:pPr>
        <w:pStyle w:val="Default"/>
        <w:jc w:val="both"/>
        <w:rPr>
          <w:sz w:val="28"/>
          <w:szCs w:val="28"/>
        </w:rPr>
      </w:pPr>
      <w:r w:rsidRPr="001768CC">
        <w:rPr>
          <w:bCs/>
          <w:sz w:val="28"/>
          <w:szCs w:val="28"/>
        </w:rPr>
        <w:t xml:space="preserve">Коррекционные упражнения, выполняемые в ходьбе </w:t>
      </w:r>
    </w:p>
    <w:p w:rsidR="00210A40" w:rsidRPr="001768CC" w:rsidRDefault="00210A40" w:rsidP="001768CC">
      <w:pPr>
        <w:pStyle w:val="Default"/>
        <w:jc w:val="both"/>
        <w:rPr>
          <w:sz w:val="28"/>
          <w:szCs w:val="28"/>
        </w:rPr>
      </w:pPr>
      <w:r w:rsidRPr="001768CC">
        <w:rPr>
          <w:sz w:val="28"/>
          <w:szCs w:val="28"/>
        </w:rPr>
        <w:t xml:space="preserve">1. Ходьба на носках, на наружных сводах стоп. </w:t>
      </w:r>
    </w:p>
    <w:p w:rsidR="00210A40" w:rsidRPr="001768CC" w:rsidRDefault="00210A40" w:rsidP="001768CC">
      <w:pPr>
        <w:pStyle w:val="Default"/>
        <w:jc w:val="both"/>
        <w:rPr>
          <w:sz w:val="28"/>
          <w:szCs w:val="28"/>
        </w:rPr>
      </w:pPr>
      <w:r w:rsidRPr="001768CC">
        <w:rPr>
          <w:sz w:val="28"/>
          <w:szCs w:val="28"/>
        </w:rPr>
        <w:t xml:space="preserve">2. Ходьба на носках, в </w:t>
      </w:r>
      <w:proofErr w:type="spellStart"/>
      <w:r w:rsidRPr="001768CC">
        <w:rPr>
          <w:sz w:val="28"/>
          <w:szCs w:val="28"/>
        </w:rPr>
        <w:t>полуприседе</w:t>
      </w:r>
      <w:proofErr w:type="spellEnd"/>
      <w:r w:rsidRPr="001768CC">
        <w:rPr>
          <w:sz w:val="28"/>
          <w:szCs w:val="28"/>
        </w:rPr>
        <w:t xml:space="preserve">, носки внутрь. </w:t>
      </w:r>
    </w:p>
    <w:p w:rsidR="00210A40" w:rsidRPr="001768CC" w:rsidRDefault="00210A40" w:rsidP="001768CC">
      <w:pPr>
        <w:pStyle w:val="Default"/>
        <w:jc w:val="both"/>
        <w:rPr>
          <w:sz w:val="28"/>
          <w:szCs w:val="28"/>
        </w:rPr>
      </w:pPr>
      <w:r w:rsidRPr="001768CC">
        <w:rPr>
          <w:sz w:val="28"/>
          <w:szCs w:val="28"/>
        </w:rPr>
        <w:t xml:space="preserve">3. Ходьба гусиным шагом на наружных сводах стопы. </w:t>
      </w:r>
    </w:p>
    <w:p w:rsidR="00210A40" w:rsidRPr="001768CC" w:rsidRDefault="00210A40" w:rsidP="001768CC">
      <w:pPr>
        <w:pStyle w:val="Default"/>
        <w:jc w:val="both"/>
        <w:rPr>
          <w:sz w:val="28"/>
          <w:szCs w:val="28"/>
        </w:rPr>
      </w:pPr>
      <w:r w:rsidRPr="001768CC">
        <w:rPr>
          <w:sz w:val="28"/>
          <w:szCs w:val="28"/>
        </w:rPr>
        <w:t xml:space="preserve">4. Ходьба по набивным мячам. </w:t>
      </w:r>
    </w:p>
    <w:p w:rsidR="00210A40" w:rsidRPr="001768CC" w:rsidRDefault="00210A40" w:rsidP="001768CC">
      <w:pPr>
        <w:pStyle w:val="Default"/>
        <w:jc w:val="both"/>
        <w:rPr>
          <w:sz w:val="28"/>
          <w:szCs w:val="28"/>
        </w:rPr>
      </w:pPr>
      <w:r w:rsidRPr="001768CC">
        <w:rPr>
          <w:sz w:val="28"/>
          <w:szCs w:val="28"/>
        </w:rPr>
        <w:t xml:space="preserve">5. Ходьба на носках по наклонной плоскости. </w:t>
      </w:r>
    </w:p>
    <w:p w:rsidR="00210A40" w:rsidRPr="001768CC" w:rsidRDefault="00210A40" w:rsidP="001768CC">
      <w:pPr>
        <w:pStyle w:val="Default"/>
        <w:jc w:val="both"/>
        <w:rPr>
          <w:sz w:val="28"/>
          <w:szCs w:val="28"/>
        </w:rPr>
      </w:pPr>
      <w:r w:rsidRPr="001768CC">
        <w:rPr>
          <w:sz w:val="28"/>
          <w:szCs w:val="28"/>
        </w:rPr>
        <w:t xml:space="preserve">6. Ходьба на носках с высоким подниманием бедра. </w:t>
      </w:r>
    </w:p>
    <w:p w:rsidR="00210A40" w:rsidRPr="001768CC" w:rsidRDefault="00210A40" w:rsidP="001768CC">
      <w:pPr>
        <w:pStyle w:val="Default"/>
        <w:jc w:val="both"/>
        <w:rPr>
          <w:sz w:val="28"/>
          <w:szCs w:val="28"/>
        </w:rPr>
      </w:pPr>
      <w:r w:rsidRPr="001768CC">
        <w:rPr>
          <w:sz w:val="28"/>
          <w:szCs w:val="28"/>
        </w:rPr>
        <w:t xml:space="preserve">7. Ходьба вдоль и приставными шагами боком по канату, расположенному на полу. </w:t>
      </w:r>
    </w:p>
    <w:p w:rsidR="00210A40" w:rsidRPr="001768CC" w:rsidRDefault="00210A40" w:rsidP="001768CC">
      <w:pPr>
        <w:pStyle w:val="Default"/>
        <w:jc w:val="both"/>
        <w:rPr>
          <w:sz w:val="28"/>
          <w:szCs w:val="28"/>
        </w:rPr>
      </w:pPr>
      <w:r w:rsidRPr="001768CC">
        <w:rPr>
          <w:sz w:val="28"/>
          <w:szCs w:val="28"/>
        </w:rPr>
        <w:t xml:space="preserve">8. Ходьба приставными шагами по рейке гимнастической стенки, держась за рейку на уровне пояса. </w:t>
      </w:r>
    </w:p>
    <w:p w:rsidR="00210A40" w:rsidRPr="001768CC" w:rsidRDefault="00210A40" w:rsidP="001768CC">
      <w:pPr>
        <w:pStyle w:val="Default"/>
        <w:jc w:val="both"/>
        <w:rPr>
          <w:sz w:val="28"/>
          <w:szCs w:val="28"/>
        </w:rPr>
      </w:pPr>
      <w:r w:rsidRPr="001768CC">
        <w:rPr>
          <w:sz w:val="28"/>
          <w:szCs w:val="28"/>
        </w:rPr>
        <w:t xml:space="preserve">9. Лазанье по гимнастической стенке вверх и вниз, захватывая рейку пальцами и поворачивая стопы внутрь. </w:t>
      </w:r>
    </w:p>
    <w:p w:rsidR="00210A40" w:rsidRPr="001768CC" w:rsidRDefault="00210A40" w:rsidP="001768CC">
      <w:pPr>
        <w:pStyle w:val="Default"/>
        <w:jc w:val="both"/>
        <w:rPr>
          <w:sz w:val="28"/>
          <w:szCs w:val="28"/>
        </w:rPr>
      </w:pPr>
      <w:r w:rsidRPr="001768CC">
        <w:rPr>
          <w:sz w:val="28"/>
          <w:szCs w:val="28"/>
        </w:rPr>
        <w:t xml:space="preserve">10. Ходьба на носках, собирая пальцами ног рассыпанные орехи, шашки, пуговицы. </w:t>
      </w:r>
    </w:p>
    <w:p w:rsidR="00210A40" w:rsidRPr="001768CC" w:rsidRDefault="00210A40" w:rsidP="001768CC">
      <w:pPr>
        <w:pStyle w:val="Default"/>
        <w:jc w:val="both"/>
        <w:rPr>
          <w:color w:val="auto"/>
          <w:sz w:val="28"/>
          <w:szCs w:val="28"/>
        </w:rPr>
      </w:pPr>
      <w:r w:rsidRPr="001768CC">
        <w:rPr>
          <w:sz w:val="28"/>
          <w:szCs w:val="28"/>
        </w:rPr>
        <w:t>11. Ходьба на ч</w:t>
      </w:r>
      <w:r w:rsidR="00F72463">
        <w:rPr>
          <w:sz w:val="28"/>
          <w:szCs w:val="28"/>
        </w:rPr>
        <w:t>етвереньках маленькими шажками.</w:t>
      </w:r>
    </w:p>
    <w:p w:rsidR="007644A1" w:rsidRDefault="00210A40" w:rsidP="00F72463">
      <w:pPr>
        <w:pStyle w:val="a4"/>
        <w:spacing w:after="0" w:line="240" w:lineRule="auto"/>
        <w:ind w:left="0"/>
        <w:jc w:val="both"/>
        <w:rPr>
          <w:rFonts w:ascii="Times New Roman" w:hAnsi="Times New Roman" w:cs="Times New Roman"/>
          <w:sz w:val="28"/>
          <w:szCs w:val="28"/>
        </w:rPr>
      </w:pPr>
      <w:r w:rsidRPr="001768CC">
        <w:rPr>
          <w:rFonts w:ascii="Times New Roman" w:hAnsi="Times New Roman" w:cs="Times New Roman"/>
          <w:sz w:val="28"/>
          <w:szCs w:val="28"/>
        </w:rPr>
        <w:t>12. Ходьба по массажному коврику (по траве, гальке, гравию).</w:t>
      </w:r>
    </w:p>
    <w:p w:rsidR="001E38E5" w:rsidRPr="001768CC" w:rsidRDefault="001E38E5" w:rsidP="00F72463">
      <w:pPr>
        <w:pStyle w:val="a4"/>
        <w:spacing w:after="0" w:line="240" w:lineRule="auto"/>
        <w:ind w:left="0"/>
        <w:jc w:val="both"/>
        <w:rPr>
          <w:rFonts w:ascii="Times New Roman" w:hAnsi="Times New Roman" w:cs="Times New Roman"/>
          <w:sz w:val="28"/>
          <w:szCs w:val="28"/>
        </w:rPr>
      </w:pPr>
    </w:p>
    <w:p w:rsidR="00210A40" w:rsidRPr="001768CC" w:rsidRDefault="00210A40" w:rsidP="001768CC">
      <w:pPr>
        <w:pStyle w:val="a4"/>
        <w:spacing w:after="0" w:line="240" w:lineRule="auto"/>
        <w:jc w:val="both"/>
        <w:rPr>
          <w:rFonts w:ascii="Times New Roman" w:hAnsi="Times New Roman" w:cs="Times New Roman"/>
          <w:sz w:val="28"/>
          <w:szCs w:val="28"/>
        </w:rPr>
      </w:pPr>
    </w:p>
    <w:p w:rsidR="007644A1" w:rsidRPr="00F72463" w:rsidRDefault="007644A1" w:rsidP="006A68E1">
      <w:pPr>
        <w:pStyle w:val="a4"/>
        <w:numPr>
          <w:ilvl w:val="0"/>
          <w:numId w:val="3"/>
        </w:numPr>
        <w:spacing w:after="0" w:line="240" w:lineRule="auto"/>
        <w:jc w:val="both"/>
        <w:rPr>
          <w:rFonts w:ascii="Times New Roman" w:hAnsi="Times New Roman" w:cs="Times New Roman"/>
          <w:b/>
          <w:sz w:val="28"/>
          <w:szCs w:val="28"/>
        </w:rPr>
      </w:pPr>
      <w:r w:rsidRPr="00F72463">
        <w:rPr>
          <w:rFonts w:ascii="Times New Roman" w:hAnsi="Times New Roman" w:cs="Times New Roman"/>
          <w:b/>
          <w:sz w:val="28"/>
          <w:szCs w:val="28"/>
        </w:rPr>
        <w:t>Коррекция бега у детей с интеллектуальными нарушениями.</w:t>
      </w:r>
    </w:p>
    <w:p w:rsidR="007644A1" w:rsidRPr="001768CC" w:rsidRDefault="007644A1" w:rsidP="00F72463">
      <w:pPr>
        <w:pStyle w:val="a4"/>
        <w:spacing w:after="0" w:line="240" w:lineRule="auto"/>
        <w:ind w:left="0" w:firstLine="720"/>
        <w:jc w:val="both"/>
        <w:rPr>
          <w:rFonts w:ascii="Times New Roman" w:hAnsi="Times New Roman" w:cs="Times New Roman"/>
          <w:sz w:val="28"/>
          <w:szCs w:val="28"/>
        </w:rPr>
      </w:pPr>
      <w:r w:rsidRPr="001768CC">
        <w:rPr>
          <w:rFonts w:ascii="Times New Roman" w:hAnsi="Times New Roman" w:cs="Times New Roman"/>
          <w:sz w:val="28"/>
          <w:szCs w:val="28"/>
        </w:rPr>
        <w:t>У умственно отсталых детей младшего школьного возраста при выполнении бега типичными ошибками являются: излишнее напряжение, порывистость, внезапные остановки, сильный наклон туловища или отклонение назад, запрокидывание головы, раскачивание из стороны в сторону, несогласованность и малая амплитуда движений рук и ног, мелкие неритмичные шаги, передвижение на прямых или полусогнутых ногах.</w:t>
      </w:r>
    </w:p>
    <w:p w:rsidR="007644A1" w:rsidRPr="001768CC" w:rsidRDefault="007644A1" w:rsidP="001768CC">
      <w:pPr>
        <w:pStyle w:val="a4"/>
        <w:spacing w:after="0" w:line="240" w:lineRule="auto"/>
        <w:jc w:val="both"/>
        <w:rPr>
          <w:rFonts w:ascii="Times New Roman" w:hAnsi="Times New Roman" w:cs="Times New Roman"/>
          <w:sz w:val="28"/>
          <w:szCs w:val="28"/>
        </w:rPr>
      </w:pPr>
    </w:p>
    <w:p w:rsidR="007644A1" w:rsidRPr="00F72463" w:rsidRDefault="007644A1" w:rsidP="006A68E1">
      <w:pPr>
        <w:pStyle w:val="a4"/>
        <w:numPr>
          <w:ilvl w:val="0"/>
          <w:numId w:val="3"/>
        </w:numPr>
        <w:spacing w:after="0" w:line="240" w:lineRule="auto"/>
        <w:jc w:val="both"/>
        <w:rPr>
          <w:rFonts w:ascii="Times New Roman" w:hAnsi="Times New Roman" w:cs="Times New Roman"/>
          <w:b/>
          <w:sz w:val="28"/>
          <w:szCs w:val="28"/>
        </w:rPr>
      </w:pPr>
      <w:r w:rsidRPr="00F72463">
        <w:rPr>
          <w:rFonts w:ascii="Times New Roman" w:hAnsi="Times New Roman" w:cs="Times New Roman"/>
          <w:b/>
          <w:sz w:val="28"/>
          <w:szCs w:val="28"/>
        </w:rPr>
        <w:t>Коррекция прыжков у детей с интеллектуальными нарушениями.</w:t>
      </w:r>
    </w:p>
    <w:p w:rsidR="007644A1" w:rsidRPr="001768CC" w:rsidRDefault="007644A1" w:rsidP="001768CC">
      <w:pPr>
        <w:pStyle w:val="Default"/>
        <w:jc w:val="both"/>
        <w:rPr>
          <w:color w:val="auto"/>
          <w:sz w:val="28"/>
          <w:szCs w:val="28"/>
        </w:rPr>
      </w:pPr>
      <w:r w:rsidRPr="001768CC">
        <w:rPr>
          <w:sz w:val="28"/>
          <w:szCs w:val="28"/>
        </w:rPr>
        <w:t xml:space="preserve">Нарушениями в прыжках с места толчком двумя ногами являются: отталкивание одной ногой, несогласованность движений рук и ног при 51 </w:t>
      </w:r>
      <w:r w:rsidRPr="001768CC">
        <w:rPr>
          <w:color w:val="auto"/>
          <w:sz w:val="28"/>
          <w:szCs w:val="28"/>
        </w:rPr>
        <w:lastRenderedPageBreak/>
        <w:t xml:space="preserve">отталкивании и в полете, слабое финальное усилие, неумение приземляться, низкий присед перед отталкиванием, отталкивание прямой ногой. </w:t>
      </w:r>
    </w:p>
    <w:p w:rsidR="007644A1" w:rsidRPr="001768CC" w:rsidRDefault="007644A1" w:rsidP="001768CC">
      <w:pPr>
        <w:pStyle w:val="Default"/>
        <w:jc w:val="both"/>
        <w:rPr>
          <w:color w:val="auto"/>
          <w:sz w:val="28"/>
          <w:szCs w:val="28"/>
        </w:rPr>
      </w:pPr>
      <w:r w:rsidRPr="001768CC">
        <w:rPr>
          <w:color w:val="auto"/>
          <w:sz w:val="28"/>
          <w:szCs w:val="28"/>
        </w:rPr>
        <w:t xml:space="preserve">Ошибками в прыжках в длину и высоту является слабый толчок, иногда остановка перед толчком, низкая траектория полета, неучастие рук, что объясняется низким уровнем координационных способностей, силы разгибателей ног, скоростно-силовых качеств. Кроме того, детям трудно решать одновременно две двигательные задачи: движение ног и взмах руками. </w:t>
      </w:r>
    </w:p>
    <w:p w:rsidR="007644A1" w:rsidRPr="001768CC" w:rsidRDefault="007644A1" w:rsidP="00F72463">
      <w:pPr>
        <w:pStyle w:val="a4"/>
        <w:spacing w:after="0" w:line="240" w:lineRule="auto"/>
        <w:ind w:left="0"/>
        <w:jc w:val="both"/>
        <w:rPr>
          <w:rFonts w:ascii="Times New Roman" w:hAnsi="Times New Roman" w:cs="Times New Roman"/>
          <w:sz w:val="28"/>
          <w:szCs w:val="28"/>
        </w:rPr>
      </w:pPr>
      <w:r w:rsidRPr="001768CC">
        <w:rPr>
          <w:rFonts w:ascii="Times New Roman" w:hAnsi="Times New Roman" w:cs="Times New Roman"/>
          <w:sz w:val="28"/>
          <w:szCs w:val="28"/>
        </w:rPr>
        <w:t>Предлагаемые подготовительные упражнения не включают классических прыжков в длину и высоту, но готовят стопу и все мышцы ног. В занятиях с детьми они выполняют самостоятельную функцию, развивая разнообразные координационные способности, корригируя недостатки движения и развития сохранных функций.</w:t>
      </w:r>
    </w:p>
    <w:p w:rsidR="007644A1" w:rsidRPr="001768CC" w:rsidRDefault="007644A1" w:rsidP="001768CC">
      <w:pPr>
        <w:pStyle w:val="a4"/>
        <w:spacing w:after="0" w:line="240" w:lineRule="auto"/>
        <w:jc w:val="both"/>
        <w:rPr>
          <w:rFonts w:ascii="Times New Roman" w:hAnsi="Times New Roman" w:cs="Times New Roman"/>
          <w:sz w:val="28"/>
          <w:szCs w:val="28"/>
        </w:rPr>
      </w:pPr>
    </w:p>
    <w:p w:rsidR="007644A1" w:rsidRPr="00F72463" w:rsidRDefault="007644A1" w:rsidP="006A68E1">
      <w:pPr>
        <w:pStyle w:val="a4"/>
        <w:numPr>
          <w:ilvl w:val="0"/>
          <w:numId w:val="3"/>
        </w:numPr>
        <w:spacing w:after="0" w:line="240" w:lineRule="auto"/>
        <w:jc w:val="both"/>
        <w:rPr>
          <w:rFonts w:ascii="Times New Roman" w:hAnsi="Times New Roman" w:cs="Times New Roman"/>
          <w:b/>
          <w:sz w:val="28"/>
          <w:szCs w:val="28"/>
        </w:rPr>
      </w:pPr>
      <w:r w:rsidRPr="00F72463">
        <w:rPr>
          <w:rFonts w:ascii="Times New Roman" w:hAnsi="Times New Roman" w:cs="Times New Roman"/>
          <w:b/>
          <w:sz w:val="28"/>
          <w:szCs w:val="28"/>
        </w:rPr>
        <w:t>Коррекция и развитие мелкой моторики у детей с интеллектуальными нарушениями.</w:t>
      </w:r>
    </w:p>
    <w:p w:rsidR="007644A1" w:rsidRPr="001768CC" w:rsidRDefault="007644A1" w:rsidP="00F72463">
      <w:pPr>
        <w:pStyle w:val="a4"/>
        <w:spacing w:after="0" w:line="240" w:lineRule="auto"/>
        <w:ind w:left="0" w:firstLine="720"/>
        <w:jc w:val="both"/>
        <w:rPr>
          <w:rFonts w:ascii="Times New Roman" w:hAnsi="Times New Roman" w:cs="Times New Roman"/>
          <w:sz w:val="28"/>
          <w:szCs w:val="28"/>
        </w:rPr>
      </w:pPr>
      <w:r w:rsidRPr="001768CC">
        <w:rPr>
          <w:rFonts w:ascii="Times New Roman" w:hAnsi="Times New Roman" w:cs="Times New Roman"/>
          <w:sz w:val="28"/>
          <w:szCs w:val="28"/>
        </w:rPr>
        <w:t xml:space="preserve">Одним из наиболее выраженных проявлений поражения ЦНС является нарушение нервной регуляции моторики мелких движений рук и пальцев. Отклонения всегда проявляются в целенаправленных двигательных актах, требующих точных координированных движений, в том числе и в метании. </w:t>
      </w:r>
    </w:p>
    <w:p w:rsidR="007644A1" w:rsidRPr="001768CC" w:rsidRDefault="007644A1" w:rsidP="00F72463">
      <w:pPr>
        <w:pStyle w:val="a4"/>
        <w:spacing w:after="0" w:line="240" w:lineRule="auto"/>
        <w:ind w:left="0"/>
        <w:jc w:val="both"/>
        <w:rPr>
          <w:rFonts w:ascii="Times New Roman" w:hAnsi="Times New Roman" w:cs="Times New Roman"/>
          <w:sz w:val="28"/>
          <w:szCs w:val="28"/>
        </w:rPr>
      </w:pPr>
      <w:r w:rsidRPr="001768CC">
        <w:rPr>
          <w:rFonts w:ascii="Times New Roman" w:hAnsi="Times New Roman" w:cs="Times New Roman"/>
          <w:sz w:val="28"/>
          <w:szCs w:val="28"/>
        </w:rPr>
        <w:t xml:space="preserve">Универсальность упражнений с мячом состоит в их многообразии воздействия не только на мелкую моторику, но и на весь спектр координационных способностей, глазомер, мышечное чувство, дифференцировку усилий и пространства, без которых невозможно освоение письма, многих бытовых, трудовых, спортивных навыков. </w:t>
      </w:r>
      <w:proofErr w:type="gramStart"/>
      <w:r w:rsidRPr="001768CC">
        <w:rPr>
          <w:rFonts w:ascii="Times New Roman" w:hAnsi="Times New Roman" w:cs="Times New Roman"/>
          <w:sz w:val="28"/>
          <w:szCs w:val="28"/>
        </w:rPr>
        <w:t>Для активизации движений кисти и пальцев используется разнообразный мелкий инвентарь — мячи, различные по объему, весу, материалу, цвету; шары — надувные, пластмассовые, деревянные;</w:t>
      </w:r>
      <w:proofErr w:type="gramEnd"/>
      <w:r w:rsidRPr="001768CC">
        <w:rPr>
          <w:rFonts w:ascii="Times New Roman" w:hAnsi="Times New Roman" w:cs="Times New Roman"/>
          <w:sz w:val="28"/>
          <w:szCs w:val="28"/>
        </w:rPr>
        <w:t xml:space="preserve"> </w:t>
      </w:r>
      <w:proofErr w:type="gramStart"/>
      <w:r w:rsidRPr="001768CC">
        <w:rPr>
          <w:rFonts w:ascii="Times New Roman" w:hAnsi="Times New Roman" w:cs="Times New Roman"/>
          <w:sz w:val="28"/>
          <w:szCs w:val="28"/>
        </w:rPr>
        <w:t>флажки, лен</w:t>
      </w:r>
      <w:r w:rsidR="00F72463">
        <w:rPr>
          <w:rFonts w:ascii="Times New Roman" w:hAnsi="Times New Roman" w:cs="Times New Roman"/>
          <w:sz w:val="28"/>
          <w:szCs w:val="28"/>
        </w:rPr>
        <w:t xml:space="preserve">ты, резиновые кольца, обручи, </w:t>
      </w:r>
      <w:r w:rsidRPr="001768CC">
        <w:rPr>
          <w:rFonts w:ascii="Times New Roman" w:hAnsi="Times New Roman" w:cs="Times New Roman"/>
          <w:sz w:val="28"/>
          <w:szCs w:val="28"/>
        </w:rPr>
        <w:t>гимнастические палки, кубики, мячи-ежики, геометрические фигуры, вырезанные из картона, пуговицы, игрушки и др. Основной метод игровой, но есть и самостоятельные упражнения, которые можно выполнять в любой обстановке: дома, во дворе, на прогулке, в занятиях с родителями, другими детьми, самостоятельно.</w:t>
      </w:r>
      <w:proofErr w:type="gramEnd"/>
    </w:p>
    <w:p w:rsidR="007644A1" w:rsidRPr="001768CC" w:rsidRDefault="007644A1" w:rsidP="001768CC">
      <w:pPr>
        <w:pStyle w:val="a4"/>
        <w:spacing w:after="0" w:line="240" w:lineRule="auto"/>
        <w:jc w:val="both"/>
        <w:rPr>
          <w:rFonts w:ascii="Times New Roman" w:hAnsi="Times New Roman" w:cs="Times New Roman"/>
          <w:sz w:val="28"/>
          <w:szCs w:val="28"/>
        </w:rPr>
      </w:pPr>
    </w:p>
    <w:p w:rsidR="007644A1" w:rsidRPr="00F72463" w:rsidRDefault="007644A1" w:rsidP="006A68E1">
      <w:pPr>
        <w:pStyle w:val="1"/>
        <w:numPr>
          <w:ilvl w:val="0"/>
          <w:numId w:val="3"/>
        </w:numPr>
        <w:spacing w:after="0" w:line="240" w:lineRule="auto"/>
        <w:jc w:val="both"/>
        <w:rPr>
          <w:rFonts w:ascii="Times New Roman" w:hAnsi="Times New Roman"/>
          <w:b/>
          <w:sz w:val="28"/>
          <w:szCs w:val="28"/>
        </w:rPr>
      </w:pPr>
      <w:r w:rsidRPr="00F72463">
        <w:rPr>
          <w:rFonts w:ascii="Times New Roman" w:hAnsi="Times New Roman"/>
          <w:b/>
          <w:sz w:val="28"/>
          <w:szCs w:val="28"/>
        </w:rPr>
        <w:t>Коррекция плоскостопия. Коррекция осанки.</w:t>
      </w:r>
    </w:p>
    <w:p w:rsidR="007644A1" w:rsidRPr="001768CC" w:rsidRDefault="007644A1" w:rsidP="00F72463">
      <w:pPr>
        <w:pStyle w:val="1"/>
        <w:spacing w:after="0" w:line="240" w:lineRule="auto"/>
        <w:ind w:left="0" w:firstLine="720"/>
        <w:jc w:val="both"/>
        <w:rPr>
          <w:rFonts w:ascii="Times New Roman" w:hAnsi="Times New Roman"/>
          <w:sz w:val="28"/>
          <w:szCs w:val="28"/>
        </w:rPr>
      </w:pPr>
      <w:r w:rsidRPr="001768CC">
        <w:rPr>
          <w:rFonts w:ascii="Times New Roman" w:hAnsi="Times New Roman"/>
          <w:sz w:val="28"/>
          <w:szCs w:val="28"/>
        </w:rPr>
        <w:t xml:space="preserve">Плоская стопа довольно часто встречается у детей с умственной отсталостью, поэтому для предупреждения развития плоскостопия важно своевременно выявить имеющиеся нарушения и принять профилактические меры. </w:t>
      </w:r>
    </w:p>
    <w:p w:rsidR="007644A1" w:rsidRPr="001768CC" w:rsidRDefault="007644A1" w:rsidP="00F72463">
      <w:pPr>
        <w:pStyle w:val="1"/>
        <w:spacing w:after="0" w:line="240" w:lineRule="auto"/>
        <w:ind w:left="0" w:firstLine="720"/>
        <w:jc w:val="both"/>
        <w:rPr>
          <w:rFonts w:ascii="Times New Roman" w:hAnsi="Times New Roman"/>
          <w:sz w:val="28"/>
          <w:szCs w:val="28"/>
        </w:rPr>
      </w:pPr>
      <w:r w:rsidRPr="001768CC">
        <w:rPr>
          <w:rFonts w:ascii="Times New Roman" w:hAnsi="Times New Roman"/>
          <w:sz w:val="28"/>
          <w:szCs w:val="28"/>
        </w:rPr>
        <w:t xml:space="preserve">Плоская стопа характеризуется опусканием продольного или поперечного свода, которое вызывает болезненные ощущения при ходьбе и стоянии, плохое настроение, быструю утомляемость. </w:t>
      </w:r>
    </w:p>
    <w:p w:rsidR="007644A1" w:rsidRPr="001768CC" w:rsidRDefault="007644A1" w:rsidP="00F72463">
      <w:pPr>
        <w:pStyle w:val="1"/>
        <w:spacing w:after="0" w:line="240" w:lineRule="auto"/>
        <w:ind w:left="0" w:firstLine="720"/>
        <w:jc w:val="both"/>
        <w:rPr>
          <w:rFonts w:ascii="Times New Roman" w:hAnsi="Times New Roman"/>
          <w:sz w:val="28"/>
          <w:szCs w:val="28"/>
        </w:rPr>
      </w:pPr>
      <w:r w:rsidRPr="001768CC">
        <w:rPr>
          <w:rFonts w:ascii="Times New Roman" w:hAnsi="Times New Roman"/>
          <w:sz w:val="28"/>
          <w:szCs w:val="28"/>
        </w:rPr>
        <w:t xml:space="preserve">Основной причиной плоскостопия является слабость мышцы связочного аппарата, </w:t>
      </w:r>
      <w:proofErr w:type="gramStart"/>
      <w:r w:rsidRPr="001768CC">
        <w:rPr>
          <w:rFonts w:ascii="Times New Roman" w:hAnsi="Times New Roman"/>
          <w:sz w:val="28"/>
          <w:szCs w:val="28"/>
        </w:rPr>
        <w:t>поддерживающих</w:t>
      </w:r>
      <w:proofErr w:type="gramEnd"/>
      <w:r w:rsidRPr="001768CC">
        <w:rPr>
          <w:rFonts w:ascii="Times New Roman" w:hAnsi="Times New Roman"/>
          <w:sz w:val="28"/>
          <w:szCs w:val="28"/>
        </w:rPr>
        <w:t xml:space="preserve"> свод стопы. </w:t>
      </w:r>
    </w:p>
    <w:p w:rsidR="007644A1" w:rsidRPr="001768CC" w:rsidRDefault="007644A1" w:rsidP="00F72463">
      <w:pPr>
        <w:pStyle w:val="1"/>
        <w:spacing w:after="0" w:line="240" w:lineRule="auto"/>
        <w:ind w:left="0" w:firstLine="720"/>
        <w:jc w:val="both"/>
        <w:rPr>
          <w:rFonts w:ascii="Times New Roman" w:hAnsi="Times New Roman"/>
          <w:sz w:val="28"/>
          <w:szCs w:val="28"/>
        </w:rPr>
      </w:pPr>
      <w:r w:rsidRPr="001768CC">
        <w:rPr>
          <w:rFonts w:ascii="Times New Roman" w:hAnsi="Times New Roman"/>
          <w:sz w:val="28"/>
          <w:szCs w:val="28"/>
        </w:rPr>
        <w:lastRenderedPageBreak/>
        <w:t xml:space="preserve">Упражнения для профилактики и коррекции плоскостопия используется в следующих исходных положениях: лежа, сидя, стоя, в ходьбе, что дает возможность регулировать нагрузку на мышцы голени и стопы. При выборе исходного положения следует исключить отрицательное влияние нагрузки веса тела на свод стопы в положении стоя. Сначала выполняются </w:t>
      </w:r>
      <w:proofErr w:type="gramStart"/>
      <w:r w:rsidRPr="001768CC">
        <w:rPr>
          <w:rFonts w:ascii="Times New Roman" w:hAnsi="Times New Roman"/>
          <w:sz w:val="28"/>
          <w:szCs w:val="28"/>
        </w:rPr>
        <w:t>упражнения</w:t>
      </w:r>
      <w:proofErr w:type="gramEnd"/>
      <w:r w:rsidRPr="001768CC">
        <w:rPr>
          <w:rFonts w:ascii="Times New Roman" w:hAnsi="Times New Roman"/>
          <w:sz w:val="28"/>
          <w:szCs w:val="28"/>
        </w:rPr>
        <w:t xml:space="preserve"> лежа и сидя.</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bCs/>
          <w:sz w:val="28"/>
          <w:szCs w:val="28"/>
        </w:rPr>
        <w:t xml:space="preserve">Коррекционные упражнения, выполняемые лежа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1. Лежа на спине, поочередно и вместе оттягивать носки стоп, приподнимая и опуская наружный край стопы.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2. Согнув ноги в коленях, упереться стопами в пол, развести пятки в стороны.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3. Согнув ноги в коленях, упереться стопами в пол, поочередно и одновременно приподнять пятки от пола.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4. Стопой одной ноги охватить голень другой и скользить по ней.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5. Лежа на спине пооче</w:t>
      </w:r>
      <w:r w:rsidR="00F72463">
        <w:rPr>
          <w:rFonts w:ascii="Times New Roman" w:hAnsi="Times New Roman"/>
          <w:sz w:val="28"/>
          <w:szCs w:val="28"/>
        </w:rPr>
        <w:t>редное и одновременное вытягиван</w:t>
      </w:r>
      <w:r w:rsidRPr="001768CC">
        <w:rPr>
          <w:rFonts w:ascii="Times New Roman" w:hAnsi="Times New Roman"/>
          <w:sz w:val="28"/>
          <w:szCs w:val="28"/>
        </w:rPr>
        <w:t xml:space="preserve">ие носков стоп с поворотом их вовнутрь.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bCs/>
          <w:sz w:val="28"/>
          <w:szCs w:val="28"/>
        </w:rPr>
        <w:t xml:space="preserve">Коррекционные упражнения, выполняемые сидя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1. Максимальное подошвенное сгибание стоп с поворотом внутрь.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2. Поочередное захватывание пальцами ног гимнастической палки.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3. </w:t>
      </w:r>
      <w:proofErr w:type="spellStart"/>
      <w:r w:rsidRPr="001768CC">
        <w:rPr>
          <w:rFonts w:ascii="Times New Roman" w:hAnsi="Times New Roman"/>
          <w:sz w:val="28"/>
          <w:szCs w:val="28"/>
        </w:rPr>
        <w:t>Подгребание</w:t>
      </w:r>
      <w:proofErr w:type="spellEnd"/>
      <w:r w:rsidRPr="001768CC">
        <w:rPr>
          <w:rFonts w:ascii="Times New Roman" w:hAnsi="Times New Roman"/>
          <w:sz w:val="28"/>
          <w:szCs w:val="28"/>
        </w:rPr>
        <w:t xml:space="preserve"> пальцами матерчатого коврика или имитация </w:t>
      </w:r>
      <w:proofErr w:type="spellStart"/>
      <w:r w:rsidRPr="001768CC">
        <w:rPr>
          <w:rFonts w:ascii="Times New Roman" w:hAnsi="Times New Roman"/>
          <w:sz w:val="28"/>
          <w:szCs w:val="28"/>
        </w:rPr>
        <w:t>подгребания</w:t>
      </w:r>
      <w:proofErr w:type="spellEnd"/>
      <w:r w:rsidRPr="001768CC">
        <w:rPr>
          <w:rFonts w:ascii="Times New Roman" w:hAnsi="Times New Roman"/>
          <w:sz w:val="28"/>
          <w:szCs w:val="28"/>
        </w:rPr>
        <w:t xml:space="preserve"> песка.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4. Захватывание стопами округлых предметов (теннисного мяча, бильярдных шаров) внутренними сводами стопы и перемещение их с одного места в другое.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5. Сидя на краю стула, стопы параллельно — руками захватить коленные суставы, развести колени, одновременно поставить стопы на наружный край и согнуть пальцы.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6. Катание стопами мяча, гимнастической палки, массажного валика.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7. Максимальное разведение и сведение пяток, не отрывая носков от пола.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8. Из упора сидя сзади, колени согнуты, подтянуть пятки к ягодицам — ползающие движения стоп вперед </w:t>
      </w:r>
      <w:r w:rsidR="00F72463">
        <w:rPr>
          <w:rFonts w:ascii="Times New Roman" w:hAnsi="Times New Roman"/>
          <w:sz w:val="28"/>
          <w:szCs w:val="28"/>
        </w:rPr>
        <w:t xml:space="preserve">и назад за счет пальцев ног.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9. Из </w:t>
      </w:r>
      <w:proofErr w:type="gramStart"/>
      <w:r w:rsidRPr="001768CC">
        <w:rPr>
          <w:rFonts w:ascii="Times New Roman" w:hAnsi="Times New Roman"/>
          <w:sz w:val="28"/>
          <w:szCs w:val="28"/>
        </w:rPr>
        <w:t>положения</w:t>
      </w:r>
      <w:proofErr w:type="gramEnd"/>
      <w:r w:rsidRPr="001768CC">
        <w:rPr>
          <w:rFonts w:ascii="Times New Roman" w:hAnsi="Times New Roman"/>
          <w:sz w:val="28"/>
          <w:szCs w:val="28"/>
        </w:rPr>
        <w:t xml:space="preserve"> сидя с согнутыми коленями, руки провести снаружи между бедром и голенью, захватив ладонями стопы с внешней стороны, — поочередно поднимать стопы руками.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10. То же, но захватить стопы с внутренней стороны.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11. В стойке на коленях, раздвинув стопы наружу, сесть на пол между ногами, стопы захватить руками со стороны подошвы и поочередно поднимать их.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12. В упоре сидя сзади — поочередные и одновременные круговые движения стопой.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bCs/>
          <w:sz w:val="28"/>
          <w:szCs w:val="28"/>
        </w:rPr>
        <w:t xml:space="preserve">Коррекционные упражнения, выполняемые стоя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1. Стоя на наружных сводах стоп — подняться на носки и вернуться в исходное положение.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2. Стоя на наружных сводах стопы — </w:t>
      </w:r>
      <w:proofErr w:type="spellStart"/>
      <w:r w:rsidRPr="001768CC">
        <w:rPr>
          <w:rFonts w:ascii="Times New Roman" w:hAnsi="Times New Roman"/>
          <w:sz w:val="28"/>
          <w:szCs w:val="28"/>
        </w:rPr>
        <w:t>полуприсед</w:t>
      </w:r>
      <w:proofErr w:type="spellEnd"/>
      <w:r w:rsidRPr="001768CC">
        <w:rPr>
          <w:rFonts w:ascii="Times New Roman" w:hAnsi="Times New Roman"/>
          <w:sz w:val="28"/>
          <w:szCs w:val="28"/>
        </w:rPr>
        <w:t xml:space="preserve">.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lastRenderedPageBreak/>
        <w:t xml:space="preserve">3. Стоя, носки вместе, пятки врозь — подняться на носки, вернуться в исходное положение.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4. Стоя, стопы параллельно на расстоянии ладони — сгибая пальцы, поднять внутренний край стопы.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5. Стоя след в след (носок правой касается пятки левой), — подняться на носки, вернуться в исходное положение.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6. На пол положить две булавы (кегли), головки их почти соприкасаются, а основания направлены наружу — захватить пальцами ног шейку или головку булавы и поставить ее на основание.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7. </w:t>
      </w:r>
      <w:proofErr w:type="spellStart"/>
      <w:r w:rsidRPr="001768CC">
        <w:rPr>
          <w:rFonts w:ascii="Times New Roman" w:hAnsi="Times New Roman"/>
          <w:sz w:val="28"/>
          <w:szCs w:val="28"/>
        </w:rPr>
        <w:t>Подкатывание</w:t>
      </w:r>
      <w:proofErr w:type="spellEnd"/>
      <w:r w:rsidRPr="001768CC">
        <w:rPr>
          <w:rFonts w:ascii="Times New Roman" w:hAnsi="Times New Roman"/>
          <w:sz w:val="28"/>
          <w:szCs w:val="28"/>
        </w:rPr>
        <w:t xml:space="preserve"> теннисного мяча пальцами ног от носка к пятке, не поднимая ее.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 xml:space="preserve">8. Поставить левую (правую) ногу на носок — поочередная смена положения в быстром темпе. </w:t>
      </w:r>
    </w:p>
    <w:p w:rsidR="00100D67" w:rsidRPr="001768CC" w:rsidRDefault="00100D67" w:rsidP="00F72463">
      <w:pPr>
        <w:pStyle w:val="1"/>
        <w:spacing w:after="0" w:line="240" w:lineRule="auto"/>
        <w:ind w:left="0"/>
        <w:jc w:val="both"/>
        <w:rPr>
          <w:rFonts w:ascii="Times New Roman" w:hAnsi="Times New Roman"/>
          <w:sz w:val="28"/>
          <w:szCs w:val="28"/>
        </w:rPr>
      </w:pPr>
      <w:r w:rsidRPr="001768CC">
        <w:rPr>
          <w:rFonts w:ascii="Times New Roman" w:hAnsi="Times New Roman"/>
          <w:sz w:val="28"/>
          <w:szCs w:val="28"/>
        </w:rPr>
        <w:t>9. Стоя, ноги врозь, стопы параллельно, руки на поясе — присед на всей ступне, сохраняя правильную осанку, вернуться в исходное положение.</w:t>
      </w:r>
    </w:p>
    <w:p w:rsidR="007644A1" w:rsidRPr="001768CC" w:rsidRDefault="007644A1" w:rsidP="001768CC">
      <w:pPr>
        <w:pStyle w:val="Default"/>
        <w:jc w:val="both"/>
        <w:rPr>
          <w:sz w:val="28"/>
          <w:szCs w:val="28"/>
        </w:rPr>
      </w:pPr>
      <w:r w:rsidRPr="001768CC">
        <w:rPr>
          <w:sz w:val="28"/>
          <w:szCs w:val="28"/>
        </w:rPr>
        <w:t xml:space="preserve">Для правильной осанки характерны: прямое положение туловища и головы; развернутая грудная клетка; отведенные назад плечи, находящиеся на одном уровне; умеренные естественные изгибы позвоночника, полностью выпрямленные в тазобедренных и коленных суставах ноги, прилегающие к грудной клетке лопатки, находящиеся на одной высоте, живот подтянут. </w:t>
      </w:r>
    </w:p>
    <w:p w:rsidR="007644A1" w:rsidRPr="001768CC" w:rsidRDefault="007644A1" w:rsidP="001768CC">
      <w:pPr>
        <w:pStyle w:val="Default"/>
        <w:jc w:val="both"/>
        <w:rPr>
          <w:sz w:val="28"/>
          <w:szCs w:val="28"/>
        </w:rPr>
      </w:pPr>
      <w:r w:rsidRPr="001768CC">
        <w:rPr>
          <w:sz w:val="28"/>
          <w:szCs w:val="28"/>
        </w:rPr>
        <w:t xml:space="preserve">1. Вялая осанка. Голова опущена, грудь и спина уплощены, плечи сведены, ноги слегка согнуты. </w:t>
      </w:r>
    </w:p>
    <w:p w:rsidR="007644A1" w:rsidRPr="001768CC" w:rsidRDefault="007644A1" w:rsidP="001768CC">
      <w:pPr>
        <w:pStyle w:val="Default"/>
        <w:jc w:val="both"/>
        <w:rPr>
          <w:sz w:val="28"/>
          <w:szCs w:val="28"/>
        </w:rPr>
      </w:pPr>
      <w:r w:rsidRPr="001768CC">
        <w:rPr>
          <w:sz w:val="28"/>
          <w:szCs w:val="28"/>
        </w:rPr>
        <w:t xml:space="preserve">2. Сутулость. Голова выдвинута вперед, плечи сильно сведены </w:t>
      </w:r>
    </w:p>
    <w:p w:rsidR="007644A1" w:rsidRPr="001768CC" w:rsidRDefault="007644A1" w:rsidP="001768CC">
      <w:pPr>
        <w:pStyle w:val="Default"/>
        <w:jc w:val="both"/>
        <w:rPr>
          <w:sz w:val="28"/>
          <w:szCs w:val="28"/>
        </w:rPr>
      </w:pPr>
      <w:r w:rsidRPr="001768CC">
        <w:rPr>
          <w:sz w:val="28"/>
          <w:szCs w:val="28"/>
        </w:rPr>
        <w:t xml:space="preserve">Большинство детей из-за общей функциональной слабости, гипотонического состояния мышц и связочного аппарата, низкого уровня развития физических качеств и координационных способностей имеют самые разнообразные нарушения осанки, включая все наиболее типичные ее формы. </w:t>
      </w:r>
    </w:p>
    <w:p w:rsidR="007644A1" w:rsidRPr="001768CC" w:rsidRDefault="007644A1" w:rsidP="001768CC">
      <w:pPr>
        <w:pStyle w:val="Default"/>
        <w:jc w:val="both"/>
        <w:rPr>
          <w:sz w:val="28"/>
          <w:szCs w:val="28"/>
        </w:rPr>
      </w:pPr>
      <w:r w:rsidRPr="001768CC">
        <w:rPr>
          <w:sz w:val="28"/>
          <w:szCs w:val="28"/>
        </w:rPr>
        <w:t xml:space="preserve">При коррекции осанки у младших школьников с умственной отсталостью необходимо руководствоваться следующими положениями: </w:t>
      </w:r>
    </w:p>
    <w:p w:rsidR="007644A1" w:rsidRPr="001768CC" w:rsidRDefault="007644A1" w:rsidP="001768CC">
      <w:pPr>
        <w:pStyle w:val="Default"/>
        <w:jc w:val="both"/>
        <w:rPr>
          <w:sz w:val="28"/>
          <w:szCs w:val="28"/>
        </w:rPr>
      </w:pPr>
      <w:r w:rsidRPr="001768CC">
        <w:rPr>
          <w:sz w:val="28"/>
          <w:szCs w:val="28"/>
        </w:rPr>
        <w:t xml:space="preserve">1. В основе формирования осанки лежит гармоническое развитие силы мышц спины, брюшного пресса, верхних и нижних конечностей, умение дифференцировать мышечно-суставные ощущения, положения отдельных частей тела в пространстве, умение напрягать и расслаблять мышцы в покое и движении. </w:t>
      </w:r>
    </w:p>
    <w:p w:rsidR="007644A1" w:rsidRPr="001768CC" w:rsidRDefault="007644A1" w:rsidP="001768CC">
      <w:pPr>
        <w:pStyle w:val="Default"/>
        <w:jc w:val="both"/>
        <w:rPr>
          <w:sz w:val="28"/>
          <w:szCs w:val="28"/>
        </w:rPr>
      </w:pPr>
      <w:r w:rsidRPr="001768CC">
        <w:rPr>
          <w:sz w:val="28"/>
          <w:szCs w:val="28"/>
        </w:rPr>
        <w:t xml:space="preserve">2. Необходимо использовать все виды адаптивной физической культуры и все возможные формы физкультурно-оздоровительных занятий: утреннюю гигиеническую гимнастику, </w:t>
      </w:r>
      <w:proofErr w:type="spellStart"/>
      <w:r w:rsidRPr="001768CC">
        <w:rPr>
          <w:sz w:val="28"/>
          <w:szCs w:val="28"/>
        </w:rPr>
        <w:t>физкультпаузы</w:t>
      </w:r>
      <w:proofErr w:type="spellEnd"/>
      <w:r w:rsidRPr="001768CC">
        <w:rPr>
          <w:sz w:val="28"/>
          <w:szCs w:val="28"/>
        </w:rPr>
        <w:t xml:space="preserve">, подвижные игры, дополнительные внешкольные и внеклассные занятия, прогулки на свежем воздухе, плавание, закаливание и др. </w:t>
      </w:r>
    </w:p>
    <w:p w:rsidR="007644A1" w:rsidRPr="001768CC" w:rsidRDefault="007644A1" w:rsidP="001768CC">
      <w:pPr>
        <w:pStyle w:val="Default"/>
        <w:jc w:val="both"/>
        <w:rPr>
          <w:sz w:val="28"/>
          <w:szCs w:val="28"/>
        </w:rPr>
      </w:pPr>
      <w:r w:rsidRPr="001768CC">
        <w:rPr>
          <w:sz w:val="28"/>
          <w:szCs w:val="28"/>
        </w:rPr>
        <w:t xml:space="preserve">3. Со стороны родителей необходимо повседневное внимание к осанке ребенка, создание условий для ее формирования: адекватные гигиенические и физиологические требования к одежде, мебели, освещению, позам во время сна, сидению, стоянию и т. п. </w:t>
      </w:r>
    </w:p>
    <w:p w:rsidR="007644A1" w:rsidRPr="001768CC" w:rsidRDefault="007644A1" w:rsidP="00F72463">
      <w:pPr>
        <w:pStyle w:val="Default"/>
        <w:jc w:val="both"/>
        <w:rPr>
          <w:sz w:val="28"/>
          <w:szCs w:val="28"/>
        </w:rPr>
      </w:pPr>
      <w:r w:rsidRPr="001768CC">
        <w:rPr>
          <w:sz w:val="28"/>
          <w:szCs w:val="28"/>
        </w:rPr>
        <w:lastRenderedPageBreak/>
        <w:t>4. Коррекция осанки, с одной стороны, включает широкое комплексное воздействие самых разнообразных упражнений</w:t>
      </w:r>
      <w:r w:rsidR="00F72463">
        <w:rPr>
          <w:sz w:val="28"/>
          <w:szCs w:val="28"/>
        </w:rPr>
        <w:t xml:space="preserve"> на все группы мышц, с другой — </w:t>
      </w:r>
      <w:r w:rsidRPr="001768CC">
        <w:rPr>
          <w:sz w:val="28"/>
          <w:szCs w:val="28"/>
        </w:rPr>
        <w:t>специфическое воздействие целенаправленно подобранных упражнений для компенсации нарушений определенного типа осанки</w:t>
      </w:r>
    </w:p>
    <w:p w:rsidR="007644A1" w:rsidRPr="00F72463" w:rsidRDefault="00210A40" w:rsidP="006A68E1">
      <w:pPr>
        <w:pStyle w:val="a4"/>
        <w:numPr>
          <w:ilvl w:val="0"/>
          <w:numId w:val="3"/>
        </w:numPr>
        <w:spacing w:after="0" w:line="240" w:lineRule="auto"/>
        <w:jc w:val="both"/>
        <w:rPr>
          <w:rFonts w:ascii="Times New Roman" w:hAnsi="Times New Roman" w:cs="Times New Roman"/>
          <w:b/>
          <w:sz w:val="28"/>
          <w:szCs w:val="28"/>
        </w:rPr>
      </w:pPr>
      <w:r w:rsidRPr="00F72463">
        <w:rPr>
          <w:rFonts w:ascii="Times New Roman" w:hAnsi="Times New Roman" w:cs="Times New Roman"/>
          <w:b/>
          <w:sz w:val="28"/>
          <w:szCs w:val="28"/>
        </w:rPr>
        <w:t>Коррекция дыхания</w:t>
      </w:r>
    </w:p>
    <w:p w:rsidR="00100D67" w:rsidRPr="001768CC" w:rsidRDefault="00210A40" w:rsidP="00F72463">
      <w:pPr>
        <w:spacing w:after="0" w:line="240" w:lineRule="auto"/>
        <w:jc w:val="both"/>
        <w:rPr>
          <w:rFonts w:ascii="Times New Roman" w:hAnsi="Times New Roman" w:cs="Times New Roman"/>
          <w:sz w:val="28"/>
          <w:szCs w:val="28"/>
        </w:rPr>
      </w:pPr>
      <w:r w:rsidRPr="00F72463">
        <w:rPr>
          <w:rFonts w:ascii="Times New Roman" w:hAnsi="Times New Roman" w:cs="Times New Roman"/>
          <w:sz w:val="28"/>
          <w:szCs w:val="28"/>
        </w:rPr>
        <w:t xml:space="preserve">Для детей с умственной отсталостью характерно неритмичное поверхностное дыхание, неумение произвольно управлять актом дыхания и согласовывать его с движением. Дети должны уметь пользоваться грудным, диафрагмальным (брюшным) и смешанным (полным) дыханием. Вначале различные типы дыхания осваиваются в покое, а затем в сочетании с движениями. Вдох и выдох проводят через нос, </w:t>
      </w:r>
      <w:r w:rsidRPr="001768CC">
        <w:rPr>
          <w:rFonts w:ascii="Times New Roman" w:hAnsi="Times New Roman" w:cs="Times New Roman"/>
          <w:sz w:val="28"/>
          <w:szCs w:val="28"/>
        </w:rPr>
        <w:t>причем выдох должен быть продолжительнее вдоха, что способствует более полноценному последующему вдоху. Чем раньше ребенок научится правильно дышать, тем выше эффект физических упражнений.</w:t>
      </w:r>
    </w:p>
    <w:p w:rsidR="00100D67" w:rsidRPr="001768CC" w:rsidRDefault="00100D67" w:rsidP="001768CC">
      <w:pPr>
        <w:pStyle w:val="a4"/>
        <w:spacing w:after="0" w:line="240" w:lineRule="auto"/>
        <w:jc w:val="both"/>
        <w:rPr>
          <w:rFonts w:ascii="Times New Roman" w:hAnsi="Times New Roman" w:cs="Times New Roman"/>
          <w:sz w:val="28"/>
          <w:szCs w:val="28"/>
        </w:rPr>
      </w:pPr>
    </w:p>
    <w:p w:rsidR="00100D67" w:rsidRPr="001768CC" w:rsidRDefault="00100D67" w:rsidP="00F72463">
      <w:pPr>
        <w:spacing w:after="0" w:line="240" w:lineRule="auto"/>
        <w:jc w:val="both"/>
        <w:rPr>
          <w:rFonts w:ascii="Times New Roman" w:hAnsi="Times New Roman" w:cs="Times New Roman"/>
          <w:sz w:val="28"/>
          <w:szCs w:val="28"/>
        </w:rPr>
      </w:pPr>
      <w:r w:rsidRPr="00F72463">
        <w:rPr>
          <w:rFonts w:ascii="Times New Roman" w:hAnsi="Times New Roman" w:cs="Times New Roman"/>
          <w:b/>
          <w:sz w:val="28"/>
          <w:szCs w:val="28"/>
        </w:rPr>
        <w:t>Заключение</w:t>
      </w:r>
      <w:r w:rsidR="00F72463">
        <w:rPr>
          <w:rFonts w:ascii="Times New Roman" w:hAnsi="Times New Roman" w:cs="Times New Roman"/>
          <w:b/>
          <w:sz w:val="28"/>
          <w:szCs w:val="28"/>
        </w:rPr>
        <w:t>.</w:t>
      </w:r>
    </w:p>
    <w:p w:rsidR="00100D67" w:rsidRPr="00F72463" w:rsidRDefault="00100D67" w:rsidP="00F72463">
      <w:pPr>
        <w:spacing w:after="0" w:line="240" w:lineRule="auto"/>
        <w:jc w:val="both"/>
        <w:rPr>
          <w:rFonts w:ascii="Times New Roman" w:hAnsi="Times New Roman" w:cs="Times New Roman"/>
          <w:sz w:val="28"/>
          <w:szCs w:val="28"/>
        </w:rPr>
      </w:pPr>
      <w:r w:rsidRPr="00F72463">
        <w:rPr>
          <w:rFonts w:ascii="Times New Roman" w:hAnsi="Times New Roman" w:cs="Times New Roman"/>
          <w:sz w:val="28"/>
          <w:szCs w:val="28"/>
        </w:rPr>
        <w:t xml:space="preserve">В процессе занятий адаптивным физическим воспитанием формируется комплекс специальных знаний, жизненно и профессионально необходимых двигательных умений и навыков, развиваются основные физические и психические качества, повышаются функциональные возможности различных органов и систем, развиваются, сохраняются и используются в новом качестве оставшиеся в наличии телесно-двигательные характеристики. </w:t>
      </w:r>
      <w:proofErr w:type="gramStart"/>
      <w:r w:rsidRPr="00F72463">
        <w:rPr>
          <w:rFonts w:ascii="Times New Roman" w:hAnsi="Times New Roman" w:cs="Times New Roman"/>
          <w:sz w:val="28"/>
          <w:szCs w:val="28"/>
        </w:rPr>
        <w:t xml:space="preserve">Основная цель адаптивного физического воспитания состоит в формировании у занимающихся осознанного отношения к своим силам, твердой уверенности в них, готовности к смелым и решительным действиям, преодолению необходимых для полноценного функционирования субъекта физических нагрузок, а также потребности в систематических занятиях физическими упражнениями и в осуществлении здорового образа жизни в соответствии с рекомендациями </w:t>
      </w:r>
      <w:proofErr w:type="spellStart"/>
      <w:r w:rsidRPr="00F72463">
        <w:rPr>
          <w:rFonts w:ascii="Times New Roman" w:hAnsi="Times New Roman" w:cs="Times New Roman"/>
          <w:sz w:val="28"/>
          <w:szCs w:val="28"/>
        </w:rPr>
        <w:t>валеологии</w:t>
      </w:r>
      <w:proofErr w:type="spellEnd"/>
      <w:r w:rsidRPr="00F72463">
        <w:rPr>
          <w:rFonts w:ascii="Times New Roman" w:hAnsi="Times New Roman" w:cs="Times New Roman"/>
          <w:sz w:val="28"/>
          <w:szCs w:val="28"/>
        </w:rPr>
        <w:t xml:space="preserve">. </w:t>
      </w:r>
      <w:proofErr w:type="gramEnd"/>
    </w:p>
    <w:p w:rsidR="00100D67" w:rsidRPr="00F72463" w:rsidRDefault="00100D67" w:rsidP="00F72463">
      <w:pPr>
        <w:spacing w:after="0" w:line="240" w:lineRule="auto"/>
        <w:jc w:val="both"/>
        <w:rPr>
          <w:rFonts w:ascii="Times New Roman" w:hAnsi="Times New Roman" w:cs="Times New Roman"/>
          <w:sz w:val="28"/>
          <w:szCs w:val="28"/>
        </w:rPr>
      </w:pPr>
      <w:r w:rsidRPr="00F72463">
        <w:rPr>
          <w:rFonts w:ascii="Times New Roman" w:hAnsi="Times New Roman" w:cs="Times New Roman"/>
          <w:sz w:val="28"/>
          <w:szCs w:val="28"/>
        </w:rPr>
        <w:t xml:space="preserve">В процессе активного адаптивного физического воспитания, которое должно начинаться с момента рождения ребенка или с момента обнаружения той или иной патологии, первостепенное внимание уделяется задачам коррекции основного дефекта, сопутствующих заболеваний и вторичных отклонений, выработке компенсаторных механизмов осуществления жизнедеятельности, если коррекция не удается, профилактической работе. </w:t>
      </w:r>
    </w:p>
    <w:p w:rsidR="00100D67" w:rsidRPr="00F72463" w:rsidRDefault="00100D67" w:rsidP="00F72463">
      <w:pPr>
        <w:spacing w:after="0" w:line="240" w:lineRule="auto"/>
        <w:jc w:val="both"/>
        <w:rPr>
          <w:rFonts w:ascii="Times New Roman" w:hAnsi="Times New Roman" w:cs="Times New Roman"/>
          <w:sz w:val="28"/>
          <w:szCs w:val="28"/>
        </w:rPr>
      </w:pPr>
      <w:r w:rsidRPr="00F72463">
        <w:rPr>
          <w:rFonts w:ascii="Times New Roman" w:hAnsi="Times New Roman" w:cs="Times New Roman"/>
          <w:sz w:val="28"/>
          <w:szCs w:val="28"/>
        </w:rPr>
        <w:t xml:space="preserve">Именно здесь огромное значение приобретают так называемые </w:t>
      </w:r>
      <w:proofErr w:type="spellStart"/>
      <w:r w:rsidRPr="00F72463">
        <w:rPr>
          <w:rFonts w:ascii="Times New Roman" w:hAnsi="Times New Roman" w:cs="Times New Roman"/>
          <w:sz w:val="28"/>
          <w:szCs w:val="28"/>
        </w:rPr>
        <w:t>межпредметные</w:t>
      </w:r>
      <w:proofErr w:type="spellEnd"/>
      <w:r w:rsidRPr="00F72463">
        <w:rPr>
          <w:rFonts w:ascii="Times New Roman" w:hAnsi="Times New Roman" w:cs="Times New Roman"/>
          <w:sz w:val="28"/>
          <w:szCs w:val="28"/>
        </w:rPr>
        <w:t xml:space="preserve"> связи, когда в процессе занятий физическими упражнениями осуществляется освоение умственных, сенсорно-перцептивных, двигательных действий и понятий, происходит умственное, нравственное, эстетическое, трудовое и другие виды воспитания. </w:t>
      </w:r>
    </w:p>
    <w:p w:rsidR="00100D67" w:rsidRDefault="00100D67" w:rsidP="00F72463">
      <w:pPr>
        <w:spacing w:after="0" w:line="240" w:lineRule="auto"/>
        <w:jc w:val="both"/>
        <w:rPr>
          <w:rFonts w:ascii="Times New Roman" w:hAnsi="Times New Roman" w:cs="Times New Roman"/>
          <w:sz w:val="28"/>
          <w:szCs w:val="28"/>
        </w:rPr>
      </w:pPr>
      <w:r w:rsidRPr="00F72463">
        <w:rPr>
          <w:rFonts w:ascii="Times New Roman" w:hAnsi="Times New Roman" w:cs="Times New Roman"/>
          <w:sz w:val="28"/>
          <w:szCs w:val="28"/>
        </w:rPr>
        <w:t xml:space="preserve">Очень важен этот компонент адаптивной физической культуры и в случае приобретенной патологии или инвалидности, когда человеку приходится заново обучаться жизненно и профессионально важным умениям и навыкам </w:t>
      </w:r>
      <w:r w:rsidRPr="00F72463">
        <w:rPr>
          <w:rFonts w:ascii="Times New Roman" w:hAnsi="Times New Roman" w:cs="Times New Roman"/>
          <w:sz w:val="28"/>
          <w:szCs w:val="28"/>
        </w:rPr>
        <w:lastRenderedPageBreak/>
        <w:t>(ходьбе на протезах, пространственной ориентации в случае потери зрения и т.д.).</w:t>
      </w:r>
    </w:p>
    <w:p w:rsidR="00F72463" w:rsidRDefault="00F72463" w:rsidP="00F72463">
      <w:pPr>
        <w:spacing w:after="0" w:line="240" w:lineRule="auto"/>
        <w:jc w:val="both"/>
        <w:rPr>
          <w:rFonts w:ascii="Times New Roman" w:hAnsi="Times New Roman" w:cs="Times New Roman"/>
          <w:sz w:val="28"/>
          <w:szCs w:val="28"/>
        </w:rPr>
      </w:pPr>
    </w:p>
    <w:p w:rsidR="00F72463" w:rsidRPr="00F72463" w:rsidRDefault="00F72463" w:rsidP="00F72463">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Литература.</w:t>
      </w:r>
    </w:p>
    <w:p w:rsidR="00100D67" w:rsidRPr="001768CC" w:rsidRDefault="00100D67" w:rsidP="001768CC">
      <w:pPr>
        <w:pStyle w:val="a4"/>
        <w:spacing w:after="0" w:line="240" w:lineRule="auto"/>
        <w:jc w:val="both"/>
        <w:rPr>
          <w:rFonts w:ascii="Times New Roman" w:hAnsi="Times New Roman" w:cs="Times New Roman"/>
          <w:sz w:val="28"/>
          <w:szCs w:val="28"/>
        </w:rPr>
      </w:pPr>
    </w:p>
    <w:p w:rsidR="00100D67" w:rsidRDefault="00E25A68" w:rsidP="00E25A68">
      <w:pPr>
        <w:pStyle w:val="a4"/>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Методическое пособие. Организация занятий адаптивной физической культурой с детьми с ограниченными возможностями здоровья. Г. Сыктывкар, 2016 год.</w:t>
      </w:r>
    </w:p>
    <w:p w:rsidR="00E25A68" w:rsidRDefault="00E25A68" w:rsidP="00E25A68">
      <w:pPr>
        <w:pStyle w:val="a4"/>
        <w:numPr>
          <w:ilvl w:val="0"/>
          <w:numId w:val="4"/>
        </w:numPr>
        <w:spacing w:after="0" w:line="240" w:lineRule="auto"/>
        <w:jc w:val="both"/>
        <w:rPr>
          <w:rFonts w:ascii="Times New Roman" w:hAnsi="Times New Roman" w:cs="Times New Roman"/>
          <w:sz w:val="28"/>
          <w:szCs w:val="28"/>
        </w:rPr>
      </w:pPr>
      <w:r w:rsidRPr="00E25A68">
        <w:rPr>
          <w:rFonts w:ascii="Times New Roman" w:hAnsi="Times New Roman" w:cs="Times New Roman"/>
          <w:sz w:val="28"/>
          <w:szCs w:val="28"/>
        </w:rPr>
        <w:t xml:space="preserve">Программы специальных (коррекционных) образовательных учреждений VIII вида: 5-9 </w:t>
      </w:r>
      <w:proofErr w:type="spellStart"/>
      <w:r w:rsidRPr="00E25A68">
        <w:rPr>
          <w:rFonts w:ascii="Times New Roman" w:hAnsi="Times New Roman" w:cs="Times New Roman"/>
          <w:sz w:val="28"/>
          <w:szCs w:val="28"/>
        </w:rPr>
        <w:t>кл</w:t>
      </w:r>
      <w:proofErr w:type="spellEnd"/>
      <w:r w:rsidRPr="00E25A68">
        <w:rPr>
          <w:rFonts w:ascii="Times New Roman" w:hAnsi="Times New Roman" w:cs="Times New Roman"/>
          <w:sz w:val="28"/>
          <w:szCs w:val="28"/>
        </w:rPr>
        <w:t xml:space="preserve">. Под ред. </w:t>
      </w:r>
      <w:proofErr w:type="spellStart"/>
      <w:r w:rsidRPr="00E25A68">
        <w:rPr>
          <w:rFonts w:ascii="Times New Roman" w:hAnsi="Times New Roman" w:cs="Times New Roman"/>
          <w:sz w:val="28"/>
          <w:szCs w:val="28"/>
        </w:rPr>
        <w:t>В.В.Воронковой</w:t>
      </w:r>
      <w:proofErr w:type="spellEnd"/>
      <w:r w:rsidRPr="00E25A68">
        <w:rPr>
          <w:rFonts w:ascii="Times New Roman" w:hAnsi="Times New Roman" w:cs="Times New Roman"/>
          <w:sz w:val="28"/>
          <w:szCs w:val="28"/>
        </w:rPr>
        <w:t>.  2010 г.</w:t>
      </w:r>
    </w:p>
    <w:p w:rsidR="00E25A68" w:rsidRPr="001768CC" w:rsidRDefault="00E25A68" w:rsidP="00E25A68">
      <w:pPr>
        <w:pStyle w:val="a4"/>
        <w:numPr>
          <w:ilvl w:val="0"/>
          <w:numId w:val="4"/>
        </w:numPr>
        <w:spacing w:after="0" w:line="240" w:lineRule="auto"/>
        <w:jc w:val="both"/>
        <w:rPr>
          <w:rFonts w:ascii="Times New Roman" w:hAnsi="Times New Roman" w:cs="Times New Roman"/>
          <w:sz w:val="28"/>
          <w:szCs w:val="28"/>
        </w:rPr>
      </w:pPr>
      <w:proofErr w:type="spellStart"/>
      <w:r w:rsidRPr="00E25A68">
        <w:rPr>
          <w:rFonts w:ascii="Times New Roman" w:hAnsi="Times New Roman" w:cs="Times New Roman"/>
          <w:sz w:val="28"/>
          <w:szCs w:val="28"/>
        </w:rPr>
        <w:t>Т.В.Николаева</w:t>
      </w:r>
      <w:proofErr w:type="spellEnd"/>
      <w:r w:rsidRPr="00E25A68">
        <w:rPr>
          <w:rFonts w:ascii="Times New Roman" w:hAnsi="Times New Roman" w:cs="Times New Roman"/>
          <w:sz w:val="28"/>
          <w:szCs w:val="28"/>
        </w:rPr>
        <w:t xml:space="preserve"> «Индивидуализация и дифференциация обучения как основа педагогического сопровождения учащихся», М. 2011г.</w:t>
      </w:r>
    </w:p>
    <w:sectPr w:rsidR="00E25A68" w:rsidRPr="001768CC">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C1B" w:rsidRDefault="007D6C1B" w:rsidP="006A68E1">
      <w:pPr>
        <w:spacing w:after="0" w:line="240" w:lineRule="auto"/>
      </w:pPr>
      <w:r>
        <w:separator/>
      </w:r>
    </w:p>
  </w:endnote>
  <w:endnote w:type="continuationSeparator" w:id="0">
    <w:p w:rsidR="007D6C1B" w:rsidRDefault="007D6C1B" w:rsidP="006A6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C1B" w:rsidRDefault="007D6C1B" w:rsidP="006A68E1">
      <w:pPr>
        <w:spacing w:after="0" w:line="240" w:lineRule="auto"/>
      </w:pPr>
      <w:r>
        <w:separator/>
      </w:r>
    </w:p>
  </w:footnote>
  <w:footnote w:type="continuationSeparator" w:id="0">
    <w:p w:rsidR="007D6C1B" w:rsidRDefault="007D6C1B" w:rsidP="006A68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4665379"/>
      <w:docPartObj>
        <w:docPartGallery w:val="Page Numbers (Top of Page)"/>
        <w:docPartUnique/>
      </w:docPartObj>
    </w:sdtPr>
    <w:sdtEndPr/>
    <w:sdtContent>
      <w:p w:rsidR="006A68E1" w:rsidRDefault="006A68E1">
        <w:pPr>
          <w:pStyle w:val="a5"/>
          <w:jc w:val="right"/>
        </w:pPr>
        <w:r>
          <w:fldChar w:fldCharType="begin"/>
        </w:r>
        <w:r>
          <w:instrText>PAGE   \* MERGEFORMAT</w:instrText>
        </w:r>
        <w:r>
          <w:fldChar w:fldCharType="separate"/>
        </w:r>
        <w:r w:rsidR="00E238FF">
          <w:rPr>
            <w:noProof/>
          </w:rPr>
          <w:t>1</w:t>
        </w:r>
        <w:r>
          <w:fldChar w:fldCharType="end"/>
        </w:r>
      </w:p>
    </w:sdtContent>
  </w:sdt>
  <w:p w:rsidR="006A68E1" w:rsidRDefault="006A68E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E7443"/>
    <w:multiLevelType w:val="hybridMultilevel"/>
    <w:tmpl w:val="7AE8946C"/>
    <w:lvl w:ilvl="0" w:tplc="FC6094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9C90F41"/>
    <w:multiLevelType w:val="hybridMultilevel"/>
    <w:tmpl w:val="B64E6C9E"/>
    <w:lvl w:ilvl="0" w:tplc="8C52A058">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0D4DF6"/>
    <w:multiLevelType w:val="hybridMultilevel"/>
    <w:tmpl w:val="54CC6D5A"/>
    <w:lvl w:ilvl="0" w:tplc="C0F2C0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63FA4D0D"/>
    <w:multiLevelType w:val="hybridMultilevel"/>
    <w:tmpl w:val="D68A22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28E"/>
    <w:rsid w:val="00094782"/>
    <w:rsid w:val="00100D67"/>
    <w:rsid w:val="001768CC"/>
    <w:rsid w:val="001E38E5"/>
    <w:rsid w:val="00210A40"/>
    <w:rsid w:val="002541F1"/>
    <w:rsid w:val="004B131F"/>
    <w:rsid w:val="005B6FE5"/>
    <w:rsid w:val="0064782E"/>
    <w:rsid w:val="006A68E1"/>
    <w:rsid w:val="007644A1"/>
    <w:rsid w:val="007D6C1B"/>
    <w:rsid w:val="008571BE"/>
    <w:rsid w:val="0093398E"/>
    <w:rsid w:val="0094635A"/>
    <w:rsid w:val="00A122ED"/>
    <w:rsid w:val="00C85BC7"/>
    <w:rsid w:val="00DE028E"/>
    <w:rsid w:val="00E238FF"/>
    <w:rsid w:val="00E25A68"/>
    <w:rsid w:val="00EC1F9E"/>
    <w:rsid w:val="00F724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DE028E"/>
    <w:pPr>
      <w:spacing w:after="160" w:line="256" w:lineRule="auto"/>
      <w:ind w:left="720"/>
      <w:contextualSpacing/>
    </w:pPr>
    <w:rPr>
      <w:rFonts w:ascii="Calibri" w:eastAsia="Calibri" w:hAnsi="Calibri" w:cs="Times New Roman"/>
    </w:rPr>
  </w:style>
  <w:style w:type="paragraph" w:styleId="a3">
    <w:name w:val="Normal (Web)"/>
    <w:basedOn w:val="a"/>
    <w:uiPriority w:val="99"/>
    <w:semiHidden/>
    <w:unhideWhenUsed/>
    <w:rsid w:val="005B6F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122ED"/>
    <w:pPr>
      <w:ind w:left="720"/>
      <w:contextualSpacing/>
    </w:pPr>
  </w:style>
  <w:style w:type="paragraph" w:customStyle="1" w:styleId="Default">
    <w:name w:val="Default"/>
    <w:rsid w:val="007644A1"/>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header"/>
    <w:basedOn w:val="a"/>
    <w:link w:val="a6"/>
    <w:uiPriority w:val="99"/>
    <w:unhideWhenUsed/>
    <w:rsid w:val="006A68E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A68E1"/>
  </w:style>
  <w:style w:type="paragraph" w:styleId="a7">
    <w:name w:val="footer"/>
    <w:basedOn w:val="a"/>
    <w:link w:val="a8"/>
    <w:uiPriority w:val="99"/>
    <w:unhideWhenUsed/>
    <w:rsid w:val="006A68E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A68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DE028E"/>
    <w:pPr>
      <w:spacing w:after="160" w:line="256" w:lineRule="auto"/>
      <w:ind w:left="720"/>
      <w:contextualSpacing/>
    </w:pPr>
    <w:rPr>
      <w:rFonts w:ascii="Calibri" w:eastAsia="Calibri" w:hAnsi="Calibri" w:cs="Times New Roman"/>
    </w:rPr>
  </w:style>
  <w:style w:type="paragraph" w:styleId="a3">
    <w:name w:val="Normal (Web)"/>
    <w:basedOn w:val="a"/>
    <w:uiPriority w:val="99"/>
    <w:semiHidden/>
    <w:unhideWhenUsed/>
    <w:rsid w:val="005B6F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122ED"/>
    <w:pPr>
      <w:ind w:left="720"/>
      <w:contextualSpacing/>
    </w:pPr>
  </w:style>
  <w:style w:type="paragraph" w:customStyle="1" w:styleId="Default">
    <w:name w:val="Default"/>
    <w:rsid w:val="007644A1"/>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header"/>
    <w:basedOn w:val="a"/>
    <w:link w:val="a6"/>
    <w:uiPriority w:val="99"/>
    <w:unhideWhenUsed/>
    <w:rsid w:val="006A68E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A68E1"/>
  </w:style>
  <w:style w:type="paragraph" w:styleId="a7">
    <w:name w:val="footer"/>
    <w:basedOn w:val="a"/>
    <w:link w:val="a8"/>
    <w:uiPriority w:val="99"/>
    <w:unhideWhenUsed/>
    <w:rsid w:val="006A68E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A6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844666">
      <w:bodyDiv w:val="1"/>
      <w:marLeft w:val="0"/>
      <w:marRight w:val="0"/>
      <w:marTop w:val="0"/>
      <w:marBottom w:val="0"/>
      <w:divBdr>
        <w:top w:val="none" w:sz="0" w:space="0" w:color="auto"/>
        <w:left w:val="none" w:sz="0" w:space="0" w:color="auto"/>
        <w:bottom w:val="none" w:sz="0" w:space="0" w:color="auto"/>
        <w:right w:val="none" w:sz="0" w:space="0" w:color="auto"/>
      </w:divBdr>
    </w:div>
    <w:div w:id="204223353">
      <w:bodyDiv w:val="1"/>
      <w:marLeft w:val="0"/>
      <w:marRight w:val="0"/>
      <w:marTop w:val="0"/>
      <w:marBottom w:val="0"/>
      <w:divBdr>
        <w:top w:val="none" w:sz="0" w:space="0" w:color="auto"/>
        <w:left w:val="none" w:sz="0" w:space="0" w:color="auto"/>
        <w:bottom w:val="none" w:sz="0" w:space="0" w:color="auto"/>
        <w:right w:val="none" w:sz="0" w:space="0" w:color="auto"/>
      </w:divBdr>
    </w:div>
    <w:div w:id="1347714079">
      <w:bodyDiv w:val="1"/>
      <w:marLeft w:val="0"/>
      <w:marRight w:val="0"/>
      <w:marTop w:val="0"/>
      <w:marBottom w:val="0"/>
      <w:divBdr>
        <w:top w:val="none" w:sz="0" w:space="0" w:color="auto"/>
        <w:left w:val="none" w:sz="0" w:space="0" w:color="auto"/>
        <w:bottom w:val="none" w:sz="0" w:space="0" w:color="auto"/>
        <w:right w:val="none" w:sz="0" w:space="0" w:color="auto"/>
      </w:divBdr>
      <w:divsChild>
        <w:div w:id="1710033016">
          <w:marLeft w:val="0"/>
          <w:marRight w:val="0"/>
          <w:marTop w:val="0"/>
          <w:marBottom w:val="0"/>
          <w:divBdr>
            <w:top w:val="none" w:sz="0" w:space="0" w:color="auto"/>
            <w:left w:val="none" w:sz="0" w:space="0" w:color="auto"/>
            <w:bottom w:val="none" w:sz="0" w:space="0" w:color="auto"/>
            <w:right w:val="none" w:sz="0" w:space="0" w:color="auto"/>
          </w:divBdr>
          <w:divsChild>
            <w:div w:id="840240241">
              <w:marLeft w:val="0"/>
              <w:marRight w:val="0"/>
              <w:marTop w:val="0"/>
              <w:marBottom w:val="0"/>
              <w:divBdr>
                <w:top w:val="none" w:sz="0" w:space="0" w:color="auto"/>
                <w:left w:val="none" w:sz="0" w:space="0" w:color="auto"/>
                <w:bottom w:val="none" w:sz="0" w:space="0" w:color="auto"/>
                <w:right w:val="none" w:sz="0" w:space="0" w:color="auto"/>
              </w:divBdr>
              <w:divsChild>
                <w:div w:id="1150361582">
                  <w:marLeft w:val="0"/>
                  <w:marRight w:val="0"/>
                  <w:marTop w:val="0"/>
                  <w:marBottom w:val="0"/>
                  <w:divBdr>
                    <w:top w:val="none" w:sz="0" w:space="0" w:color="auto"/>
                    <w:left w:val="none" w:sz="0" w:space="0" w:color="auto"/>
                    <w:bottom w:val="none" w:sz="0" w:space="0" w:color="auto"/>
                    <w:right w:val="none" w:sz="0" w:space="0" w:color="auto"/>
                  </w:divBdr>
                </w:div>
                <w:div w:id="2022664047">
                  <w:marLeft w:val="0"/>
                  <w:marRight w:val="0"/>
                  <w:marTop w:val="0"/>
                  <w:marBottom w:val="0"/>
                  <w:divBdr>
                    <w:top w:val="none" w:sz="0" w:space="0" w:color="auto"/>
                    <w:left w:val="none" w:sz="0" w:space="0" w:color="auto"/>
                    <w:bottom w:val="none" w:sz="0" w:space="0" w:color="auto"/>
                    <w:right w:val="none" w:sz="0" w:space="0" w:color="auto"/>
                  </w:divBdr>
                  <w:divsChild>
                    <w:div w:id="1691947606">
                      <w:marLeft w:val="0"/>
                      <w:marRight w:val="0"/>
                      <w:marTop w:val="0"/>
                      <w:marBottom w:val="0"/>
                      <w:divBdr>
                        <w:top w:val="none" w:sz="0" w:space="0" w:color="auto"/>
                        <w:left w:val="none" w:sz="0" w:space="0" w:color="auto"/>
                        <w:bottom w:val="none" w:sz="0" w:space="0" w:color="auto"/>
                        <w:right w:val="none" w:sz="0" w:space="0" w:color="auto"/>
                      </w:divBdr>
                      <w:divsChild>
                        <w:div w:id="37115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915258">
          <w:marLeft w:val="0"/>
          <w:marRight w:val="0"/>
          <w:marTop w:val="0"/>
          <w:marBottom w:val="0"/>
          <w:divBdr>
            <w:top w:val="none" w:sz="0" w:space="0" w:color="auto"/>
            <w:left w:val="none" w:sz="0" w:space="0" w:color="auto"/>
            <w:bottom w:val="none" w:sz="0" w:space="0" w:color="auto"/>
            <w:right w:val="none" w:sz="0" w:space="0" w:color="auto"/>
          </w:divBdr>
          <w:divsChild>
            <w:div w:id="1802114119">
              <w:marLeft w:val="0"/>
              <w:marRight w:val="0"/>
              <w:marTop w:val="0"/>
              <w:marBottom w:val="0"/>
              <w:divBdr>
                <w:top w:val="none" w:sz="0" w:space="0" w:color="auto"/>
                <w:left w:val="none" w:sz="0" w:space="0" w:color="auto"/>
                <w:bottom w:val="none" w:sz="0" w:space="0" w:color="auto"/>
                <w:right w:val="none" w:sz="0" w:space="0" w:color="auto"/>
              </w:divBdr>
            </w:div>
            <w:div w:id="170342252">
              <w:marLeft w:val="0"/>
              <w:marRight w:val="0"/>
              <w:marTop w:val="0"/>
              <w:marBottom w:val="0"/>
              <w:divBdr>
                <w:top w:val="none" w:sz="0" w:space="0" w:color="auto"/>
                <w:left w:val="none" w:sz="0" w:space="0" w:color="auto"/>
                <w:bottom w:val="none" w:sz="0" w:space="0" w:color="auto"/>
                <w:right w:val="none" w:sz="0" w:space="0" w:color="auto"/>
              </w:divBdr>
              <w:divsChild>
                <w:div w:id="1989823974">
                  <w:marLeft w:val="0"/>
                  <w:marRight w:val="0"/>
                  <w:marTop w:val="0"/>
                  <w:marBottom w:val="0"/>
                  <w:divBdr>
                    <w:top w:val="none" w:sz="0" w:space="0" w:color="auto"/>
                    <w:left w:val="none" w:sz="0" w:space="0" w:color="auto"/>
                    <w:bottom w:val="none" w:sz="0" w:space="0" w:color="auto"/>
                    <w:right w:val="none" w:sz="0" w:space="0" w:color="auto"/>
                  </w:divBdr>
                </w:div>
              </w:divsChild>
            </w:div>
            <w:div w:id="933510712">
              <w:marLeft w:val="0"/>
              <w:marRight w:val="0"/>
              <w:marTop w:val="0"/>
              <w:marBottom w:val="0"/>
              <w:divBdr>
                <w:top w:val="none" w:sz="0" w:space="0" w:color="auto"/>
                <w:left w:val="none" w:sz="0" w:space="0" w:color="auto"/>
                <w:bottom w:val="none" w:sz="0" w:space="0" w:color="auto"/>
                <w:right w:val="none" w:sz="0" w:space="0" w:color="auto"/>
              </w:divBdr>
            </w:div>
            <w:div w:id="2133815615">
              <w:marLeft w:val="0"/>
              <w:marRight w:val="0"/>
              <w:marTop w:val="0"/>
              <w:marBottom w:val="0"/>
              <w:divBdr>
                <w:top w:val="none" w:sz="0" w:space="0" w:color="auto"/>
                <w:left w:val="none" w:sz="0" w:space="0" w:color="auto"/>
                <w:bottom w:val="none" w:sz="0" w:space="0" w:color="auto"/>
                <w:right w:val="none" w:sz="0" w:space="0" w:color="auto"/>
              </w:divBdr>
            </w:div>
            <w:div w:id="1347946194">
              <w:marLeft w:val="0"/>
              <w:marRight w:val="0"/>
              <w:marTop w:val="0"/>
              <w:marBottom w:val="0"/>
              <w:divBdr>
                <w:top w:val="none" w:sz="0" w:space="0" w:color="auto"/>
                <w:left w:val="none" w:sz="0" w:space="0" w:color="auto"/>
                <w:bottom w:val="none" w:sz="0" w:space="0" w:color="auto"/>
                <w:right w:val="none" w:sz="0" w:space="0" w:color="auto"/>
              </w:divBdr>
              <w:divsChild>
                <w:div w:id="508712521">
                  <w:marLeft w:val="0"/>
                  <w:marRight w:val="0"/>
                  <w:marTop w:val="0"/>
                  <w:marBottom w:val="0"/>
                  <w:divBdr>
                    <w:top w:val="none" w:sz="0" w:space="0" w:color="auto"/>
                    <w:left w:val="none" w:sz="0" w:space="0" w:color="auto"/>
                    <w:bottom w:val="none" w:sz="0" w:space="0" w:color="auto"/>
                    <w:right w:val="none" w:sz="0" w:space="0" w:color="auto"/>
                  </w:divBdr>
                </w:div>
              </w:divsChild>
            </w:div>
            <w:div w:id="704524308">
              <w:marLeft w:val="0"/>
              <w:marRight w:val="0"/>
              <w:marTop w:val="0"/>
              <w:marBottom w:val="0"/>
              <w:divBdr>
                <w:top w:val="none" w:sz="0" w:space="0" w:color="auto"/>
                <w:left w:val="none" w:sz="0" w:space="0" w:color="auto"/>
                <w:bottom w:val="none" w:sz="0" w:space="0" w:color="auto"/>
                <w:right w:val="none" w:sz="0" w:space="0" w:color="auto"/>
              </w:divBdr>
            </w:div>
            <w:div w:id="1348141737">
              <w:marLeft w:val="0"/>
              <w:marRight w:val="0"/>
              <w:marTop w:val="0"/>
              <w:marBottom w:val="0"/>
              <w:divBdr>
                <w:top w:val="none" w:sz="0" w:space="0" w:color="auto"/>
                <w:left w:val="none" w:sz="0" w:space="0" w:color="auto"/>
                <w:bottom w:val="none" w:sz="0" w:space="0" w:color="auto"/>
                <w:right w:val="none" w:sz="0" w:space="0" w:color="auto"/>
              </w:divBdr>
              <w:divsChild>
                <w:div w:id="65734535">
                  <w:marLeft w:val="0"/>
                  <w:marRight w:val="0"/>
                  <w:marTop w:val="0"/>
                  <w:marBottom w:val="0"/>
                  <w:divBdr>
                    <w:top w:val="none" w:sz="0" w:space="0" w:color="auto"/>
                    <w:left w:val="none" w:sz="0" w:space="0" w:color="auto"/>
                    <w:bottom w:val="none" w:sz="0" w:space="0" w:color="auto"/>
                    <w:right w:val="none" w:sz="0" w:space="0" w:color="auto"/>
                  </w:divBdr>
                </w:div>
              </w:divsChild>
            </w:div>
            <w:div w:id="687218210">
              <w:marLeft w:val="0"/>
              <w:marRight w:val="0"/>
              <w:marTop w:val="0"/>
              <w:marBottom w:val="0"/>
              <w:divBdr>
                <w:top w:val="none" w:sz="0" w:space="0" w:color="auto"/>
                <w:left w:val="none" w:sz="0" w:space="0" w:color="auto"/>
                <w:bottom w:val="none" w:sz="0" w:space="0" w:color="auto"/>
                <w:right w:val="none" w:sz="0" w:space="0" w:color="auto"/>
              </w:divBdr>
            </w:div>
            <w:div w:id="47094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75273">
      <w:bodyDiv w:val="1"/>
      <w:marLeft w:val="0"/>
      <w:marRight w:val="0"/>
      <w:marTop w:val="0"/>
      <w:marBottom w:val="0"/>
      <w:divBdr>
        <w:top w:val="none" w:sz="0" w:space="0" w:color="auto"/>
        <w:left w:val="none" w:sz="0" w:space="0" w:color="auto"/>
        <w:bottom w:val="none" w:sz="0" w:space="0" w:color="auto"/>
        <w:right w:val="none" w:sz="0" w:space="0" w:color="auto"/>
      </w:divBdr>
    </w:div>
    <w:div w:id="2068063301">
      <w:bodyDiv w:val="1"/>
      <w:marLeft w:val="0"/>
      <w:marRight w:val="0"/>
      <w:marTop w:val="0"/>
      <w:marBottom w:val="0"/>
      <w:divBdr>
        <w:top w:val="none" w:sz="0" w:space="0" w:color="auto"/>
        <w:left w:val="none" w:sz="0" w:space="0" w:color="auto"/>
        <w:bottom w:val="none" w:sz="0" w:space="0" w:color="auto"/>
        <w:right w:val="none" w:sz="0" w:space="0" w:color="auto"/>
      </w:divBdr>
      <w:divsChild>
        <w:div w:id="2037385832">
          <w:marLeft w:val="0"/>
          <w:marRight w:val="0"/>
          <w:marTop w:val="0"/>
          <w:marBottom w:val="0"/>
          <w:divBdr>
            <w:top w:val="none" w:sz="0" w:space="0" w:color="auto"/>
            <w:left w:val="none" w:sz="0" w:space="0" w:color="auto"/>
            <w:bottom w:val="none" w:sz="0" w:space="0" w:color="auto"/>
            <w:right w:val="none" w:sz="0" w:space="0" w:color="auto"/>
          </w:divBdr>
        </w:div>
        <w:div w:id="1174952455">
          <w:marLeft w:val="0"/>
          <w:marRight w:val="0"/>
          <w:marTop w:val="0"/>
          <w:marBottom w:val="0"/>
          <w:divBdr>
            <w:top w:val="none" w:sz="0" w:space="0" w:color="auto"/>
            <w:left w:val="none" w:sz="0" w:space="0" w:color="auto"/>
            <w:bottom w:val="none" w:sz="0" w:space="0" w:color="auto"/>
            <w:right w:val="none" w:sz="0" w:space="0" w:color="auto"/>
          </w:divBdr>
        </w:div>
        <w:div w:id="1404375889">
          <w:marLeft w:val="0"/>
          <w:marRight w:val="0"/>
          <w:marTop w:val="0"/>
          <w:marBottom w:val="0"/>
          <w:divBdr>
            <w:top w:val="none" w:sz="0" w:space="0" w:color="auto"/>
            <w:left w:val="none" w:sz="0" w:space="0" w:color="auto"/>
            <w:bottom w:val="none" w:sz="0" w:space="0" w:color="auto"/>
            <w:right w:val="none" w:sz="0" w:space="0" w:color="auto"/>
          </w:divBdr>
        </w:div>
        <w:div w:id="442268859">
          <w:marLeft w:val="0"/>
          <w:marRight w:val="0"/>
          <w:marTop w:val="0"/>
          <w:marBottom w:val="0"/>
          <w:divBdr>
            <w:top w:val="none" w:sz="0" w:space="0" w:color="auto"/>
            <w:left w:val="none" w:sz="0" w:space="0" w:color="auto"/>
            <w:bottom w:val="none" w:sz="0" w:space="0" w:color="auto"/>
            <w:right w:val="none" w:sz="0" w:space="0" w:color="auto"/>
          </w:divBdr>
        </w:div>
        <w:div w:id="802501818">
          <w:marLeft w:val="0"/>
          <w:marRight w:val="0"/>
          <w:marTop w:val="0"/>
          <w:marBottom w:val="0"/>
          <w:divBdr>
            <w:top w:val="none" w:sz="0" w:space="0" w:color="auto"/>
            <w:left w:val="none" w:sz="0" w:space="0" w:color="auto"/>
            <w:bottom w:val="none" w:sz="0" w:space="0" w:color="auto"/>
            <w:right w:val="none" w:sz="0" w:space="0" w:color="auto"/>
          </w:divBdr>
        </w:div>
        <w:div w:id="1513102706">
          <w:marLeft w:val="0"/>
          <w:marRight w:val="0"/>
          <w:marTop w:val="0"/>
          <w:marBottom w:val="0"/>
          <w:divBdr>
            <w:top w:val="none" w:sz="0" w:space="0" w:color="auto"/>
            <w:left w:val="none" w:sz="0" w:space="0" w:color="auto"/>
            <w:bottom w:val="none" w:sz="0" w:space="0" w:color="auto"/>
            <w:right w:val="none" w:sz="0" w:space="0" w:color="auto"/>
          </w:divBdr>
        </w:div>
        <w:div w:id="1028292230">
          <w:marLeft w:val="0"/>
          <w:marRight w:val="0"/>
          <w:marTop w:val="0"/>
          <w:marBottom w:val="0"/>
          <w:divBdr>
            <w:top w:val="none" w:sz="0" w:space="0" w:color="auto"/>
            <w:left w:val="none" w:sz="0" w:space="0" w:color="auto"/>
            <w:bottom w:val="none" w:sz="0" w:space="0" w:color="auto"/>
            <w:right w:val="none" w:sz="0" w:space="0" w:color="auto"/>
          </w:divBdr>
        </w:div>
        <w:div w:id="398670325">
          <w:marLeft w:val="0"/>
          <w:marRight w:val="0"/>
          <w:marTop w:val="0"/>
          <w:marBottom w:val="0"/>
          <w:divBdr>
            <w:top w:val="none" w:sz="0" w:space="0" w:color="auto"/>
            <w:left w:val="none" w:sz="0" w:space="0" w:color="auto"/>
            <w:bottom w:val="none" w:sz="0" w:space="0" w:color="auto"/>
            <w:right w:val="none" w:sz="0" w:space="0" w:color="auto"/>
          </w:divBdr>
        </w:div>
        <w:div w:id="2020496991">
          <w:marLeft w:val="0"/>
          <w:marRight w:val="0"/>
          <w:marTop w:val="0"/>
          <w:marBottom w:val="0"/>
          <w:divBdr>
            <w:top w:val="none" w:sz="0" w:space="0" w:color="auto"/>
            <w:left w:val="none" w:sz="0" w:space="0" w:color="auto"/>
            <w:bottom w:val="none" w:sz="0" w:space="0" w:color="auto"/>
            <w:right w:val="none" w:sz="0" w:space="0" w:color="auto"/>
          </w:divBdr>
        </w:div>
        <w:div w:id="421951445">
          <w:marLeft w:val="0"/>
          <w:marRight w:val="0"/>
          <w:marTop w:val="0"/>
          <w:marBottom w:val="0"/>
          <w:divBdr>
            <w:top w:val="none" w:sz="0" w:space="0" w:color="auto"/>
            <w:left w:val="none" w:sz="0" w:space="0" w:color="auto"/>
            <w:bottom w:val="none" w:sz="0" w:space="0" w:color="auto"/>
            <w:right w:val="none" w:sz="0" w:space="0" w:color="auto"/>
          </w:divBdr>
        </w:div>
        <w:div w:id="1683581563">
          <w:marLeft w:val="0"/>
          <w:marRight w:val="0"/>
          <w:marTop w:val="0"/>
          <w:marBottom w:val="0"/>
          <w:divBdr>
            <w:top w:val="none" w:sz="0" w:space="0" w:color="auto"/>
            <w:left w:val="none" w:sz="0" w:space="0" w:color="auto"/>
            <w:bottom w:val="none" w:sz="0" w:space="0" w:color="auto"/>
            <w:right w:val="none" w:sz="0" w:space="0" w:color="auto"/>
          </w:divBdr>
        </w:div>
        <w:div w:id="693650258">
          <w:marLeft w:val="0"/>
          <w:marRight w:val="0"/>
          <w:marTop w:val="0"/>
          <w:marBottom w:val="0"/>
          <w:divBdr>
            <w:top w:val="none" w:sz="0" w:space="0" w:color="auto"/>
            <w:left w:val="none" w:sz="0" w:space="0" w:color="auto"/>
            <w:bottom w:val="none" w:sz="0" w:space="0" w:color="auto"/>
            <w:right w:val="none" w:sz="0" w:space="0" w:color="auto"/>
          </w:divBdr>
        </w:div>
        <w:div w:id="1213074605">
          <w:marLeft w:val="0"/>
          <w:marRight w:val="0"/>
          <w:marTop w:val="0"/>
          <w:marBottom w:val="0"/>
          <w:divBdr>
            <w:top w:val="none" w:sz="0" w:space="0" w:color="auto"/>
            <w:left w:val="none" w:sz="0" w:space="0" w:color="auto"/>
            <w:bottom w:val="none" w:sz="0" w:space="0" w:color="auto"/>
            <w:right w:val="none" w:sz="0" w:space="0" w:color="auto"/>
          </w:divBdr>
        </w:div>
        <w:div w:id="1160542668">
          <w:marLeft w:val="0"/>
          <w:marRight w:val="0"/>
          <w:marTop w:val="0"/>
          <w:marBottom w:val="0"/>
          <w:divBdr>
            <w:top w:val="none" w:sz="0" w:space="0" w:color="auto"/>
            <w:left w:val="none" w:sz="0" w:space="0" w:color="auto"/>
            <w:bottom w:val="none" w:sz="0" w:space="0" w:color="auto"/>
            <w:right w:val="none" w:sz="0" w:space="0" w:color="auto"/>
          </w:divBdr>
        </w:div>
        <w:div w:id="571936122">
          <w:marLeft w:val="0"/>
          <w:marRight w:val="0"/>
          <w:marTop w:val="0"/>
          <w:marBottom w:val="0"/>
          <w:divBdr>
            <w:top w:val="none" w:sz="0" w:space="0" w:color="auto"/>
            <w:left w:val="none" w:sz="0" w:space="0" w:color="auto"/>
            <w:bottom w:val="none" w:sz="0" w:space="0" w:color="auto"/>
            <w:right w:val="none" w:sz="0" w:space="0" w:color="auto"/>
          </w:divBdr>
        </w:div>
        <w:div w:id="374963245">
          <w:marLeft w:val="0"/>
          <w:marRight w:val="0"/>
          <w:marTop w:val="0"/>
          <w:marBottom w:val="0"/>
          <w:divBdr>
            <w:top w:val="none" w:sz="0" w:space="0" w:color="auto"/>
            <w:left w:val="none" w:sz="0" w:space="0" w:color="auto"/>
            <w:bottom w:val="none" w:sz="0" w:space="0" w:color="auto"/>
            <w:right w:val="none" w:sz="0" w:space="0" w:color="auto"/>
          </w:divBdr>
        </w:div>
        <w:div w:id="1795754978">
          <w:marLeft w:val="0"/>
          <w:marRight w:val="0"/>
          <w:marTop w:val="0"/>
          <w:marBottom w:val="0"/>
          <w:divBdr>
            <w:top w:val="none" w:sz="0" w:space="0" w:color="auto"/>
            <w:left w:val="none" w:sz="0" w:space="0" w:color="auto"/>
            <w:bottom w:val="none" w:sz="0" w:space="0" w:color="auto"/>
            <w:right w:val="none" w:sz="0" w:space="0" w:color="auto"/>
          </w:divBdr>
        </w:div>
        <w:div w:id="1907564826">
          <w:marLeft w:val="0"/>
          <w:marRight w:val="0"/>
          <w:marTop w:val="0"/>
          <w:marBottom w:val="0"/>
          <w:divBdr>
            <w:top w:val="none" w:sz="0" w:space="0" w:color="auto"/>
            <w:left w:val="none" w:sz="0" w:space="0" w:color="auto"/>
            <w:bottom w:val="none" w:sz="0" w:space="0" w:color="auto"/>
            <w:right w:val="none" w:sz="0" w:space="0" w:color="auto"/>
          </w:divBdr>
        </w:div>
        <w:div w:id="116535900">
          <w:marLeft w:val="0"/>
          <w:marRight w:val="0"/>
          <w:marTop w:val="0"/>
          <w:marBottom w:val="0"/>
          <w:divBdr>
            <w:top w:val="none" w:sz="0" w:space="0" w:color="auto"/>
            <w:left w:val="none" w:sz="0" w:space="0" w:color="auto"/>
            <w:bottom w:val="none" w:sz="0" w:space="0" w:color="auto"/>
            <w:right w:val="none" w:sz="0" w:space="0" w:color="auto"/>
          </w:divBdr>
        </w:div>
        <w:div w:id="402291345">
          <w:marLeft w:val="0"/>
          <w:marRight w:val="0"/>
          <w:marTop w:val="0"/>
          <w:marBottom w:val="0"/>
          <w:divBdr>
            <w:top w:val="none" w:sz="0" w:space="0" w:color="auto"/>
            <w:left w:val="none" w:sz="0" w:space="0" w:color="auto"/>
            <w:bottom w:val="none" w:sz="0" w:space="0" w:color="auto"/>
            <w:right w:val="none" w:sz="0" w:space="0" w:color="auto"/>
          </w:divBdr>
        </w:div>
        <w:div w:id="1245719328">
          <w:marLeft w:val="0"/>
          <w:marRight w:val="0"/>
          <w:marTop w:val="0"/>
          <w:marBottom w:val="0"/>
          <w:divBdr>
            <w:top w:val="none" w:sz="0" w:space="0" w:color="auto"/>
            <w:left w:val="none" w:sz="0" w:space="0" w:color="auto"/>
            <w:bottom w:val="none" w:sz="0" w:space="0" w:color="auto"/>
            <w:right w:val="none" w:sz="0" w:space="0" w:color="auto"/>
          </w:divBdr>
        </w:div>
        <w:div w:id="249434339">
          <w:marLeft w:val="0"/>
          <w:marRight w:val="0"/>
          <w:marTop w:val="0"/>
          <w:marBottom w:val="0"/>
          <w:divBdr>
            <w:top w:val="none" w:sz="0" w:space="0" w:color="auto"/>
            <w:left w:val="none" w:sz="0" w:space="0" w:color="auto"/>
            <w:bottom w:val="none" w:sz="0" w:space="0" w:color="auto"/>
            <w:right w:val="none" w:sz="0" w:space="0" w:color="auto"/>
          </w:divBdr>
        </w:div>
        <w:div w:id="1386758505">
          <w:marLeft w:val="0"/>
          <w:marRight w:val="0"/>
          <w:marTop w:val="0"/>
          <w:marBottom w:val="0"/>
          <w:divBdr>
            <w:top w:val="none" w:sz="0" w:space="0" w:color="auto"/>
            <w:left w:val="none" w:sz="0" w:space="0" w:color="auto"/>
            <w:bottom w:val="none" w:sz="0" w:space="0" w:color="auto"/>
            <w:right w:val="none" w:sz="0" w:space="0" w:color="auto"/>
          </w:divBdr>
        </w:div>
        <w:div w:id="1957058132">
          <w:marLeft w:val="0"/>
          <w:marRight w:val="0"/>
          <w:marTop w:val="0"/>
          <w:marBottom w:val="0"/>
          <w:divBdr>
            <w:top w:val="none" w:sz="0" w:space="0" w:color="auto"/>
            <w:left w:val="none" w:sz="0" w:space="0" w:color="auto"/>
            <w:bottom w:val="none" w:sz="0" w:space="0" w:color="auto"/>
            <w:right w:val="none" w:sz="0" w:space="0" w:color="auto"/>
          </w:divBdr>
        </w:div>
        <w:div w:id="77677077">
          <w:marLeft w:val="0"/>
          <w:marRight w:val="0"/>
          <w:marTop w:val="0"/>
          <w:marBottom w:val="0"/>
          <w:divBdr>
            <w:top w:val="none" w:sz="0" w:space="0" w:color="auto"/>
            <w:left w:val="none" w:sz="0" w:space="0" w:color="auto"/>
            <w:bottom w:val="none" w:sz="0" w:space="0" w:color="auto"/>
            <w:right w:val="none" w:sz="0" w:space="0" w:color="auto"/>
          </w:divBdr>
        </w:div>
        <w:div w:id="1281648830">
          <w:marLeft w:val="0"/>
          <w:marRight w:val="0"/>
          <w:marTop w:val="0"/>
          <w:marBottom w:val="0"/>
          <w:divBdr>
            <w:top w:val="none" w:sz="0" w:space="0" w:color="auto"/>
            <w:left w:val="none" w:sz="0" w:space="0" w:color="auto"/>
            <w:bottom w:val="none" w:sz="0" w:space="0" w:color="auto"/>
            <w:right w:val="none" w:sz="0" w:space="0" w:color="auto"/>
          </w:divBdr>
        </w:div>
        <w:div w:id="1898127126">
          <w:marLeft w:val="0"/>
          <w:marRight w:val="0"/>
          <w:marTop w:val="0"/>
          <w:marBottom w:val="0"/>
          <w:divBdr>
            <w:top w:val="none" w:sz="0" w:space="0" w:color="auto"/>
            <w:left w:val="none" w:sz="0" w:space="0" w:color="auto"/>
            <w:bottom w:val="none" w:sz="0" w:space="0" w:color="auto"/>
            <w:right w:val="none" w:sz="0" w:space="0" w:color="auto"/>
          </w:divBdr>
        </w:div>
        <w:div w:id="230583830">
          <w:marLeft w:val="0"/>
          <w:marRight w:val="0"/>
          <w:marTop w:val="0"/>
          <w:marBottom w:val="0"/>
          <w:divBdr>
            <w:top w:val="none" w:sz="0" w:space="0" w:color="auto"/>
            <w:left w:val="none" w:sz="0" w:space="0" w:color="auto"/>
            <w:bottom w:val="none" w:sz="0" w:space="0" w:color="auto"/>
            <w:right w:val="none" w:sz="0" w:space="0" w:color="auto"/>
          </w:divBdr>
        </w:div>
        <w:div w:id="1859349302">
          <w:marLeft w:val="0"/>
          <w:marRight w:val="0"/>
          <w:marTop w:val="0"/>
          <w:marBottom w:val="0"/>
          <w:divBdr>
            <w:top w:val="none" w:sz="0" w:space="0" w:color="auto"/>
            <w:left w:val="none" w:sz="0" w:space="0" w:color="auto"/>
            <w:bottom w:val="none" w:sz="0" w:space="0" w:color="auto"/>
            <w:right w:val="none" w:sz="0" w:space="0" w:color="auto"/>
          </w:divBdr>
        </w:div>
        <w:div w:id="589314822">
          <w:marLeft w:val="0"/>
          <w:marRight w:val="0"/>
          <w:marTop w:val="0"/>
          <w:marBottom w:val="0"/>
          <w:divBdr>
            <w:top w:val="none" w:sz="0" w:space="0" w:color="auto"/>
            <w:left w:val="none" w:sz="0" w:space="0" w:color="auto"/>
            <w:bottom w:val="none" w:sz="0" w:space="0" w:color="auto"/>
            <w:right w:val="none" w:sz="0" w:space="0" w:color="auto"/>
          </w:divBdr>
        </w:div>
        <w:div w:id="1927693103">
          <w:marLeft w:val="0"/>
          <w:marRight w:val="0"/>
          <w:marTop w:val="0"/>
          <w:marBottom w:val="0"/>
          <w:divBdr>
            <w:top w:val="none" w:sz="0" w:space="0" w:color="auto"/>
            <w:left w:val="none" w:sz="0" w:space="0" w:color="auto"/>
            <w:bottom w:val="none" w:sz="0" w:space="0" w:color="auto"/>
            <w:right w:val="none" w:sz="0" w:space="0" w:color="auto"/>
          </w:divBdr>
        </w:div>
        <w:div w:id="2071927599">
          <w:marLeft w:val="0"/>
          <w:marRight w:val="0"/>
          <w:marTop w:val="0"/>
          <w:marBottom w:val="0"/>
          <w:divBdr>
            <w:top w:val="none" w:sz="0" w:space="0" w:color="auto"/>
            <w:left w:val="none" w:sz="0" w:space="0" w:color="auto"/>
            <w:bottom w:val="none" w:sz="0" w:space="0" w:color="auto"/>
            <w:right w:val="none" w:sz="0" w:space="0" w:color="auto"/>
          </w:divBdr>
        </w:div>
        <w:div w:id="2009210874">
          <w:marLeft w:val="0"/>
          <w:marRight w:val="0"/>
          <w:marTop w:val="0"/>
          <w:marBottom w:val="0"/>
          <w:divBdr>
            <w:top w:val="none" w:sz="0" w:space="0" w:color="auto"/>
            <w:left w:val="none" w:sz="0" w:space="0" w:color="auto"/>
            <w:bottom w:val="none" w:sz="0" w:space="0" w:color="auto"/>
            <w:right w:val="none" w:sz="0" w:space="0" w:color="auto"/>
          </w:divBdr>
        </w:div>
        <w:div w:id="971643032">
          <w:marLeft w:val="0"/>
          <w:marRight w:val="0"/>
          <w:marTop w:val="0"/>
          <w:marBottom w:val="0"/>
          <w:divBdr>
            <w:top w:val="none" w:sz="0" w:space="0" w:color="auto"/>
            <w:left w:val="none" w:sz="0" w:space="0" w:color="auto"/>
            <w:bottom w:val="none" w:sz="0" w:space="0" w:color="auto"/>
            <w:right w:val="none" w:sz="0" w:space="0" w:color="auto"/>
          </w:divBdr>
        </w:div>
        <w:div w:id="2078505430">
          <w:marLeft w:val="0"/>
          <w:marRight w:val="0"/>
          <w:marTop w:val="0"/>
          <w:marBottom w:val="0"/>
          <w:divBdr>
            <w:top w:val="none" w:sz="0" w:space="0" w:color="auto"/>
            <w:left w:val="none" w:sz="0" w:space="0" w:color="auto"/>
            <w:bottom w:val="none" w:sz="0" w:space="0" w:color="auto"/>
            <w:right w:val="none" w:sz="0" w:space="0" w:color="auto"/>
          </w:divBdr>
        </w:div>
        <w:div w:id="699159496">
          <w:marLeft w:val="0"/>
          <w:marRight w:val="0"/>
          <w:marTop w:val="0"/>
          <w:marBottom w:val="0"/>
          <w:divBdr>
            <w:top w:val="none" w:sz="0" w:space="0" w:color="auto"/>
            <w:left w:val="none" w:sz="0" w:space="0" w:color="auto"/>
            <w:bottom w:val="none" w:sz="0" w:space="0" w:color="auto"/>
            <w:right w:val="none" w:sz="0" w:space="0" w:color="auto"/>
          </w:divBdr>
        </w:div>
        <w:div w:id="1103695481">
          <w:marLeft w:val="0"/>
          <w:marRight w:val="0"/>
          <w:marTop w:val="0"/>
          <w:marBottom w:val="0"/>
          <w:divBdr>
            <w:top w:val="none" w:sz="0" w:space="0" w:color="auto"/>
            <w:left w:val="none" w:sz="0" w:space="0" w:color="auto"/>
            <w:bottom w:val="none" w:sz="0" w:space="0" w:color="auto"/>
            <w:right w:val="none" w:sz="0" w:space="0" w:color="auto"/>
          </w:divBdr>
        </w:div>
        <w:div w:id="904682377">
          <w:marLeft w:val="0"/>
          <w:marRight w:val="0"/>
          <w:marTop w:val="0"/>
          <w:marBottom w:val="0"/>
          <w:divBdr>
            <w:top w:val="none" w:sz="0" w:space="0" w:color="auto"/>
            <w:left w:val="none" w:sz="0" w:space="0" w:color="auto"/>
            <w:bottom w:val="none" w:sz="0" w:space="0" w:color="auto"/>
            <w:right w:val="none" w:sz="0" w:space="0" w:color="auto"/>
          </w:divBdr>
        </w:div>
        <w:div w:id="984165181">
          <w:marLeft w:val="0"/>
          <w:marRight w:val="0"/>
          <w:marTop w:val="0"/>
          <w:marBottom w:val="0"/>
          <w:divBdr>
            <w:top w:val="none" w:sz="0" w:space="0" w:color="auto"/>
            <w:left w:val="none" w:sz="0" w:space="0" w:color="auto"/>
            <w:bottom w:val="none" w:sz="0" w:space="0" w:color="auto"/>
            <w:right w:val="none" w:sz="0" w:space="0" w:color="auto"/>
          </w:divBdr>
        </w:div>
        <w:div w:id="1506700518">
          <w:marLeft w:val="0"/>
          <w:marRight w:val="0"/>
          <w:marTop w:val="0"/>
          <w:marBottom w:val="0"/>
          <w:divBdr>
            <w:top w:val="none" w:sz="0" w:space="0" w:color="auto"/>
            <w:left w:val="none" w:sz="0" w:space="0" w:color="auto"/>
            <w:bottom w:val="none" w:sz="0" w:space="0" w:color="auto"/>
            <w:right w:val="none" w:sz="0" w:space="0" w:color="auto"/>
          </w:divBdr>
        </w:div>
        <w:div w:id="1357610180">
          <w:marLeft w:val="0"/>
          <w:marRight w:val="0"/>
          <w:marTop w:val="0"/>
          <w:marBottom w:val="0"/>
          <w:divBdr>
            <w:top w:val="none" w:sz="0" w:space="0" w:color="auto"/>
            <w:left w:val="none" w:sz="0" w:space="0" w:color="auto"/>
            <w:bottom w:val="none" w:sz="0" w:space="0" w:color="auto"/>
            <w:right w:val="none" w:sz="0" w:space="0" w:color="auto"/>
          </w:divBdr>
        </w:div>
        <w:div w:id="274794801">
          <w:marLeft w:val="0"/>
          <w:marRight w:val="0"/>
          <w:marTop w:val="0"/>
          <w:marBottom w:val="0"/>
          <w:divBdr>
            <w:top w:val="none" w:sz="0" w:space="0" w:color="auto"/>
            <w:left w:val="none" w:sz="0" w:space="0" w:color="auto"/>
            <w:bottom w:val="none" w:sz="0" w:space="0" w:color="auto"/>
            <w:right w:val="none" w:sz="0" w:space="0" w:color="auto"/>
          </w:divBdr>
        </w:div>
        <w:div w:id="948702171">
          <w:marLeft w:val="0"/>
          <w:marRight w:val="0"/>
          <w:marTop w:val="0"/>
          <w:marBottom w:val="0"/>
          <w:divBdr>
            <w:top w:val="none" w:sz="0" w:space="0" w:color="auto"/>
            <w:left w:val="none" w:sz="0" w:space="0" w:color="auto"/>
            <w:bottom w:val="none" w:sz="0" w:space="0" w:color="auto"/>
            <w:right w:val="none" w:sz="0" w:space="0" w:color="auto"/>
          </w:divBdr>
        </w:div>
        <w:div w:id="1588733405">
          <w:marLeft w:val="0"/>
          <w:marRight w:val="0"/>
          <w:marTop w:val="0"/>
          <w:marBottom w:val="0"/>
          <w:divBdr>
            <w:top w:val="none" w:sz="0" w:space="0" w:color="auto"/>
            <w:left w:val="none" w:sz="0" w:space="0" w:color="auto"/>
            <w:bottom w:val="none" w:sz="0" w:space="0" w:color="auto"/>
            <w:right w:val="none" w:sz="0" w:space="0" w:color="auto"/>
          </w:divBdr>
        </w:div>
        <w:div w:id="454325877">
          <w:marLeft w:val="0"/>
          <w:marRight w:val="0"/>
          <w:marTop w:val="0"/>
          <w:marBottom w:val="0"/>
          <w:divBdr>
            <w:top w:val="none" w:sz="0" w:space="0" w:color="auto"/>
            <w:left w:val="none" w:sz="0" w:space="0" w:color="auto"/>
            <w:bottom w:val="none" w:sz="0" w:space="0" w:color="auto"/>
            <w:right w:val="none" w:sz="0" w:space="0" w:color="auto"/>
          </w:divBdr>
        </w:div>
        <w:div w:id="595140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87383-20CD-4814-90AD-3B9CC37A6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3421</Words>
  <Characters>19500</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QQRRZZ</dc:creator>
  <cp:lastModifiedBy>Наталья Кузменко</cp:lastModifiedBy>
  <cp:revision>10</cp:revision>
  <dcterms:created xsi:type="dcterms:W3CDTF">2018-04-23T17:40:00Z</dcterms:created>
  <dcterms:modified xsi:type="dcterms:W3CDTF">2020-06-26T07:25:00Z</dcterms:modified>
</cp:coreProperties>
</file>