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D57" w:rsidRDefault="00D22D57" w:rsidP="00D22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Опыт работы на тему: «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Реализация ФГОС на уроках русского языка и литературы».</w:t>
      </w:r>
    </w:p>
    <w:p w:rsidR="00D22D57" w:rsidRDefault="00D22D57" w:rsidP="00D22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 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Меняются цели и содержание образования, появляются новые средства и технологии обучения, но при всём многообразии – урок остаётся   главной формой организации учебного процесса. </w:t>
      </w:r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«Урок – это зеркало общей и педагогической культуры учителя, мерило его интеллектуального богатства, показатель его кругозора, эрудиции», -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писал известный педагог В.А.Сухомлинский. Но урок должен стать новым, современным!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Современный урок русского языка и литературы в условиях введения ФГОС нового поколения должен включать следующие шесть основных этапов: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мобилизация (предполагает включение учащихся в активную интеллектуальную деятельность);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целеполагание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(учащиеся самостоятельно формулируют цели урока по схеме «вспомнить → узнать → научиться»);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осознание недостаточности имеющихся знаний (учитель способствует возникновению на уроке проблемной ситуации, в ходе анализа которой учащиеся понимают, что имеющихся знаний для ее решения недостаточно);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коммуникация (поиск новых знаний в паре, в группе);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взаимопроверка, взаимоконтроль;</w:t>
      </w:r>
    </w:p>
    <w:p w:rsidR="00D22D57" w:rsidRPr="00D22D57" w:rsidRDefault="00D22D57" w:rsidP="00D22D57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рефлексия (осознание учеником и воспроизведение в речи того, что нового он узнал и чему научился на уроке).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Современному обществу нужны образованные, нравственные, предприимчивые люди, которые могут: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анализировать свои действия;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самостоятельно принимать решения, прогнозируя их возможные последствия;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отличаться мобильностью;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быть способными к сотрудничеству;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обладать чувством ответственности за судьбу страны, ее социально-экономическое процветание.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Какие же требования предъявляются к современному уроку русского языка и литературы в условиях введения ФГОС: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хорошо организованный урок в хорошо оборудованном кабинете должен иметь хорошее начало и хорошее окончание.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учитель должен спланировать свою деятельность и деятельность учащихся, четко сформулировать тему, цель, задачи урока;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урок должен быть проблемным и развивающим: учитель сам нацеливается на сотрудничество с учениками и умеет направлять учеников на сотрудничество с учителем и одноклассниками;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учитель организует проблемные и поисковые ситуации, активизирует деятельность учащихся;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вывод делают сами учащиеся;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минимум репродукции и максимум творчества и сотворчества;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</w:t>
      </w: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времясбережение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</w:t>
      </w: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здоровьесбережение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в центре внимания урока — дети;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учет уровня и возможностей учащихся, в котором учтены такие аспекты, как профиль класса, стремление учащихся, настроение детей;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умение демонстрировать методическое искусство учителя;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• планирование обратной связи.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   Как сам урок, так и подготовка к нему может состоять из шести шагов. (Слайд 6)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1 – шаг. Определение нового. Учитель четко определяет, какое новое знание должно быть открыто на уроке.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 – шаг. Конструирование проблемной ситуации. Проблемная ситуация на уроке может, конечно, возникнуть сама собой, но для достижения поставленной цель, учитель должен четко представлять, в какой момент проблема должна возникнуть, как ее лучше обыграть, чтобы в дальнейшем ее разрешение привело к задуманному результату. Поэтому проблемную ситуацию необходимо хорошо продумать и подвести к тому, чтобы ученики самостоятельно сформулировали проблему урока в виде темы, цели или вопроса.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3- шаг. Планирование действий. Когда проблема урока будет сформулирована, начнется основная его част</w:t>
      </w:r>
      <w:proofErr w:type="gram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ь-</w:t>
      </w:r>
      <w:proofErr w:type="gram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коммуникация. На этом этапе предполагается самостоятельная работа учащихся.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 – шаг. Планирование решений. Планируя решение проблемы, необходимо: </w:t>
      </w:r>
      <w:proofErr w:type="gram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proofErr w:type="gram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- первых, сформулировать свой вывод по проблеме (форму правила, алгоритма, описание закономерности, понятия), к которому при помощи учителя ученики смогут прийти сами; во – вторых, выбрать такие источники получения учениками необходимых новых сведений для решения проблемы.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5 – шаг. Планирование результата. Сценарий урока предполагает, что учитель должен продумать возможное выражение решения проблемы. Например, это может быть ответ на вопрос: «Так как же мы решили проблему?»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6 – шаг. Планирование заданий для применения нового знания. Следует помнить, что задания должны носить проблемный характер, нацеливать ученика на поисковую или исследовательскую деятельность, предполагать индивидуальную или групповую работу.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Представленный ниже фрагмент урока русского языка в пятом классе по теме «</w:t>
      </w:r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«Буквы </w:t>
      </w:r>
      <w:proofErr w:type="spell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о-а</w:t>
      </w:r>
      <w:proofErr w:type="spell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 корнях </w:t>
      </w:r>
      <w:proofErr w:type="gram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proofErr w:type="spell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proofErr w:type="gram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</w:t>
      </w:r>
      <w:proofErr w:type="spell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-, ,-кос-»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» иллюстрирует организацию проблемной ситуации.</w:t>
      </w:r>
    </w:p>
    <w:p w:rsidR="00D22D57" w:rsidRPr="00D22D57" w:rsidRDefault="00D22D57" w:rsidP="00D22D57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90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Создание проблемной ситуации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Урок русского языка в 5 классе.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Тема: «Буквы </w:t>
      </w:r>
      <w:proofErr w:type="spell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о-а</w:t>
      </w:r>
      <w:proofErr w:type="spell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 корнях </w:t>
      </w:r>
      <w:proofErr w:type="gram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–</w:t>
      </w:r>
      <w:proofErr w:type="spell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к</w:t>
      </w:r>
      <w:proofErr w:type="gram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ас</w:t>
      </w:r>
      <w:proofErr w:type="spell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-, -кос»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1)  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Дается орфографическая диктовка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(безударные гласные в корне) и два словосочетания на новое правило.  Проверяем написанное. А дальше в форме диалога подводим учеников к самостоятельной формулировке темы: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 Какое было задание? (вставить пропущенную букву)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 Какое правило применяли? (безударная гласная в корне)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 Все слова смогли проверить? (нет)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 Почему? (правило не подошло)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 А если это не подошло, какое нужно? (если не определяют сразу, то дальше делаем разбор по составу)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–Так о чем будем говорить на уроке? (о корнях </w:t>
      </w:r>
      <w:proofErr w:type="gram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proofErr w:type="gram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ас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-, -кос-) Запишите тему урока.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Составление кластера. </w:t>
      </w:r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Составление кластера на уроках русского языка и литературы помогает включить детей в </w:t>
      </w:r>
      <w:proofErr w:type="gramStart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проблемную</w:t>
      </w:r>
      <w:proofErr w:type="gramEnd"/>
      <w:r w:rsidRPr="00D22D5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ситуация.</w:t>
      </w:r>
    </w:p>
    <w:p w:rsidR="00D22D57" w:rsidRPr="00D22D57" w:rsidRDefault="00D22D57" w:rsidP="00D22D5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Напишите ключевое слово или предложение в середине большого листа бумаги или на доске.</w:t>
      </w:r>
    </w:p>
    <w:p w:rsidR="00D22D57" w:rsidRPr="00D22D57" w:rsidRDefault="00D22D57" w:rsidP="00D22D5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Записывайте слова или предложения, которые приходят на ум по данной теме.</w:t>
      </w:r>
    </w:p>
    <w:p w:rsidR="00D22D57" w:rsidRPr="00D22D57" w:rsidRDefault="00D22D57" w:rsidP="00D22D5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По мере того как у вас возникают идеи, вы их записываете.</w:t>
      </w:r>
    </w:p>
    <w:p w:rsidR="00D22D57" w:rsidRPr="00D22D57" w:rsidRDefault="00D22D57" w:rsidP="00D22D57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Выпишите столько идей, сколько придет вам на ум.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Задание: составить кластер со словом 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героизм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  Один из приемов активизации познавательной активности учащихся на уроке.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это не обычное стихотворение, а стихотворение, написанное в соответствии с определенными правилами.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 каждой строке задается набор слов, который необходимо отразить в стихотворении.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 строка – заголовок, в который выносится ключевое слово, понятие, тема </w:t>
      </w: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синквейна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, выраженное в форме существительного.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2 строка – два прилагательных.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 строка – три глагола.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4 строка – фраза, несущая определенный смысл.</w:t>
      </w:r>
    </w:p>
    <w:p w:rsidR="00D22D57" w:rsidRPr="00D22D57" w:rsidRDefault="00D22D57" w:rsidP="00D22D57">
      <w:pPr>
        <w:numPr>
          <w:ilvl w:val="0"/>
          <w:numId w:val="4"/>
        </w:numPr>
        <w:shd w:val="clear" w:color="auto" w:fill="FFFFFF"/>
        <w:spacing w:after="0" w:line="240" w:lineRule="auto"/>
        <w:ind w:left="644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5 строка – резюме, вывод, одно слово, существительное.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Проанализировав образ маленького принца, учащиеся могут составить такой </w:t>
      </w:r>
      <w:proofErr w:type="spell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синквейн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А. Сент-Экзюпери «Маленький принц».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Маленький принц,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Искренний, ищущий,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Верит, любит, думает.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Идеал чистой души!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Настоящий друг.</w:t>
      </w:r>
    </w:p>
    <w:p w:rsidR="00D22D57" w:rsidRPr="00D22D57" w:rsidRDefault="00D22D57" w:rsidP="00D22D57">
      <w:p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Самой популярной педагогической технологией в современном преподавании становится метод проектов с использованием ИКТ, так как он направлен на повышение эффективности урока. На таких занятиях учитель предъявляет школьникам ту или иную проблему для самостоятельного исследования, хорошо зная ее результат, ход решения и те черты творческой деятельности, которые требуются в ходе ее решения. Тем самым построение системы таких проблем позволяет предусматривать деятельность учащихся, постепенно приводящую к формированию необходимых черт творческой личности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Проект (от лат</w:t>
      </w:r>
      <w:proofErr w:type="gram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proofErr w:type="gramStart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proofErr w:type="gram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rojectus</w:t>
      </w:r>
      <w:proofErr w:type="spellEnd"/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, букв.- брошенный вперед) - 1) совокупность документов (расчетов, чертежей и др.) для создания какого-либо сооружения или изделия. 2) Предварительный текст какого-либо документа. 3) Замысел, план.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Цели использования технологии: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1. Организация самостоятельной и практической деятельности.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2. Формирование широкого спектра УУД, личностных результатов.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Учитель: является консультантом, мотивирующим и направляющим исследовательскую, аналитическую, проектную, творческую деятельность учащегося.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Ученик: самостоятельно выбирает эффективный маршрут решения предметной, личностной проблемы из многих вариантов, используя разнообразные источники информации, материалы, формы, способы деятельности.</w:t>
      </w:r>
    </w:p>
    <w:p w:rsidR="00D22D57" w:rsidRPr="00D22D57" w:rsidRDefault="00D22D57" w:rsidP="00D22D5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При выполнении проекта ученик: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Структурирует проект в логике научного исследования,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Включает в проект аргументацию его актуальности,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объект и предмет исследования,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Обозначает цели и задачи проектного исследования, формулирует гипотезу исследования,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методы исследования,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Конкретизирует источники информации, выводит методологию исследования,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Определяет пути решения проблем,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Осваивает новое опытным путем,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Оформляет проект в виде выводов,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Подтверждает или опровергает гипотезу,</w:t>
      </w:r>
    </w:p>
    <w:p w:rsidR="00D22D57" w:rsidRPr="00D22D57" w:rsidRDefault="00D22D57" w:rsidP="00D22D57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Выходит на новый спектр проблем.</w:t>
      </w:r>
    </w:p>
    <w:p w:rsidR="00D22D57" w:rsidRPr="00D22D57" w:rsidRDefault="00D22D57" w:rsidP="00D22D57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2"/>
          <w:szCs w:val="22"/>
        </w:rPr>
      </w:pP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t> Проблемы при реализации ФГОС у меня есть, но они решаемы. Главное не отступать и идти намеченной дорогой. И помнить, что никакие, даже самые замечательные, методические материалы и наисовременнейшее оборудование не дадут результата, если не начать с себя. Знаний много не бывает,</w:t>
      </w:r>
      <w:r w:rsidRPr="00D22D57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7A7FBD" w:rsidRDefault="007A7FBD"/>
    <w:sectPr w:rsidR="007A7FBD" w:rsidSect="00D22D57">
      <w:pgSz w:w="11870" w:h="16787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8366A"/>
    <w:multiLevelType w:val="multilevel"/>
    <w:tmpl w:val="CBA2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1E61C7"/>
    <w:multiLevelType w:val="multilevel"/>
    <w:tmpl w:val="9B56D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CA1826"/>
    <w:multiLevelType w:val="multilevel"/>
    <w:tmpl w:val="347CC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6A17152"/>
    <w:multiLevelType w:val="multilevel"/>
    <w:tmpl w:val="6A189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A629C2"/>
    <w:multiLevelType w:val="multilevel"/>
    <w:tmpl w:val="84DEA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A7FBD"/>
    <w:rsid w:val="007A7FBD"/>
    <w:rsid w:val="00D22D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A7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otnoteReference">
    <w:name w:val="Footnote Reference"/>
    <w:semiHidden/>
    <w:unhideWhenUsed/>
    <w:rsid w:val="007A7FBD"/>
    <w:rPr>
      <w:vertAlign w:val="superscript"/>
    </w:rPr>
  </w:style>
  <w:style w:type="paragraph" w:customStyle="1" w:styleId="pStyle">
    <w:name w:val="pStyle"/>
    <w:basedOn w:val="a"/>
    <w:rsid w:val="007A7FBD"/>
    <w:pPr>
      <w:spacing w:after="0" w:line="270" w:lineRule="auto"/>
    </w:pPr>
  </w:style>
  <w:style w:type="character" w:customStyle="1" w:styleId="tStyle">
    <w:name w:val="tStyle"/>
    <w:rsid w:val="007A7FBD"/>
    <w:rPr>
      <w:rFonts w:ascii="TimesNewRoman" w:eastAsia="TimesNewRoman" w:hAnsi="TimesNewRoman" w:cs="TimesNewRoman"/>
      <w:sz w:val="24"/>
      <w:szCs w:val="24"/>
    </w:rPr>
  </w:style>
  <w:style w:type="character" w:customStyle="1" w:styleId="tbStyle">
    <w:name w:val="tbStyle"/>
    <w:rsid w:val="007A7FBD"/>
    <w:rPr>
      <w:rFonts w:ascii="TimesNewRoman" w:eastAsia="TimesNewRoman" w:hAnsi="TimesNewRoman" w:cs="TimesNewRoman"/>
      <w:b/>
      <w:sz w:val="24"/>
      <w:szCs w:val="24"/>
    </w:rPr>
  </w:style>
  <w:style w:type="character" w:customStyle="1" w:styleId="tlStyle">
    <w:name w:val="tlStyle"/>
    <w:rsid w:val="007A7FBD"/>
    <w:rPr>
      <w:rFonts w:ascii="TimesNewRoman" w:eastAsia="TimesNewRoman" w:hAnsi="TimesNewRoman" w:cs="TimesNewRoman"/>
      <w:b/>
      <w:color w:val="0000FF"/>
      <w:sz w:val="24"/>
      <w:szCs w:val="24"/>
      <w:u w:val="single"/>
    </w:rPr>
  </w:style>
  <w:style w:type="paragraph" w:customStyle="1" w:styleId="c3">
    <w:name w:val="c3"/>
    <w:basedOn w:val="a"/>
    <w:rsid w:val="00D2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22D57"/>
  </w:style>
  <w:style w:type="character" w:customStyle="1" w:styleId="c7">
    <w:name w:val="c7"/>
    <w:basedOn w:val="a0"/>
    <w:rsid w:val="00D22D57"/>
  </w:style>
  <w:style w:type="character" w:customStyle="1" w:styleId="c10">
    <w:name w:val="c10"/>
    <w:basedOn w:val="a0"/>
    <w:rsid w:val="00D22D57"/>
  </w:style>
  <w:style w:type="paragraph" w:customStyle="1" w:styleId="c11">
    <w:name w:val="c11"/>
    <w:basedOn w:val="a"/>
    <w:rsid w:val="00D2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D22D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1237</Words>
  <Characters>7052</Characters>
  <Application>Microsoft Office Word</Application>
  <DocSecurity>0</DocSecurity>
  <Lines>58</Lines>
  <Paragraphs>16</Paragraphs>
  <ScaleCrop>false</ScaleCrop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2020-04-11T10:37:00Z</dcterms:created>
  <dcterms:modified xsi:type="dcterms:W3CDTF">2020-04-11T10:37:00Z</dcterms:modified>
</cp:coreProperties>
</file>