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CED" w:rsidRPr="009238C6" w:rsidRDefault="00FB7CED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План-конспект занятия</w:t>
      </w:r>
    </w:p>
    <w:p w:rsidR="00FB7CED" w:rsidRPr="009238C6" w:rsidRDefault="00BF49A8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67B1F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="00FB7CED" w:rsidRPr="009238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074F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Тела вращения. </w:t>
      </w:r>
      <w:r w:rsidR="00FB7CED" w:rsidRPr="009238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Рисунок гипсов</w:t>
      </w:r>
      <w:r w:rsidR="00FB7CED" w:rsidRPr="00167B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ой</w:t>
      </w:r>
      <w:r w:rsidR="00FB7CED" w:rsidRPr="009238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FB7CED" w:rsidRPr="00167B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вазы</w:t>
      </w:r>
      <w:r w:rsidR="00FB7CED" w:rsidRPr="009238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FB7CED" w:rsidRPr="009238C6" w:rsidRDefault="00FB7CED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8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</w:t>
      </w: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создание линейно-конструктивного рисунка </w:t>
      </w:r>
      <w:r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вазы </w:t>
      </w: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>с введением легкого тона</w:t>
      </w:r>
    </w:p>
    <w:p w:rsidR="00FB7CED" w:rsidRPr="009238C6" w:rsidRDefault="00FB7CED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8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Тип занятия:</w:t>
      </w: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комбинированный (лекционный материал-начало занятия, практика - основная часть занятия)</w:t>
      </w:r>
    </w:p>
    <w:p w:rsidR="00FB7CED" w:rsidRPr="009238C6" w:rsidRDefault="00FB7CED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прохождения данной темы учащиеся будут знать:</w:t>
      </w:r>
    </w:p>
    <w:p w:rsidR="00FB7CED" w:rsidRPr="009238C6" w:rsidRDefault="00FB7CED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ведения работы при построении</w:t>
      </w:r>
      <w:r w:rsidR="00F7493C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вазы</w:t>
      </w: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технику штриховки </w:t>
      </w:r>
      <w:r w:rsidR="00F7493C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>вазы</w:t>
      </w: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принцип создания объема в телах вращения. </w:t>
      </w:r>
    </w:p>
    <w:p w:rsidR="00FB7CED" w:rsidRPr="009238C6" w:rsidRDefault="00FB7CED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прохождения данной темы учащиеся будут уметь:</w:t>
      </w:r>
    </w:p>
    <w:p w:rsidR="00FB7CED" w:rsidRPr="009238C6" w:rsidRDefault="00FB7CED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стоить </w:t>
      </w:r>
      <w:r w:rsidR="00F7493C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сложные тела вращения</w:t>
      </w: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накладывать штриховку; создавать объем тел </w:t>
      </w:r>
      <w:r w:rsidR="00F7493C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>вращения</w:t>
      </w: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FB7CED" w:rsidRPr="009238C6" w:rsidRDefault="00FB7CED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238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FB7CED" w:rsidRPr="009238C6" w:rsidRDefault="00FB7CED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8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Образовательная:</w:t>
      </w:r>
      <w:r w:rsidR="007539D5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 выполнять рисунок простым карандашом с натуры; рассказать и показать технику построения</w:t>
      </w:r>
      <w:r w:rsidR="00F7493C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вазы</w:t>
      </w: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систематизировать и закрепить </w:t>
      </w:r>
      <w:r w:rsidR="007539D5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знания,</w:t>
      </w: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полученные ранее; </w:t>
      </w:r>
      <w:r w:rsidR="007539D5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создать </w:t>
      </w: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объем геометрических предметов с помощью штриховки; </w:t>
      </w:r>
    </w:p>
    <w:p w:rsidR="00FB7CED" w:rsidRPr="009238C6" w:rsidRDefault="00FB7CED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8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Развивающая</w:t>
      </w: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7539D5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развить навык построения конструктивной формы </w:t>
      </w:r>
      <w:r w:rsidR="007539D5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симметричной </w:t>
      </w: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>фигуры; развить умение анализировать и исправлять при необходимости форму предмета; развить умение учащихся наносить штрихов</w:t>
      </w:r>
      <w:r w:rsidR="007539D5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>ку</w:t>
      </w: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предмет по форме; развить у учащихся такие качества как внимание, усидчивость. </w:t>
      </w:r>
    </w:p>
    <w:p w:rsidR="00FB7CED" w:rsidRPr="009238C6" w:rsidRDefault="00FB7CED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8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Воспитывающая:</w:t>
      </w:r>
      <w:r w:rsidR="007539D5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воспитать интерес к </w:t>
      </w:r>
      <w:r w:rsidR="007539D5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изображению тел вращения </w:t>
      </w: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>и заинтересовать к самостоятельному изучению темы; воспитать оценочное отношение к своим рисункам и рисункам своих</w:t>
      </w:r>
      <w:r w:rsidR="007539D5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сверстников</w:t>
      </w: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воспитать аккуратность при рисовании. </w:t>
      </w:r>
    </w:p>
    <w:p w:rsidR="00FB7CED" w:rsidRPr="009238C6" w:rsidRDefault="00FB7CED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238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Методы обучения:</w:t>
      </w:r>
    </w:p>
    <w:p w:rsidR="00FB7CED" w:rsidRPr="009238C6" w:rsidRDefault="00FB7CED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Словесные: объяснение, беседа</w:t>
      </w:r>
      <w:r w:rsidR="007539D5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Практические: </w:t>
      </w:r>
      <w:hyperlink r:id="rId5" w:tooltip="Практические работы" w:history="1">
        <w:r w:rsidRPr="009238C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практическая работа</w:t>
        </w:r>
      </w:hyperlink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Наглядные: иллюстрация (примеры готовых работ,</w:t>
      </w:r>
      <w:r w:rsidR="007539D5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пед. рисунок</w:t>
      </w: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демонстрация (презентация) </w:t>
      </w:r>
    </w:p>
    <w:p w:rsidR="00FB7CED" w:rsidRPr="009238C6" w:rsidRDefault="00FB7CED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занятии частично </w:t>
      </w:r>
      <w:r w:rsidR="007539D5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задействуются такие</w:t>
      </w: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методы обучения как, объяснительно - иллюстративный, эвристический, репродуктивный</w:t>
      </w:r>
    </w:p>
    <w:p w:rsidR="00FB7CED" w:rsidRPr="009238C6" w:rsidRDefault="00FB7CED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8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Форма обучения</w:t>
      </w: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>: фронтальная (со всеми учащимися)</w:t>
      </w:r>
    </w:p>
    <w:p w:rsidR="00FB7CED" w:rsidRPr="009238C6" w:rsidRDefault="00FB7CED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8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Возраст учащихся</w:t>
      </w: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>: 11-12 лет</w:t>
      </w:r>
    </w:p>
    <w:p w:rsidR="00FB7CED" w:rsidRPr="009238C6" w:rsidRDefault="00FB7CED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8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Время проведения</w:t>
      </w: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>: 4</w:t>
      </w:r>
      <w:r w:rsidR="007539D5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</w:t>
      </w:r>
    </w:p>
    <w:p w:rsidR="00FB7CED" w:rsidRPr="009238C6" w:rsidRDefault="00FB7CED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8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Оборудование педагога</w:t>
      </w: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>: гипсов</w:t>
      </w:r>
      <w:r w:rsidR="007539D5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ая </w:t>
      </w:r>
      <w:r w:rsidR="00093F54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>ваза, простые карандаши</w:t>
      </w: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93F54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>ластик</w:t>
      </w: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>, лист А3, презентация, ноутбук, проектор.</w:t>
      </w:r>
    </w:p>
    <w:p w:rsidR="00FB7CED" w:rsidRPr="009238C6" w:rsidRDefault="00FB7CED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8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Оборудование учащихся</w:t>
      </w: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лист А3, простые карандаши (разной твердости), </w:t>
      </w:r>
      <w:r w:rsidR="00093F54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>ластик</w:t>
      </w: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93F54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крепление для бумаги</w:t>
      </w: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канцелярский нож, формопласт.</w:t>
      </w:r>
    </w:p>
    <w:p w:rsidR="00F87367" w:rsidRPr="009238C6" w:rsidRDefault="00F87367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238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План урока:</w:t>
      </w:r>
    </w:p>
    <w:p w:rsidR="00F87367" w:rsidRPr="009238C6" w:rsidRDefault="00F87367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Организационная часть: 1минута Проверка остаточных знаний учащихся: 2 минуты Сообщение темы и объяснение нового материала: 8-10 минут Практическая работа: 25 минут Анализ работы и подведение итогов: </w:t>
      </w:r>
      <w:r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 </w:t>
      </w:r>
    </w:p>
    <w:p w:rsidR="00F87367" w:rsidRPr="009238C6" w:rsidRDefault="00F87367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238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занятия:</w:t>
      </w:r>
    </w:p>
    <w:p w:rsidR="009238C6" w:rsidRPr="009238C6" w:rsidRDefault="009238C6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8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Организационная часть</w:t>
      </w: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238C6" w:rsidRPr="009238C6" w:rsidRDefault="009238C6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 учащихся, приветствие, проверка отсутствующих, проверка наличия рабочих инструментов</w:t>
      </w:r>
    </w:p>
    <w:p w:rsidR="009238C6" w:rsidRPr="009238C6" w:rsidRDefault="009238C6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Объявление темы занятия:</w:t>
      </w:r>
    </w:p>
    <w:p w:rsidR="009238C6" w:rsidRPr="009238C6" w:rsidRDefault="009238C6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нашим заданием будет построение линейно-конструктивного рисунка </w:t>
      </w:r>
      <w:r w:rsidR="00B06E91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вазы </w:t>
      </w: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введением легкого тона, </w:t>
      </w:r>
      <w:r w:rsidR="00FE04FF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 задачи</w:t>
      </w: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которые вам необходимо </w:t>
      </w:r>
      <w:r w:rsidR="00FE04FF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выполнить на</w:t>
      </w: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данном рисунке - это понять форму и добиться объема данной фигуры.</w:t>
      </w:r>
    </w:p>
    <w:p w:rsidR="009238C6" w:rsidRPr="009238C6" w:rsidRDefault="009238C6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238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Проверка знаний учащихся:</w:t>
      </w:r>
    </w:p>
    <w:p w:rsidR="009238C6" w:rsidRPr="009238C6" w:rsidRDefault="009238C6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 для учащихся</w:t>
      </w:r>
    </w:p>
    <w:p w:rsidR="00C95112" w:rsidRPr="00167B1F" w:rsidRDefault="009238C6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3593A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 тело вращения</w:t>
      </w: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  <w:r w:rsidR="0083593A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вы рисовали тела вращения?</w:t>
      </w:r>
    </w:p>
    <w:p w:rsidR="00C95112" w:rsidRDefault="00C95112" w:rsidP="00B06E9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1C9FF0EC" wp14:editId="3EEA5165">
            <wp:extent cx="5161044" cy="1920240"/>
            <wp:effectExtent l="0" t="0" r="1905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de-12.jp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512"/>
                    <a:stretch/>
                  </pic:blipFill>
                  <pic:spPr>
                    <a:xfrm>
                      <a:off x="0" y="0"/>
                      <a:ext cx="5178925" cy="19268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5112" w:rsidRDefault="00C95112" w:rsidP="00B06E9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38C6" w:rsidRPr="009238C6" w:rsidRDefault="009238C6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вы начинали работу над созданием</w:t>
      </w:r>
      <w:r w:rsidR="0083593A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цилиндра</w:t>
      </w: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Как размещали </w:t>
      </w:r>
      <w:r w:rsidR="0083593A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>цилиндр</w:t>
      </w: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листе (на каком месте, какого размера)? </w:t>
      </w:r>
    </w:p>
    <w:p w:rsidR="0083593A" w:rsidRPr="00167B1F" w:rsidRDefault="009238C6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3593A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 на вазу и скажите из каких геометрических тел она состоит</w:t>
      </w: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:rsidR="009238C6" w:rsidRPr="009238C6" w:rsidRDefault="009238C6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238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Объяснение нового материала:</w:t>
      </w:r>
    </w:p>
    <w:p w:rsidR="009238C6" w:rsidRPr="009238C6" w:rsidRDefault="009238C6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того чтобы изобразить</w:t>
      </w:r>
      <w:r w:rsidR="0083593A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вазу</w:t>
      </w: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>, вам необходимо запомнить правила е</w:t>
      </w:r>
      <w:r w:rsidR="0083593A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>ё</w:t>
      </w: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построения.</w:t>
      </w:r>
    </w:p>
    <w:p w:rsidR="009238C6" w:rsidRPr="009238C6" w:rsidRDefault="009238C6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 для учащихся</w:t>
      </w:r>
    </w:p>
    <w:p w:rsidR="009238C6" w:rsidRPr="009238C6" w:rsidRDefault="009238C6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>-Для начала необходимо выбрать правильную ориентацию нашего формата, а именно горизонтально или вертикально?</w:t>
      </w:r>
    </w:p>
    <w:p w:rsidR="009238C6" w:rsidRPr="009238C6" w:rsidRDefault="009238C6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(Для того чтобы это сделать вам необходимо </w:t>
      </w:r>
      <w:r w:rsidR="0083593A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методом визирования измерить и сравнить</w:t>
      </w: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ширину </w:t>
      </w:r>
      <w:r w:rsidR="0083593A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вазы </w:t>
      </w:r>
      <w:r w:rsidR="00B91FCB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высот</w:t>
      </w:r>
      <w:r w:rsidR="00B91FCB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B91FCB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>узнать,</w:t>
      </w: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больше ширина или высота, и собственно из этого вытекает что если больше оказывается </w:t>
      </w:r>
      <w:r w:rsidR="00B91FCB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высота,</w:t>
      </w: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 лист мы крепим вертикально, что бывает чаще всего.)</w:t>
      </w:r>
    </w:p>
    <w:p w:rsidR="009238C6" w:rsidRPr="009238C6" w:rsidRDefault="009238C6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После закрепления формата на доску мольберта рассмотрим основные понятия и этапы построения</w:t>
      </w:r>
      <w:r w:rsidR="00B91FCB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вазы</w:t>
      </w: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238C6" w:rsidRPr="009238C6" w:rsidRDefault="009238C6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>-Итак, мы закрепили наш формат,</w:t>
      </w:r>
      <w:r w:rsidR="00B91FCB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ваза</w:t>
      </w:r>
      <w:r w:rsidR="00B91FCB"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относится к телам вращения. </w:t>
      </w: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1FCB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еперь рассмотрим, </w:t>
      </w:r>
      <w:r w:rsidR="00B91FCB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каких частей состоит ваза</w:t>
      </w: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91FCB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усечённый конус – горлышко, шар –основная часть и два цилиндра в основании.</w:t>
      </w:r>
    </w:p>
    <w:p w:rsidR="009E7A06" w:rsidRPr="00167B1F" w:rsidRDefault="00B91FCB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</w:t>
      </w:r>
      <w:r w:rsidR="009238C6"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симметричное тело вращения.</w:t>
      </w:r>
      <w:r w:rsidR="00B67258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238C6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того чтобы начать рисовать </w:t>
      </w:r>
      <w:r w:rsidR="00B67258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>вазу</w:t>
      </w:r>
      <w:r w:rsidR="009238C6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формате, необходимо наметить </w:t>
      </w:r>
      <w:r w:rsidR="00B67258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габаритные </w:t>
      </w:r>
      <w:r w:rsidR="009238C6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размеры,</w:t>
      </w:r>
      <w:r w:rsidR="00B67258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представьте, что вазу нужно отправить посылкой и вам нужно подобрать коробку для посылки.</w:t>
      </w:r>
      <w:r w:rsidR="009238C6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7258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238C6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B67258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238C6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r w:rsidR="00B67258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должен</w:t>
      </w:r>
      <w:r w:rsidR="009238C6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быть слишком больш</w:t>
      </w:r>
      <w:r w:rsidR="00B67258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9238C6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наоборот слишком маленьк</w:t>
      </w:r>
      <w:r w:rsidR="00B67258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9238C6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отношению к вашему листу. Также, разместить </w:t>
      </w:r>
      <w:r w:rsidR="00B67258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вазу </w:t>
      </w:r>
      <w:r w:rsidR="009238C6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следует чуть выше середины листа, т. е. </w:t>
      </w:r>
      <w:r w:rsidR="00B67258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ваза </w:t>
      </w:r>
      <w:r w:rsidR="009238C6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B67258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должна</w:t>
      </w:r>
      <w:r w:rsidR="009238C6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последствии выпадать с формата.</w:t>
      </w:r>
      <w:r w:rsidR="00B67258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Слева и справа нужно оставить одинаковое расстояние.</w:t>
      </w:r>
    </w:p>
    <w:p w:rsidR="00265C1B" w:rsidRDefault="009238C6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того как, учащиеся наметили место построения </w:t>
      </w:r>
      <w:r w:rsidR="00B67258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>вазы</w:t>
      </w:r>
      <w:r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формате, и </w:t>
      </w:r>
      <w:r w:rsidR="00B67258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нанесли</w:t>
      </w:r>
      <w:r w:rsidR="00B91FCB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> осевую</w:t>
      </w:r>
      <w:r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линию фигуры и линию ширины, необходимо соотнести и удостовериться в правильности</w:t>
      </w:r>
      <w:r w:rsidR="00B67258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пропорциональных</w:t>
      </w:r>
      <w:r w:rsidR="00B91FCB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размеров</w:t>
      </w:r>
      <w:r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(ширины к высоте), затем </w:t>
      </w:r>
      <w:r w:rsidR="00A53DA2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обучающиеся делят высоту вазу на три составляющие части: горлышко, основную часть и основание. применяя метод визирования и сравнивая их относительно друг друга по высоте, затем по ширине. Далее нужно построить силуэт вазы с правой (если ребёнок рисует правой рукой) стороны так чтобы чётко было видно где меняется форма вазы и из этих точек провести горизонтальные линии для переноса силуэта вазы </w:t>
      </w:r>
      <w:r w:rsidR="00836B48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левые стороны</w:t>
      </w:r>
      <w:r w:rsidR="00A53DA2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относительно оси симметрии. На этом этапе рисунок будет выглядеть </w:t>
      </w:r>
      <w:r w:rsidR="00836B48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пиктограмма или обрубовка.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83"/>
        <w:gridCol w:w="2369"/>
        <w:gridCol w:w="2427"/>
        <w:gridCol w:w="2360"/>
      </w:tblGrid>
      <w:tr w:rsidR="00265C1B" w:rsidTr="00D644AA">
        <w:trPr>
          <w:trHeight w:val="2917"/>
        </w:trPr>
        <w:tc>
          <w:tcPr>
            <w:tcW w:w="2283" w:type="dxa"/>
          </w:tcPr>
          <w:p w:rsidR="00265C1B" w:rsidRDefault="00265C1B" w:rsidP="00167B1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660FEF4" wp14:editId="1221B26E">
                  <wp:extent cx="1284562" cy="1815465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3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5801" cy="18454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9" w:type="dxa"/>
          </w:tcPr>
          <w:p w:rsidR="00265C1B" w:rsidRDefault="00265C1B" w:rsidP="00167B1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1C6ECFF" wp14:editId="377EAD9B">
                  <wp:extent cx="1354454" cy="1866900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3.jpg"/>
                          <pic:cNvPicPr/>
                        </pic:nvPicPr>
                        <pic:blipFill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2473" cy="18779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7" w:type="dxa"/>
          </w:tcPr>
          <w:p w:rsidR="00265C1B" w:rsidRDefault="00265C1B" w:rsidP="00167B1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1D6EB47" wp14:editId="7D0CBFB5">
                  <wp:extent cx="1382356" cy="1905000"/>
                  <wp:effectExtent l="0" t="0" r="889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5.jpg"/>
                          <pic:cNvPicPr/>
                        </pic:nvPicPr>
                        <pic:blipFill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4535" cy="1921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9" w:type="dxa"/>
          </w:tcPr>
          <w:p w:rsidR="00265C1B" w:rsidRDefault="00265C1B" w:rsidP="00167B1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3450F68" wp14:editId="0B6CB01F">
                  <wp:extent cx="1361831" cy="1874520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6.jpg"/>
                          <pic:cNvPicPr/>
                        </pic:nvPicPr>
                        <pic:blipFill>
                          <a:blip r:embed="rId1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94" cy="18880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65C1B" w:rsidRDefault="00265C1B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6B48" w:rsidRPr="00167B1F" w:rsidRDefault="00836B48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создания более плавной формы нужно на «плечиках» вазы отметить третью точку и провести плавную линию через три точки, затем четко перенести расположение точки на противоположную сторону вазы с помощью горизонтальной линии и постараться построить симметрично «плечико» вазы на противоположной стороне. По такому же принципу построить нижнюю часть основания вазы.</w:t>
      </w:r>
    </w:p>
    <w:p w:rsidR="009F0842" w:rsidRPr="00167B1F" w:rsidRDefault="00836B48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Для создания объёма и эффекта трёхмерного пространства, в вазе нужно построить эллипсы.</w:t>
      </w:r>
    </w:p>
    <w:p w:rsidR="00836B48" w:rsidRPr="00167B1F" w:rsidRDefault="009F0842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Эллипсы мы уже рисовали. </w:t>
      </w:r>
      <w:r w:rsidR="00590B82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окружность, изображённая в перспективе.</w:t>
      </w:r>
    </w:p>
    <w:p w:rsidR="00836B48" w:rsidRPr="00167B1F" w:rsidRDefault="009F0842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>-Давайте посчитаем сколько эллипсов мы видим?</w:t>
      </w:r>
    </w:p>
    <w:p w:rsidR="009238C6" w:rsidRDefault="002244C2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</w:t>
      </w:r>
      <w:r w:rsidR="009238C6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</w:t>
      </w:r>
      <w:r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рисуем основание вазы — это</w:t>
      </w:r>
      <w:r w:rsidR="00590B82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будет самый широкий </w:t>
      </w:r>
      <w:r w:rsidR="009238C6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>эллипс. Также для того, чтобы передать объём</w:t>
      </w:r>
      <w:r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усидим тоном</w:t>
      </w:r>
      <w:r w:rsidR="009238C6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ближнюю часть </w:t>
      </w:r>
      <w:r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>эллипса, сделаем её темнее</w:t>
      </w:r>
      <w:r w:rsidR="009238C6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tbl>
      <w:tblPr>
        <w:tblStyle w:val="a3"/>
        <w:tblW w:w="89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2"/>
        <w:gridCol w:w="2268"/>
        <w:gridCol w:w="2268"/>
        <w:gridCol w:w="2268"/>
      </w:tblGrid>
      <w:tr w:rsidR="0056707B" w:rsidTr="00D644AA">
        <w:trPr>
          <w:trHeight w:val="1890"/>
        </w:trPr>
        <w:tc>
          <w:tcPr>
            <w:tcW w:w="2122" w:type="dxa"/>
          </w:tcPr>
          <w:p w:rsidR="0056707B" w:rsidRDefault="0056707B" w:rsidP="00167B1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DFAEFD8" wp14:editId="7ED0144C">
                  <wp:extent cx="1165860" cy="1604772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7.jpg"/>
                          <pic:cNvPicPr/>
                        </pic:nvPicPr>
                        <pic:blipFill>
                          <a:blip r:embed="rId14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5860" cy="16047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56707B" w:rsidRDefault="0056707B" w:rsidP="00167B1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FA797DB" wp14:editId="2B7963EF">
                  <wp:extent cx="1165860" cy="1604772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8.jpg"/>
                          <pic:cNvPicPr/>
                        </pic:nvPicPr>
                        <pic:blipFill>
                          <a:blip r:embed="rId1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"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5860" cy="16047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56707B" w:rsidRDefault="0056707B" w:rsidP="00167B1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AFB8437" wp14:editId="4E0C1B41">
                  <wp:extent cx="1165860" cy="1604772"/>
                  <wp:effectExtent l="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9.jpg"/>
                          <pic:cNvPicPr/>
                        </pic:nvPicPr>
                        <pic:blipFill>
                          <a:blip r:embed="rId1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9"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5860" cy="16047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56707B" w:rsidRDefault="0056707B" w:rsidP="00167B1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C060F46" wp14:editId="1F84D55C">
                  <wp:extent cx="1165860" cy="1604772"/>
                  <wp:effectExtent l="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10.jpg"/>
                          <pic:cNvPicPr/>
                        </pic:nvPicPr>
                        <pic:blipFill>
                          <a:blip r:embed="rId2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1"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5860" cy="16047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6707B" w:rsidRPr="00167B1F" w:rsidRDefault="0056707B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44C2" w:rsidRPr="00167B1F" w:rsidRDefault="002244C2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насчитали восемь эллипсов, сейчас их нужно построить по порядку с низу в верх. Так, чтобы нижний эллипс был самый широкий и равномерно эллипсы становились всё уже, так мы покажем высоту вазы</w:t>
      </w:r>
    </w:p>
    <w:p w:rsidR="009238C6" w:rsidRPr="009238C6" w:rsidRDefault="009238C6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построения эллипс</w:t>
      </w:r>
      <w:r w:rsidR="002244C2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приступить к штриховке</w:t>
      </w:r>
    </w:p>
    <w:p w:rsidR="009238C6" w:rsidRPr="009238C6" w:rsidRDefault="009238C6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 для учащихся</w:t>
      </w:r>
    </w:p>
    <w:p w:rsidR="009238C6" w:rsidRPr="009238C6" w:rsidRDefault="009238C6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>-Для чего нам необходима штриховка?</w:t>
      </w:r>
    </w:p>
    <w:p w:rsidR="009238C6" w:rsidRPr="009238C6" w:rsidRDefault="009238C6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Она нужна для передачи объема предмета, однако следует помнить, о таких понятиях как: свет, тень, полутень, </w:t>
      </w:r>
      <w:r w:rsidR="002244C2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падающая </w:t>
      </w: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>тень от предмета и рефлекс - без них наш</w:t>
      </w:r>
      <w:r w:rsidR="002244C2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44C2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>ваза</w:t>
      </w: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приобретен необходим</w:t>
      </w:r>
      <w:r w:rsidR="002244C2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</w:t>
      </w:r>
      <w:r w:rsidR="002244C2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>ё</w:t>
      </w: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2244C2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238C6" w:rsidRPr="009238C6" w:rsidRDefault="009238C6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 для учащихся</w:t>
      </w:r>
    </w:p>
    <w:p w:rsidR="009238C6" w:rsidRPr="009238C6" w:rsidRDefault="009238C6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74B86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какой последовательности нужно располагать тональные отношения</w:t>
      </w: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9238C6" w:rsidRPr="009238C6" w:rsidRDefault="009238C6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(Учитывая направление </w:t>
      </w:r>
      <w:hyperlink r:id="rId22" w:tooltip="Светотехника и источники света" w:history="1">
        <w:r w:rsidRPr="009238C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источника света</w:t>
        </w:r>
      </w:hyperlink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отметить границы света - это самое светлое место предмета, место, куда падает свет; полутени - слабо освещенное пространство между областями полной тени и полного света, собственной тени - тень на предмете, рефлекса - отраженный свет, падающей тени - тень от предмета. Однако, не смотря на градацию, все границы должны иметь плавный ровный переход.)</w:t>
      </w:r>
    </w:p>
    <w:p w:rsidR="009238C6" w:rsidRPr="009238C6" w:rsidRDefault="009238C6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следует помнить тот факт, что штриховка ведется строго по форме предмета, т. к. только так мы можем добиться реальной картинки</w:t>
      </w:r>
    </w:p>
    <w:p w:rsidR="009238C6" w:rsidRPr="009238C6" w:rsidRDefault="009238C6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примерные готовые работы, к которым вы должны стремиться, работая </w:t>
      </w:r>
      <w:r w:rsidR="00974B86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 рисунком</w:t>
      </w: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tbl>
      <w:tblPr>
        <w:tblStyle w:val="a3"/>
        <w:tblW w:w="94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38"/>
        <w:gridCol w:w="3138"/>
        <w:gridCol w:w="3138"/>
      </w:tblGrid>
      <w:tr w:rsidR="00D644AA" w:rsidRPr="00167B1F" w:rsidTr="00D644AA">
        <w:trPr>
          <w:trHeight w:val="1548"/>
        </w:trPr>
        <w:tc>
          <w:tcPr>
            <w:tcW w:w="3138" w:type="dxa"/>
          </w:tcPr>
          <w:p w:rsidR="00974B86" w:rsidRPr="00167B1F" w:rsidRDefault="001C3932" w:rsidP="00167B1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1402066" cy="2055215"/>
                  <wp:effectExtent l="0" t="0" r="8255" b="254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G_6042.JP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160" cy="20802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38" w:type="dxa"/>
          </w:tcPr>
          <w:p w:rsidR="00974B86" w:rsidRPr="00167B1F" w:rsidRDefault="00D644AA" w:rsidP="00167B1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456055" cy="210338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G_6043.JP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8491" cy="212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38" w:type="dxa"/>
          </w:tcPr>
          <w:p w:rsidR="00974B86" w:rsidRPr="00167B1F" w:rsidRDefault="00D644AA" w:rsidP="00167B1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439875" cy="2140804"/>
                  <wp:effectExtent l="0" t="0" r="8255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G_6045.JP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2162" cy="2159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74B86" w:rsidRDefault="008F3AAC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F3AA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Ошибки, встречающиеся при построении</w:t>
      </w:r>
      <w:r w:rsidR="00E41AD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тел вращения</w:t>
      </w:r>
    </w:p>
    <w:tbl>
      <w:tblPr>
        <w:tblStyle w:val="a3"/>
        <w:tblW w:w="93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22"/>
        <w:gridCol w:w="3122"/>
        <w:gridCol w:w="3122"/>
      </w:tblGrid>
      <w:tr w:rsidR="00C55E24" w:rsidTr="00D644AA">
        <w:trPr>
          <w:trHeight w:val="1496"/>
        </w:trPr>
        <w:tc>
          <w:tcPr>
            <w:tcW w:w="3122" w:type="dxa"/>
          </w:tcPr>
          <w:p w:rsidR="008F3AAC" w:rsidRDefault="00C55E24" w:rsidP="00167B1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219628" cy="1600704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G_4018.JP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1107" cy="16288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2" w:type="dxa"/>
          </w:tcPr>
          <w:p w:rsidR="008F3AAC" w:rsidRDefault="00C55E24" w:rsidP="00167B1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274749" cy="1541145"/>
                  <wp:effectExtent l="0" t="0" r="1905" b="190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G_5888.JP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167" cy="15585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2" w:type="dxa"/>
          </w:tcPr>
          <w:p w:rsidR="008F3AAC" w:rsidRDefault="00C55E24" w:rsidP="00167B1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250949" cy="1630045"/>
                  <wp:effectExtent l="0" t="0" r="6985" b="8255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G_6030.JP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516" cy="1652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F3AAC" w:rsidRPr="008F3AAC" w:rsidRDefault="008F3AAC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238C6" w:rsidRPr="009238C6" w:rsidRDefault="009238C6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238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Практическая работа:</w:t>
      </w:r>
    </w:p>
    <w:p w:rsidR="009238C6" w:rsidRPr="009238C6" w:rsidRDefault="009238C6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Теперь можно начать построение на своих форматах. Учащиеся начинают выполнение построения </w:t>
      </w:r>
      <w:r w:rsidR="00974B86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вазы </w:t>
      </w: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листах. Педагог при необходимости подсказывает, помогает учащимся - организовывает рабочий процесс</w:t>
      </w:r>
    </w:p>
    <w:p w:rsidR="009238C6" w:rsidRPr="009238C6" w:rsidRDefault="009238C6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работы и подведение итогов:</w:t>
      </w:r>
    </w:p>
    <w:p w:rsidR="009238C6" w:rsidRPr="009238C6" w:rsidRDefault="009238C6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 задает вопросы:</w:t>
      </w:r>
    </w:p>
    <w:p w:rsidR="009238C6" w:rsidRPr="009238C6" w:rsidRDefault="009238C6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чего нам необходима штриховка в нашей работе? Почему эллипс</w:t>
      </w:r>
      <w:r w:rsidR="00974B86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r w:rsidR="00974B86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вазы </w:t>
      </w: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ваших работах изображен именно так? Что такое рефлекс? </w:t>
      </w:r>
    </w:p>
    <w:p w:rsidR="009238C6" w:rsidRPr="009238C6" w:rsidRDefault="009238C6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Затем учитель еще раз </w:t>
      </w:r>
      <w:r w:rsidR="00C95112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анализирует работы</w:t>
      </w: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учащихся (или выставляет все работы в ряд) смотрит, проверяет и говорит при необходимости, какие ошибки у них есть и что им нужно будет исправить или как доработать рисунок на следующем занятии.</w:t>
      </w:r>
    </w:p>
    <w:p w:rsidR="009238C6" w:rsidRPr="009238C6" w:rsidRDefault="009238C6" w:rsidP="00167B1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необходимости задает домашнее задание (изобразить </w:t>
      </w:r>
      <w:r w:rsidR="00C95112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тела вращения (бытовые предметы)</w:t>
      </w:r>
      <w:r w:rsidR="00974B86" w:rsidRPr="00167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формате А4 с собственной и падающей тенью).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96"/>
        <w:gridCol w:w="3336"/>
        <w:gridCol w:w="3013"/>
      </w:tblGrid>
      <w:tr w:rsidR="009E7A06" w:rsidTr="00D644AA">
        <w:trPr>
          <w:trHeight w:val="1112"/>
        </w:trPr>
        <w:tc>
          <w:tcPr>
            <w:tcW w:w="2996" w:type="dxa"/>
          </w:tcPr>
          <w:p w:rsidR="009178A2" w:rsidRDefault="009E7A0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2ED0006D" wp14:editId="7CAD2039">
                  <wp:extent cx="1363980" cy="1789869"/>
                  <wp:effectExtent l="0" t="0" r="7620" b="127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9B0zs9qz_zE.jpg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1641" cy="1813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36" w:type="dxa"/>
          </w:tcPr>
          <w:p w:rsidR="009178A2" w:rsidRDefault="009E7A0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8BA279D" wp14:editId="388E8415">
                  <wp:extent cx="1980257" cy="1520490"/>
                  <wp:effectExtent l="0" t="0" r="1270" b="381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s1200.jpg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7889" cy="15417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3" w:type="dxa"/>
          </w:tcPr>
          <w:p w:rsidR="009178A2" w:rsidRDefault="009E7A0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E6DEF7F" wp14:editId="6A89BB1E">
                  <wp:extent cx="1188720" cy="1652256"/>
                  <wp:effectExtent l="0" t="0" r="0" b="571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4e95114a245b1b1a30fe09d054c6ca5e.jpg"/>
                          <pic:cNvPicPr/>
                        </pic:nvPicPr>
                        <pic:blipFill>
                          <a:blip r:embed="rId3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2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3985" cy="16734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3739F" w:rsidRPr="009238C6" w:rsidRDefault="0003739F" w:rsidP="0003739F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238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Источник информации:</w:t>
      </w:r>
    </w:p>
    <w:p w:rsidR="0003739F" w:rsidRPr="009238C6" w:rsidRDefault="0003739F" w:rsidP="0003739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 Ли «Основы учебного академического рисунка» Уроки рисования карандашом </w:t>
      </w:r>
      <w:bookmarkStart w:id="0" w:name="_GoBack"/>
      <w:bookmarkEnd w:id="0"/>
    </w:p>
    <w:p w:rsidR="009178A2" w:rsidRPr="00BF49A8" w:rsidRDefault="009178A2" w:rsidP="00006D6D">
      <w:pPr>
        <w:rPr>
          <w:rFonts w:ascii="Times New Roman" w:hAnsi="Times New Roman" w:cs="Times New Roman"/>
          <w:b/>
          <w:sz w:val="24"/>
          <w:szCs w:val="24"/>
        </w:rPr>
      </w:pPr>
    </w:p>
    <w:sectPr w:rsidR="009178A2" w:rsidRPr="00BF49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EE578D"/>
    <w:multiLevelType w:val="multilevel"/>
    <w:tmpl w:val="E9563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109"/>
    <w:rsid w:val="00006D6D"/>
    <w:rsid w:val="0003739F"/>
    <w:rsid w:val="00074F92"/>
    <w:rsid w:val="00093F54"/>
    <w:rsid w:val="000977B4"/>
    <w:rsid w:val="00167B1F"/>
    <w:rsid w:val="001C3932"/>
    <w:rsid w:val="002244C2"/>
    <w:rsid w:val="00265C1B"/>
    <w:rsid w:val="00304C18"/>
    <w:rsid w:val="0038669F"/>
    <w:rsid w:val="003D39ED"/>
    <w:rsid w:val="0056707B"/>
    <w:rsid w:val="00590B82"/>
    <w:rsid w:val="005C5109"/>
    <w:rsid w:val="007539D5"/>
    <w:rsid w:val="0083593A"/>
    <w:rsid w:val="00836B48"/>
    <w:rsid w:val="008F3AAC"/>
    <w:rsid w:val="009178A2"/>
    <w:rsid w:val="009238C6"/>
    <w:rsid w:val="00974B86"/>
    <w:rsid w:val="009E7A06"/>
    <w:rsid w:val="009F0842"/>
    <w:rsid w:val="00A53DA2"/>
    <w:rsid w:val="00B06E91"/>
    <w:rsid w:val="00B67258"/>
    <w:rsid w:val="00B73CF5"/>
    <w:rsid w:val="00B91FCB"/>
    <w:rsid w:val="00BF49A8"/>
    <w:rsid w:val="00C55E24"/>
    <w:rsid w:val="00C95112"/>
    <w:rsid w:val="00D241D1"/>
    <w:rsid w:val="00D644AA"/>
    <w:rsid w:val="00E41AD7"/>
    <w:rsid w:val="00F7493C"/>
    <w:rsid w:val="00F87367"/>
    <w:rsid w:val="00FB7CED"/>
    <w:rsid w:val="00FE0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70B32C-7656-4C8F-89D8-3965C1381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178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373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73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98575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6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418989">
                  <w:marLeft w:val="15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967062">
                      <w:marLeft w:val="270"/>
                      <w:marRight w:val="12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913985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0609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8053832">
                                  <w:marLeft w:val="0"/>
                                  <w:marRight w:val="48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67439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5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22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00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77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94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92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869786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51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761892">
                  <w:marLeft w:val="15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808146">
                      <w:marLeft w:val="270"/>
                      <w:marRight w:val="12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538174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5349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6910544">
                                  <w:marLeft w:val="0"/>
                                  <w:marRight w:val="48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42199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76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352011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48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379061">
                  <w:marLeft w:val="15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449446">
                      <w:marLeft w:val="270"/>
                      <w:marRight w:val="12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169204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7623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5580480">
                                  <w:marLeft w:val="0"/>
                                  <w:marRight w:val="48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06903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496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37038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15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699752">
                  <w:marLeft w:val="15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399811">
                      <w:marLeft w:val="270"/>
                      <w:marRight w:val="12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2128297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718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808916">
                                  <w:marLeft w:val="0"/>
                                  <w:marRight w:val="48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32262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16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009014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7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563061">
                  <w:marLeft w:val="15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061424">
                      <w:marLeft w:val="270"/>
                      <w:marRight w:val="12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30236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2055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4996580">
                                  <w:marLeft w:val="0"/>
                                  <w:marRight w:val="48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89260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555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260785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93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475037">
                  <w:marLeft w:val="15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062394">
                      <w:marLeft w:val="270"/>
                      <w:marRight w:val="12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457324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2613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0567420">
                                  <w:marLeft w:val="0"/>
                                  <w:marRight w:val="48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899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659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587730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91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803213">
                  <w:marLeft w:val="15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952334">
                      <w:marLeft w:val="270"/>
                      <w:marRight w:val="12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479454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8260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4041518">
                                  <w:marLeft w:val="0"/>
                                  <w:marRight w:val="48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8846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845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240803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1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989461">
                  <w:marLeft w:val="15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180181">
                      <w:marLeft w:val="270"/>
                      <w:marRight w:val="12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948877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443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4367434">
                                  <w:marLeft w:val="0"/>
                                  <w:marRight w:val="48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7329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microsoft.com/office/2007/relationships/hdphoto" Target="media/hdphoto3.wdp"/><Relationship Id="rId18" Type="http://schemas.openxmlformats.org/officeDocument/2006/relationships/image" Target="media/image8.png"/><Relationship Id="rId26" Type="http://schemas.openxmlformats.org/officeDocument/2006/relationships/image" Target="media/image13.jpeg"/><Relationship Id="rId3" Type="http://schemas.openxmlformats.org/officeDocument/2006/relationships/settings" Target="settings.xml"/><Relationship Id="rId21" Type="http://schemas.microsoft.com/office/2007/relationships/hdphoto" Target="media/hdphoto7.wdp"/><Relationship Id="rId34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microsoft.com/office/2007/relationships/hdphoto" Target="media/hdphoto5.wdp"/><Relationship Id="rId25" Type="http://schemas.openxmlformats.org/officeDocument/2006/relationships/image" Target="media/image12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microsoft.com/office/2007/relationships/hdphoto" Target="media/hdphoto2.wdp"/><Relationship Id="rId24" Type="http://schemas.openxmlformats.org/officeDocument/2006/relationships/image" Target="media/image11.jpeg"/><Relationship Id="rId32" Type="http://schemas.microsoft.com/office/2007/relationships/hdphoto" Target="media/hdphoto8.wdp"/><Relationship Id="rId5" Type="http://schemas.openxmlformats.org/officeDocument/2006/relationships/hyperlink" Target="http://www.pandia.ru/text/category/prakticheskie_raboti/" TargetMode="External"/><Relationship Id="rId15" Type="http://schemas.microsoft.com/office/2007/relationships/hdphoto" Target="media/hdphoto4.wdp"/><Relationship Id="rId23" Type="http://schemas.openxmlformats.org/officeDocument/2006/relationships/image" Target="media/image10.jpeg"/><Relationship Id="rId28" Type="http://schemas.openxmlformats.org/officeDocument/2006/relationships/image" Target="media/image15.jpeg"/><Relationship Id="rId10" Type="http://schemas.openxmlformats.org/officeDocument/2006/relationships/image" Target="media/image4.png"/><Relationship Id="rId19" Type="http://schemas.microsoft.com/office/2007/relationships/hdphoto" Target="media/hdphoto6.wdp"/><Relationship Id="rId31" Type="http://schemas.openxmlformats.org/officeDocument/2006/relationships/image" Target="media/image18.png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image" Target="media/image6.png"/><Relationship Id="rId22" Type="http://schemas.openxmlformats.org/officeDocument/2006/relationships/hyperlink" Target="http://www.pandia.ru/text/category/svetotehnika_i_istochniki_sveta/" TargetMode="External"/><Relationship Id="rId27" Type="http://schemas.openxmlformats.org/officeDocument/2006/relationships/image" Target="media/image14.jpeg"/><Relationship Id="rId30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6</Pages>
  <Words>1183</Words>
  <Characters>6744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денисова</dc:creator>
  <cp:keywords/>
  <dc:description/>
  <cp:lastModifiedBy>светлана денисова</cp:lastModifiedBy>
  <cp:revision>22</cp:revision>
  <dcterms:created xsi:type="dcterms:W3CDTF">2020-02-08T04:53:00Z</dcterms:created>
  <dcterms:modified xsi:type="dcterms:W3CDTF">2020-02-09T12:21:00Z</dcterms:modified>
</cp:coreProperties>
</file>