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998" w:rsidRPr="00D00A3A" w:rsidRDefault="00F17998" w:rsidP="002C2884">
      <w:pPr>
        <w:pStyle w:val="style2"/>
        <w:jc w:val="center"/>
        <w:rPr>
          <w:b w:val="0"/>
          <w:sz w:val="28"/>
          <w:szCs w:val="28"/>
        </w:rPr>
      </w:pPr>
      <w:r w:rsidRPr="00D00A3A">
        <w:rPr>
          <w:b w:val="0"/>
          <w:sz w:val="28"/>
          <w:szCs w:val="28"/>
        </w:rPr>
        <w:t xml:space="preserve">Разработка для МО классных руководителей. </w:t>
      </w:r>
    </w:p>
    <w:p w:rsidR="004C42F2" w:rsidRPr="00D00A3A" w:rsidRDefault="00F17998" w:rsidP="002C2884">
      <w:pPr>
        <w:pStyle w:val="style2"/>
        <w:jc w:val="center"/>
        <w:rPr>
          <w:b w:val="0"/>
          <w:sz w:val="24"/>
          <w:szCs w:val="24"/>
        </w:rPr>
      </w:pPr>
      <w:r w:rsidRPr="00D00A3A">
        <w:rPr>
          <w:b w:val="0"/>
          <w:sz w:val="24"/>
          <w:szCs w:val="24"/>
        </w:rPr>
        <w:t>Рекомендовано использовать  на родительских  собраниях</w:t>
      </w:r>
    </w:p>
    <w:p w:rsidR="004C42F2" w:rsidRPr="00D00A3A" w:rsidRDefault="004C42F2" w:rsidP="002C2884">
      <w:pPr>
        <w:pStyle w:val="style2"/>
        <w:jc w:val="center"/>
        <w:rPr>
          <w:b w:val="0"/>
        </w:rPr>
      </w:pPr>
    </w:p>
    <w:p w:rsidR="004C42F2" w:rsidRDefault="004C42F2" w:rsidP="002C2884">
      <w:pPr>
        <w:pStyle w:val="style2"/>
        <w:jc w:val="center"/>
      </w:pPr>
    </w:p>
    <w:p w:rsidR="004C42F2" w:rsidRDefault="004C42F2" w:rsidP="002C2884">
      <w:pPr>
        <w:pStyle w:val="style2"/>
        <w:jc w:val="center"/>
      </w:pPr>
    </w:p>
    <w:p w:rsidR="004C42F2" w:rsidRDefault="004C42F2" w:rsidP="004C42F2">
      <w:pPr>
        <w:pStyle w:val="style2"/>
        <w:jc w:val="center"/>
      </w:pPr>
      <w:r w:rsidRPr="004C42F2">
        <w:rPr>
          <w:i/>
        </w:rPr>
        <w:t>ТЕМА:</w:t>
      </w:r>
      <w:r w:rsidRPr="004C42F2">
        <w:t xml:space="preserve"> </w:t>
      </w:r>
      <w:hyperlink r:id="rId6" w:history="1">
        <w:r>
          <w:rPr>
            <w:rStyle w:val="a3"/>
          </w:rPr>
          <w:t>АГРЕССИЯ ПОДРОСТКОВ или ПОДРОСТКОВАЯ АГРЕССИВНОСТЬ.</w:t>
        </w:r>
      </w:hyperlink>
      <w:r>
        <w:t xml:space="preserve"> </w:t>
      </w:r>
    </w:p>
    <w:p w:rsidR="00D00A3A" w:rsidRDefault="00D00A3A" w:rsidP="004C42F2">
      <w:pPr>
        <w:pStyle w:val="style2"/>
        <w:rPr>
          <w:i/>
        </w:rPr>
      </w:pPr>
    </w:p>
    <w:p w:rsidR="00D00A3A" w:rsidRPr="004C42F2" w:rsidRDefault="00D00A3A" w:rsidP="004C42F2">
      <w:pPr>
        <w:pStyle w:val="style2"/>
        <w:rPr>
          <w:i/>
        </w:rPr>
      </w:pPr>
    </w:p>
    <w:p w:rsidR="004C42F2" w:rsidRDefault="00D00A3A" w:rsidP="002C2884">
      <w:pPr>
        <w:pStyle w:val="style2"/>
        <w:jc w:val="center"/>
      </w:pPr>
      <w:r>
        <w:rPr>
          <w:noProof/>
        </w:rPr>
        <w:drawing>
          <wp:inline distT="0" distB="0" distL="0" distR="0">
            <wp:extent cx="2133600" cy="1743075"/>
            <wp:effectExtent l="19050" t="0" r="0" b="0"/>
            <wp:docPr id="18" name="Рисунок 4" descr="Любовь и счаст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Любовь и счастье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2F2" w:rsidRDefault="004C42F2" w:rsidP="002C2884">
      <w:pPr>
        <w:pStyle w:val="style2"/>
        <w:jc w:val="center"/>
      </w:pPr>
    </w:p>
    <w:p w:rsidR="004C42F2" w:rsidRDefault="004C42F2" w:rsidP="002C2884">
      <w:pPr>
        <w:pStyle w:val="style2"/>
        <w:jc w:val="center"/>
      </w:pPr>
    </w:p>
    <w:p w:rsidR="004C42F2" w:rsidRDefault="004C42F2" w:rsidP="002C2884">
      <w:pPr>
        <w:pStyle w:val="style2"/>
        <w:jc w:val="center"/>
      </w:pPr>
    </w:p>
    <w:p w:rsidR="00D00A3A" w:rsidRPr="00D00A3A" w:rsidRDefault="00F17998" w:rsidP="002C2884">
      <w:pPr>
        <w:pStyle w:val="style2"/>
        <w:jc w:val="center"/>
        <w:rPr>
          <w:b w:val="0"/>
          <w:i/>
          <w:sz w:val="28"/>
          <w:szCs w:val="28"/>
        </w:rPr>
      </w:pPr>
      <w:r>
        <w:rPr>
          <w:sz w:val="28"/>
          <w:szCs w:val="28"/>
        </w:rPr>
        <w:t xml:space="preserve">Подготовила:  </w:t>
      </w:r>
      <w:r w:rsidR="00D00A3A">
        <w:rPr>
          <w:sz w:val="28"/>
          <w:szCs w:val="28"/>
        </w:rPr>
        <w:t xml:space="preserve"> </w:t>
      </w:r>
      <w:r w:rsidR="004C42F2" w:rsidRPr="00D00A3A">
        <w:rPr>
          <w:b w:val="0"/>
          <w:i/>
          <w:sz w:val="28"/>
          <w:szCs w:val="28"/>
        </w:rPr>
        <w:t>Социальный педагог</w:t>
      </w:r>
      <w:r w:rsidRPr="00D00A3A">
        <w:rPr>
          <w:b w:val="0"/>
          <w:i/>
          <w:sz w:val="28"/>
          <w:szCs w:val="28"/>
        </w:rPr>
        <w:t xml:space="preserve"> МО</w:t>
      </w:r>
      <w:r w:rsidR="00FE77E5">
        <w:rPr>
          <w:b w:val="0"/>
          <w:i/>
          <w:sz w:val="28"/>
          <w:szCs w:val="28"/>
        </w:rPr>
        <w:t xml:space="preserve">БУ Лицей №8 </w:t>
      </w:r>
      <w:r w:rsidR="004C42F2" w:rsidRPr="00D00A3A">
        <w:rPr>
          <w:b w:val="0"/>
          <w:i/>
          <w:sz w:val="28"/>
          <w:szCs w:val="28"/>
        </w:rPr>
        <w:t xml:space="preserve"> </w:t>
      </w:r>
      <w:proofErr w:type="spellStart"/>
      <w:r w:rsidR="00D00A3A" w:rsidRPr="00D00A3A">
        <w:rPr>
          <w:b w:val="0"/>
          <w:i/>
          <w:sz w:val="28"/>
          <w:szCs w:val="28"/>
        </w:rPr>
        <w:t>Синицина</w:t>
      </w:r>
      <w:proofErr w:type="spellEnd"/>
      <w:r w:rsidR="00D00A3A" w:rsidRPr="00D00A3A">
        <w:rPr>
          <w:b w:val="0"/>
          <w:i/>
          <w:sz w:val="28"/>
          <w:szCs w:val="28"/>
        </w:rPr>
        <w:t xml:space="preserve"> Н.В.</w:t>
      </w:r>
    </w:p>
    <w:p w:rsidR="004C42F2" w:rsidRDefault="004C42F2" w:rsidP="002C2884">
      <w:pPr>
        <w:pStyle w:val="style2"/>
        <w:jc w:val="center"/>
        <w:rPr>
          <w:sz w:val="28"/>
          <w:szCs w:val="28"/>
        </w:rPr>
      </w:pPr>
    </w:p>
    <w:p w:rsidR="00FE77E5" w:rsidRPr="00FE77E5" w:rsidRDefault="00FE77E5" w:rsidP="0091059E">
      <w:pPr>
        <w:pStyle w:val="style2"/>
        <w:spacing w:before="0" w:beforeAutospacing="0" w:after="0" w:afterAutospacing="0"/>
        <w:jc w:val="both"/>
        <w:rPr>
          <w:b w:val="0"/>
          <w:color w:val="auto"/>
          <w:sz w:val="24"/>
          <w:szCs w:val="24"/>
        </w:rPr>
      </w:pPr>
      <w:r w:rsidRPr="00FE77E5">
        <w:rPr>
          <w:color w:val="auto"/>
          <w:sz w:val="24"/>
          <w:szCs w:val="24"/>
        </w:rPr>
        <w:lastRenderedPageBreak/>
        <w:t xml:space="preserve">         </w:t>
      </w:r>
      <w:r w:rsidRPr="00FE77E5">
        <w:rPr>
          <w:b w:val="0"/>
          <w:color w:val="auto"/>
          <w:sz w:val="24"/>
          <w:szCs w:val="24"/>
        </w:rPr>
        <w:t xml:space="preserve"> Доклад посвящен обзору психического здоровья детей.</w:t>
      </w:r>
      <w:r>
        <w:rPr>
          <w:b w:val="0"/>
          <w:color w:val="auto"/>
          <w:sz w:val="24"/>
          <w:szCs w:val="24"/>
        </w:rPr>
        <w:t xml:space="preserve"> Раскрываются понятия «трудный» подросток, агрессивность детей. Даны советы родителям и учителям по оказанию помощи детям в различных жизненных ситуациях. Доклад был </w:t>
      </w:r>
      <w:r w:rsidR="00BA2F31">
        <w:rPr>
          <w:b w:val="0"/>
          <w:color w:val="auto"/>
          <w:sz w:val="24"/>
          <w:szCs w:val="24"/>
        </w:rPr>
        <w:t>опубликован в сборнике</w:t>
      </w:r>
      <w:r w:rsidR="00BA2F31" w:rsidRPr="00BA2F31">
        <w:rPr>
          <w:b w:val="0"/>
          <w:color w:val="auto"/>
          <w:sz w:val="24"/>
          <w:szCs w:val="24"/>
        </w:rPr>
        <w:t xml:space="preserve">  </w:t>
      </w:r>
      <w:r w:rsidR="00BA2F31">
        <w:rPr>
          <w:b w:val="0"/>
          <w:color w:val="auto"/>
          <w:sz w:val="24"/>
          <w:szCs w:val="24"/>
          <w:lang w:val="en-US"/>
        </w:rPr>
        <w:t>V</w:t>
      </w:r>
      <w:r w:rsidR="00BA2F31" w:rsidRPr="00BA2F31">
        <w:rPr>
          <w:b w:val="0"/>
          <w:color w:val="auto"/>
          <w:sz w:val="24"/>
          <w:szCs w:val="24"/>
        </w:rPr>
        <w:t xml:space="preserve">   </w:t>
      </w:r>
      <w:r w:rsidR="00BA2F31">
        <w:rPr>
          <w:b w:val="0"/>
          <w:color w:val="auto"/>
          <w:sz w:val="24"/>
          <w:szCs w:val="24"/>
        </w:rPr>
        <w:t>Международного заочного фестиваля методических идей.</w:t>
      </w:r>
      <w:r>
        <w:rPr>
          <w:b w:val="0"/>
          <w:color w:val="auto"/>
          <w:sz w:val="24"/>
          <w:szCs w:val="24"/>
        </w:rPr>
        <w:t xml:space="preserve"> </w:t>
      </w:r>
    </w:p>
    <w:p w:rsidR="002C2884" w:rsidRPr="00FE77E5" w:rsidRDefault="00FE77E5" w:rsidP="0091059E">
      <w:pPr>
        <w:pStyle w:val="a4"/>
        <w:spacing w:before="0" w:beforeAutospacing="0" w:after="0" w:afterAutospacing="0"/>
        <w:jc w:val="both"/>
      </w:pPr>
      <w:r w:rsidRPr="00FE77E5">
        <w:rPr>
          <w:rStyle w:val="a5"/>
          <w:b w:val="0"/>
        </w:rPr>
        <w:t xml:space="preserve">         </w:t>
      </w:r>
      <w:r w:rsidR="002C2884" w:rsidRPr="00FE77E5">
        <w:rPr>
          <w:rStyle w:val="a5"/>
          <w:b w:val="0"/>
        </w:rPr>
        <w:t>Тема агрессии, а тем более подростковой агрессии</w:t>
      </w:r>
      <w:r w:rsidR="002C2884" w:rsidRPr="00FE77E5">
        <w:t>,</w:t>
      </w:r>
      <w:r w:rsidR="00EA6BD4" w:rsidRPr="00FE77E5">
        <w:t xml:space="preserve"> </w:t>
      </w:r>
      <w:r w:rsidR="002C2884" w:rsidRPr="00FE77E5">
        <w:t xml:space="preserve">изучено довольно таки плохо, но это не потому что </w:t>
      </w:r>
      <w:r w:rsidR="002C2884" w:rsidRPr="00FE77E5">
        <w:rPr>
          <w:rStyle w:val="style31"/>
        </w:rPr>
        <w:t>агрессивное поведение подростков</w:t>
      </w:r>
      <w:r w:rsidR="002C2884" w:rsidRPr="00FE77E5">
        <w:t xml:space="preserve"> не желают изучать, а потому что данная тема настолько обширна и многогранна, что систематизировать и проанализировать все </w:t>
      </w:r>
      <w:proofErr w:type="gramStart"/>
      <w:r w:rsidR="002C2884" w:rsidRPr="00FE77E5">
        <w:t>факты</w:t>
      </w:r>
      <w:proofErr w:type="gramEnd"/>
      <w:r w:rsidR="002C2884" w:rsidRPr="00FE77E5">
        <w:t xml:space="preserve"> связанные с агрессией, однозначно никто не смог.</w:t>
      </w:r>
    </w:p>
    <w:p w:rsidR="002C2884" w:rsidRPr="00FE77E5" w:rsidRDefault="002C2884" w:rsidP="0091059E">
      <w:pPr>
        <w:pStyle w:val="style7"/>
        <w:spacing w:before="0" w:beforeAutospacing="0" w:after="0" w:afterAutospacing="0"/>
        <w:jc w:val="both"/>
      </w:pPr>
      <w:r w:rsidRPr="00FE77E5">
        <w:rPr>
          <w:rStyle w:val="a5"/>
          <w:b w:val="0"/>
        </w:rPr>
        <w:t>Агрессия в подростковом возрасте (10-16 лет)</w:t>
      </w:r>
      <w:r w:rsidRPr="00FE77E5">
        <w:t xml:space="preserve"> </w:t>
      </w:r>
      <w:proofErr w:type="gramStart"/>
      <w:r w:rsidRPr="00FE77E5">
        <w:t>проявляется</w:t>
      </w:r>
      <w:proofErr w:type="gramEnd"/>
      <w:r w:rsidRPr="00FE77E5">
        <w:t xml:space="preserve"> прежде всего в агрессивном поведении в школе, на улице, дома в отношении  рядом находящихся людей. Это могут быть как физически </w:t>
      </w:r>
      <w:r w:rsidRPr="00FE77E5">
        <w:rPr>
          <w:rStyle w:val="style41"/>
        </w:rPr>
        <w:t>агрессивное поведение</w:t>
      </w:r>
      <w:r w:rsidRPr="00FE77E5">
        <w:t xml:space="preserve">, так и вербальное выражение агрессивности (грубые слова), в меньшей степени агрессия выражена в отношении к неодушевленным предметам, но всё же, если присмотреться она существует, и самая скрытая форма агрессии </w:t>
      </w:r>
      <w:proofErr w:type="gramStart"/>
      <w:r w:rsidRPr="00FE77E5">
        <w:t>–</w:t>
      </w:r>
      <w:proofErr w:type="spellStart"/>
      <w:r w:rsidRPr="00FE77E5">
        <w:t>а</w:t>
      </w:r>
      <w:proofErr w:type="gramEnd"/>
      <w:r w:rsidRPr="00FE77E5">
        <w:t>утоагрессия</w:t>
      </w:r>
      <w:proofErr w:type="spellEnd"/>
      <w:r w:rsidRPr="00FE77E5">
        <w:t xml:space="preserve"> – это агрессия против себя, самая опасная из </w:t>
      </w:r>
      <w:r w:rsidRPr="00FE77E5">
        <w:rPr>
          <w:rStyle w:val="style81"/>
          <w:color w:val="595959" w:themeColor="text1" w:themeTint="A6"/>
        </w:rPr>
        <w:t xml:space="preserve">подростковых </w:t>
      </w:r>
      <w:r w:rsidRPr="00FE77E5">
        <w:t>именно из за не</w:t>
      </w:r>
      <w:r w:rsidR="00EA6BD4" w:rsidRPr="00FE77E5">
        <w:t>е</w:t>
      </w:r>
      <w:r w:rsidRPr="00FE77E5">
        <w:t xml:space="preserve"> в будущем возникает огромное количество психологических проблем.</w:t>
      </w:r>
    </w:p>
    <w:p w:rsidR="002C2884" w:rsidRPr="00FE77E5" w:rsidRDefault="002C2884" w:rsidP="0091059E">
      <w:pPr>
        <w:pStyle w:val="a4"/>
        <w:spacing w:before="0" w:beforeAutospacing="0" w:after="0" w:afterAutospacing="0"/>
        <w:jc w:val="both"/>
      </w:pPr>
      <w:r w:rsidRPr="00FE77E5">
        <w:rPr>
          <w:rStyle w:val="a5"/>
          <w:b w:val="0"/>
        </w:rPr>
        <w:t>Проблемы агрессивности в подростковом возрасте связанны изначально с двумя основными факторами</w:t>
      </w:r>
      <w:r w:rsidRPr="00FE77E5">
        <w:t xml:space="preserve">, это </w:t>
      </w:r>
      <w:r w:rsidRPr="00FE77E5">
        <w:rPr>
          <w:rStyle w:val="a5"/>
          <w:b w:val="0"/>
        </w:rPr>
        <w:t>период полового созревания</w:t>
      </w:r>
      <w:r w:rsidRPr="00FE77E5">
        <w:t xml:space="preserve">  и фактор </w:t>
      </w:r>
      <w:r w:rsidRPr="00FE77E5">
        <w:rPr>
          <w:rStyle w:val="a5"/>
          <w:b w:val="0"/>
        </w:rPr>
        <w:t>перехода от детства к взрослой жизни</w:t>
      </w:r>
      <w:r w:rsidRPr="00FE77E5">
        <w:t xml:space="preserve"> и в связи </w:t>
      </w:r>
      <w:proofErr w:type="gramStart"/>
      <w:r w:rsidRPr="00FE77E5">
        <w:t>с</w:t>
      </w:r>
      <w:proofErr w:type="gramEnd"/>
      <w:r w:rsidRPr="00FE77E5">
        <w:t xml:space="preserve"> откровенно говоря неготовностью вчерашних детей к самостоятельной жизни, с будущей неизвестностью, проблемами, ответственностью, этот переход сопровождается </w:t>
      </w:r>
      <w:proofErr w:type="spellStart"/>
      <w:r w:rsidRPr="00FE77E5">
        <w:t>психоэмоциональнными</w:t>
      </w:r>
      <w:proofErr w:type="spellEnd"/>
      <w:r w:rsidRPr="00FE77E5">
        <w:t xml:space="preserve"> сдвигами, очень часто выражающимися в </w:t>
      </w:r>
      <w:r w:rsidRPr="00FE77E5">
        <w:rPr>
          <w:rStyle w:val="a5"/>
          <w:b w:val="0"/>
        </w:rPr>
        <w:t>агрессии у подростков.</w:t>
      </w:r>
    </w:p>
    <w:p w:rsidR="002C2884" w:rsidRPr="00FE77E5" w:rsidRDefault="002C2884" w:rsidP="0091059E">
      <w:pPr>
        <w:pStyle w:val="a4"/>
        <w:spacing w:before="0" w:beforeAutospacing="0"/>
      </w:pPr>
      <w:r w:rsidRPr="00FE77E5">
        <w:rPr>
          <w:noProof/>
        </w:rPr>
        <w:drawing>
          <wp:anchor distT="47625" distB="47625" distL="95250" distR="95250" simplePos="0" relativeHeight="251655168" behindDoc="0" locked="0" layoutInCell="1" allowOverlap="0" wp14:anchorId="0C2498B6" wp14:editId="7303429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00250" cy="1381125"/>
            <wp:effectExtent l="19050" t="0" r="0" b="0"/>
            <wp:wrapSquare wrapText="bothSides"/>
            <wp:docPr id="14" name="Рисунок 4" descr="Агрессивный ребё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грессивный ребёнок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7E5">
        <w:rPr>
          <w:rStyle w:val="a5"/>
          <w:b w:val="0"/>
        </w:rPr>
        <w:t>Так же второстепенное, но всё же очень существенное, влияние</w:t>
      </w:r>
      <w:r w:rsidRPr="00FE77E5">
        <w:t xml:space="preserve"> на подростков оказывает отношении в семье</w:t>
      </w:r>
      <w:proofErr w:type="gramStart"/>
      <w:r w:rsidRPr="00FE77E5">
        <w:t xml:space="preserve"> ,</w:t>
      </w:r>
      <w:proofErr w:type="gramEnd"/>
      <w:r w:rsidRPr="00FE77E5">
        <w:t xml:space="preserve"> отношения в школе, в компании, и средства массовой информации.</w:t>
      </w:r>
    </w:p>
    <w:p w:rsidR="002C2884" w:rsidRPr="00FE77E5" w:rsidRDefault="0091059E" w:rsidP="0091059E">
      <w:pPr>
        <w:pStyle w:val="a4"/>
        <w:spacing w:before="0" w:beforeAutospacing="0" w:after="0" w:afterAutospacing="0"/>
      </w:pPr>
      <w:r>
        <w:rPr>
          <w:rStyle w:val="a5"/>
          <w:b w:val="0"/>
        </w:rPr>
        <w:t xml:space="preserve">            </w:t>
      </w:r>
      <w:r w:rsidR="002C2884" w:rsidRPr="00FE77E5">
        <w:rPr>
          <w:rStyle w:val="a5"/>
          <w:b w:val="0"/>
        </w:rPr>
        <w:t>На фактор полового созревания мы повлиять не сможем никак</w:t>
      </w:r>
      <w:r w:rsidR="002C2884" w:rsidRPr="00FE77E5">
        <w:t>, так что придётся принять его</w:t>
      </w:r>
      <w:r>
        <w:t>,</w:t>
      </w:r>
      <w:bookmarkStart w:id="0" w:name="_GoBack"/>
      <w:bookmarkEnd w:id="0"/>
      <w:r w:rsidR="002C2884" w:rsidRPr="00FE77E5">
        <w:t xml:space="preserve"> как есть, помните “</w:t>
      </w:r>
      <w:r w:rsidR="002C2884" w:rsidRPr="00FE77E5">
        <w:rPr>
          <w:rStyle w:val="a5"/>
          <w:b w:val="0"/>
        </w:rPr>
        <w:t>избежать проявления подростковой агрессии в период полового созревания нельзя</w:t>
      </w:r>
      <w:r w:rsidR="002C2884" w:rsidRPr="00FE77E5">
        <w:t>, но можно и нужно постараться минимизировать последствия сейчас, при этом постараться добиться этой минимиз</w:t>
      </w:r>
      <w:r w:rsidR="0037317D" w:rsidRPr="00FE77E5">
        <w:t>ации без последствия в будущем</w:t>
      </w:r>
      <w:r>
        <w:t>. И</w:t>
      </w:r>
      <w:r w:rsidR="002C2884" w:rsidRPr="00FE77E5">
        <w:t>ными словами бороться с агрессией у подростков с помощью Ваше</w:t>
      </w:r>
      <w:r w:rsidR="00EA6BD4" w:rsidRPr="00FE77E5">
        <w:t xml:space="preserve">го </w:t>
      </w:r>
      <w:r w:rsidR="002C2884" w:rsidRPr="00FE77E5">
        <w:t xml:space="preserve">агрессивного поведения нельзя однозначно, это приводит к </w:t>
      </w:r>
      <w:proofErr w:type="gramStart"/>
      <w:r w:rsidR="002C2884" w:rsidRPr="00FE77E5">
        <w:t>тому</w:t>
      </w:r>
      <w:proofErr w:type="gramEnd"/>
      <w:r w:rsidR="002C2884" w:rsidRPr="00FE77E5">
        <w:t xml:space="preserve"> что он замыкается и начинает агрессию против себя и в дальнейшем приводит к взрослению крайне агрессивных личностей.</w:t>
      </w:r>
    </w:p>
    <w:p w:rsidR="002C2884" w:rsidRPr="00FE77E5" w:rsidRDefault="0091059E" w:rsidP="0091059E">
      <w:pPr>
        <w:pStyle w:val="a4"/>
        <w:spacing w:before="240" w:beforeAutospacing="0" w:after="240" w:afterAutospacing="0"/>
      </w:pPr>
      <w:r>
        <w:rPr>
          <w:rStyle w:val="a5"/>
          <w:b w:val="0"/>
        </w:rPr>
        <w:t xml:space="preserve">             </w:t>
      </w:r>
      <w:r w:rsidR="002C2884" w:rsidRPr="00FE77E5">
        <w:rPr>
          <w:rStyle w:val="a5"/>
          <w:b w:val="0"/>
        </w:rPr>
        <w:t>Второй фактор – это взросление</w:t>
      </w:r>
      <w:r w:rsidR="002C2884" w:rsidRPr="00FE77E5">
        <w:t>, не готового к взрослой жизни подростка выраженных в крайне противоречивых пониманиях</w:t>
      </w:r>
      <w:proofErr w:type="gramStart"/>
      <w:r>
        <w:t>.</w:t>
      </w:r>
      <w:proofErr w:type="gramEnd"/>
      <w:r>
        <w:t xml:space="preserve">  С</w:t>
      </w:r>
      <w:r w:rsidR="002C2884" w:rsidRPr="00FE77E5">
        <w:t xml:space="preserve"> одной стороны он хочет самостоятельности, с другой он крайне боится её, не готов к ней, </w:t>
      </w:r>
      <w:proofErr w:type="gramStart"/>
      <w:r w:rsidR="002C2884" w:rsidRPr="00FE77E5">
        <w:t>из</w:t>
      </w:r>
      <w:proofErr w:type="gramEnd"/>
      <w:r w:rsidR="002C2884" w:rsidRPr="00FE77E5">
        <w:t xml:space="preserve"> </w:t>
      </w:r>
      <w:proofErr w:type="gramStart"/>
      <w:r w:rsidR="002C2884" w:rsidRPr="00FE77E5">
        <w:t>за</w:t>
      </w:r>
      <w:proofErr w:type="gramEnd"/>
      <w:r w:rsidR="002C2884" w:rsidRPr="00FE77E5">
        <w:t xml:space="preserve"> этого в его мозгу возникает огромное количество противоречий, разобраться в которых не в состоянии не только он, но даже профессиональные психологи не могут выяснить все тонкости процесса. В этот момент главное не отдалится от подростка, терпеть, терпеть и ещё раз терпеть, попытаться понять, посочувствовать, успокоить, попробовать разговаривать с ним на равных, как с взрослым, в том числе о серьёзных вещах.</w:t>
      </w:r>
    </w:p>
    <w:p w:rsidR="002C2884" w:rsidRPr="00FE77E5" w:rsidRDefault="002C2884" w:rsidP="0091059E">
      <w:pPr>
        <w:pStyle w:val="a4"/>
        <w:spacing w:before="0" w:beforeAutospacing="0" w:after="0" w:afterAutospacing="0"/>
      </w:pPr>
      <w:r w:rsidRPr="00FE77E5">
        <w:rPr>
          <w:noProof/>
        </w:rPr>
        <w:drawing>
          <wp:anchor distT="47625" distB="47625" distL="95250" distR="95250" simplePos="0" relativeHeight="251656192" behindDoc="0" locked="0" layoutInCell="1" allowOverlap="0" wp14:anchorId="485B8D17" wp14:editId="7B40831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67025" cy="1695450"/>
            <wp:effectExtent l="19050" t="0" r="9525" b="0"/>
            <wp:wrapSquare wrapText="bothSides"/>
            <wp:docPr id="13" name="Рисунок 5" descr="Попытка &quot;воспитани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пытка &quot;воспитания&quot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59E">
        <w:rPr>
          <w:rStyle w:val="a5"/>
          <w:b w:val="0"/>
        </w:rPr>
        <w:t xml:space="preserve">          </w:t>
      </w:r>
      <w:r w:rsidRPr="00FE77E5">
        <w:rPr>
          <w:rStyle w:val="a5"/>
          <w:b w:val="0"/>
        </w:rPr>
        <w:t>Часть психологов считает</w:t>
      </w:r>
      <w:r w:rsidR="0037317D" w:rsidRPr="00FE77E5">
        <w:rPr>
          <w:rStyle w:val="a5"/>
          <w:b w:val="0"/>
        </w:rPr>
        <w:t>,</w:t>
      </w:r>
      <w:r w:rsidRPr="00FE77E5">
        <w:rPr>
          <w:rStyle w:val="a5"/>
          <w:b w:val="0"/>
        </w:rPr>
        <w:t xml:space="preserve"> что подростковую агрессивность можно подавить так же как детскую, однако тут есть ряд подводных камней</w:t>
      </w:r>
      <w:r w:rsidRPr="00FE77E5">
        <w:t xml:space="preserve">, в частности в детстве круг общения ограничивался практически только родителями, которые </w:t>
      </w:r>
      <w:r w:rsidRPr="00FE77E5">
        <w:lastRenderedPageBreak/>
        <w:t>могли корректировать агрессию</w:t>
      </w:r>
      <w:proofErr w:type="gramStart"/>
      <w:r w:rsidR="0091059E">
        <w:t>.</w:t>
      </w:r>
      <w:proofErr w:type="gramEnd"/>
      <w:r w:rsidR="0091059E">
        <w:t xml:space="preserve">  У</w:t>
      </w:r>
      <w:r w:rsidRPr="00FE77E5">
        <w:t xml:space="preserve"> подростка круг общения гораздо шире, это в первую очередь сверстники, с которыми он может общаться на равных, чего обычно в его семье нет! А в связи с тем что практически у всех подростков, по их мнению, дома далеко </w:t>
      </w:r>
      <w:r w:rsidR="0037317D" w:rsidRPr="00FE77E5">
        <w:t xml:space="preserve">всё не правильно, </w:t>
      </w:r>
      <w:proofErr w:type="gramStart"/>
      <w:r w:rsidR="0037317D" w:rsidRPr="00FE77E5">
        <w:t>они</w:t>
      </w:r>
      <w:proofErr w:type="gramEnd"/>
      <w:r w:rsidR="0037317D" w:rsidRPr="00FE77E5">
        <w:t xml:space="preserve"> сбившись в</w:t>
      </w:r>
      <w:r w:rsidRPr="00FE77E5">
        <w:t xml:space="preserve"> кучу, путем совместного анализа ситуаций приходят к выводам, что старые методы </w:t>
      </w:r>
      <w:r w:rsidR="0037317D" w:rsidRPr="00FE77E5">
        <w:t xml:space="preserve">жизни </w:t>
      </w:r>
      <w:r w:rsidRPr="00FE77E5">
        <w:t>(методы родителей подростков) далеки от идеальных</w:t>
      </w:r>
      <w:r w:rsidR="0037317D" w:rsidRPr="00FE77E5">
        <w:t>.</w:t>
      </w:r>
      <w:r w:rsidRPr="00FE77E5">
        <w:t xml:space="preserve">  </w:t>
      </w:r>
      <w:r w:rsidR="0037317D" w:rsidRPr="00FE77E5">
        <w:t xml:space="preserve">  З</w:t>
      </w:r>
      <w:r w:rsidRPr="00FE77E5">
        <w:t xml:space="preserve">десь,  в компании сверстников, его считают отдельной, самостоятельной, уникальной личностью и с его мнением считаются, </w:t>
      </w:r>
      <w:r w:rsidRPr="00FE77E5">
        <w:rPr>
          <w:rStyle w:val="a5"/>
          <w:b w:val="0"/>
        </w:rPr>
        <w:t>дома же его считаю</w:t>
      </w:r>
      <w:r w:rsidR="0037317D" w:rsidRPr="00FE77E5">
        <w:rPr>
          <w:rStyle w:val="a5"/>
          <w:b w:val="0"/>
        </w:rPr>
        <w:t>,</w:t>
      </w:r>
      <w:r w:rsidRPr="00FE77E5">
        <w:rPr>
          <w:rStyle w:val="a5"/>
          <w:b w:val="0"/>
        </w:rPr>
        <w:t xml:space="preserve"> неразумным малышом и ни капли не считаются с его мнением.</w:t>
      </w:r>
      <w:r w:rsidRPr="00FE77E5">
        <w:t xml:space="preserve"> Подумайте сами, вызвало ли бы у Вас такое отношение к Вам со стороны окружающих агрессию. Думаю</w:t>
      </w:r>
      <w:r w:rsidR="0037317D" w:rsidRPr="00FE77E5">
        <w:t>,</w:t>
      </w:r>
      <w:r w:rsidRPr="00FE77E5">
        <w:t xml:space="preserve"> вызвало, вот так и у подростков агрессию вызывает такое отношение, так как кроме агрессии, в силу психоэмоционального возраста, справится с данной ситуацией</w:t>
      </w:r>
      <w:r w:rsidR="00EB7471">
        <w:t>,</w:t>
      </w:r>
      <w:r w:rsidRPr="00FE77E5">
        <w:t xml:space="preserve"> он не знает как, он выбирает метод борьбы за место в жизни подростковую агрессию.</w:t>
      </w:r>
    </w:p>
    <w:p w:rsidR="002C2884" w:rsidRPr="00FE77E5" w:rsidRDefault="0091059E" w:rsidP="0091059E">
      <w:pPr>
        <w:pStyle w:val="a4"/>
        <w:spacing w:before="0" w:beforeAutospacing="0" w:after="240" w:afterAutospacing="0"/>
      </w:pPr>
      <w:r>
        <w:t xml:space="preserve">           </w:t>
      </w:r>
      <w:r w:rsidR="002C2884" w:rsidRPr="00FE77E5">
        <w:t> </w:t>
      </w:r>
      <w:r w:rsidR="002C2884" w:rsidRPr="00FE77E5">
        <w:rPr>
          <w:noProof/>
        </w:rPr>
        <w:drawing>
          <wp:anchor distT="47625" distB="47625" distL="95250" distR="95250" simplePos="0" relativeHeight="251657216" behindDoc="0" locked="0" layoutInCell="1" allowOverlap="0" wp14:anchorId="611C9C52" wp14:editId="21A5F12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171700" cy="1990725"/>
            <wp:effectExtent l="19050" t="0" r="0" b="0"/>
            <wp:wrapSquare wrapText="bothSides"/>
            <wp:docPr id="12" name="Рисунок 6" descr="Агрессивная мамаш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грессивная мамаша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884" w:rsidRPr="00FE77E5">
        <w:rPr>
          <w:rStyle w:val="a5"/>
          <w:b w:val="0"/>
        </w:rPr>
        <w:t>Родители пример для агрессивности подростков.</w:t>
      </w:r>
      <w:r w:rsidR="002C2884" w:rsidRPr="00FE77E5">
        <w:t xml:space="preserve"> Думаю не надо удивляться, если подросток проявляет агрессию в семье, где постоянно, на его глазах, происходят акты взрослой агрессии друг к другу. Родители, даже в момент взросления подростка, являются примером для подражания. </w:t>
      </w:r>
      <w:r w:rsidR="002C2884" w:rsidRPr="00FE77E5">
        <w:rPr>
          <w:rStyle w:val="a5"/>
          <w:b w:val="0"/>
        </w:rPr>
        <w:t>Если родители “скандалисты”, то более 90% что в будущей семье ребёнка будет так же</w:t>
      </w:r>
      <w:r w:rsidR="002C2884" w:rsidRPr="00FE77E5">
        <w:t xml:space="preserve">, даже если родители стараются не выражать агрессию при подростке, он её всё равно хорошо чувствует. </w:t>
      </w:r>
      <w:r w:rsidR="0037317D" w:rsidRPr="00FE77E5">
        <w:t>Возможно</w:t>
      </w:r>
      <w:r w:rsidR="002C2884" w:rsidRPr="00FE77E5">
        <w:t xml:space="preserve"> даже подросток в данных семьях очень тихий и забитый, но впоследствии</w:t>
      </w:r>
      <w:r w:rsidR="00EB7471">
        <w:t>,</w:t>
      </w:r>
      <w:r w:rsidR="002C2884" w:rsidRPr="00FE77E5">
        <w:t xml:space="preserve"> </w:t>
      </w:r>
      <w:r w:rsidR="002C2884" w:rsidRPr="00FE77E5">
        <w:rPr>
          <w:rStyle w:val="a5"/>
          <w:b w:val="0"/>
        </w:rPr>
        <w:t>он станет жестоким агрессивным тираном</w:t>
      </w:r>
      <w:r w:rsidR="002C2884" w:rsidRPr="00FE77E5">
        <w:t>. Родители, наберитесь мужества, и сходите к психологу. Будет стыдно, плохо, противно, но результат будет потрясающий, давно забытые чувства доброты, любви, нежности поселятся в Вашей душе и семье.</w:t>
      </w:r>
    </w:p>
    <w:p w:rsidR="0037317D" w:rsidRPr="00FE77E5" w:rsidRDefault="002C2884" w:rsidP="0091059E">
      <w:pPr>
        <w:pStyle w:val="a4"/>
        <w:spacing w:before="0" w:beforeAutospacing="0" w:after="240" w:afterAutospacing="0"/>
      </w:pPr>
      <w:r w:rsidRPr="00FE77E5">
        <w:rPr>
          <w:noProof/>
        </w:rPr>
        <w:drawing>
          <wp:anchor distT="47625" distB="47625" distL="95250" distR="95250" simplePos="0" relativeHeight="251658240" behindDoc="0" locked="0" layoutInCell="1" allowOverlap="0" wp14:anchorId="46605469" wp14:editId="78931C6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52625" cy="1876425"/>
            <wp:effectExtent l="19050" t="0" r="9525" b="0"/>
            <wp:wrapSquare wrapText="bothSides"/>
            <wp:docPr id="7" name="Рисунок 7" descr="Он пил пиво - без комментари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н пил пиво - без комментариев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7E5">
        <w:rPr>
          <w:rStyle w:val="a5"/>
          <w:b w:val="0"/>
        </w:rPr>
        <w:t xml:space="preserve"> </w:t>
      </w:r>
      <w:r w:rsidR="00C1106A" w:rsidRPr="00FE77E5">
        <w:rPr>
          <w:rStyle w:val="a5"/>
          <w:b w:val="0"/>
        </w:rPr>
        <w:t>А</w:t>
      </w:r>
      <w:r w:rsidRPr="00FE77E5">
        <w:rPr>
          <w:rStyle w:val="a5"/>
          <w:b w:val="0"/>
        </w:rPr>
        <w:t>лкогол</w:t>
      </w:r>
      <w:r w:rsidR="00C1106A" w:rsidRPr="00FE77E5">
        <w:rPr>
          <w:rStyle w:val="a5"/>
          <w:b w:val="0"/>
        </w:rPr>
        <w:t>ь</w:t>
      </w:r>
      <w:r w:rsidRPr="00FE77E5">
        <w:rPr>
          <w:rStyle w:val="a5"/>
          <w:b w:val="0"/>
        </w:rPr>
        <w:t>, никотин и наркотик</w:t>
      </w:r>
      <w:r w:rsidR="00C1106A" w:rsidRPr="00FE77E5">
        <w:rPr>
          <w:rStyle w:val="a5"/>
          <w:b w:val="0"/>
        </w:rPr>
        <w:t>и так же очень</w:t>
      </w:r>
      <w:r w:rsidRPr="00FE77E5">
        <w:rPr>
          <w:rStyle w:val="a5"/>
          <w:b w:val="0"/>
        </w:rPr>
        <w:t xml:space="preserve"> </w:t>
      </w:r>
      <w:r w:rsidR="00C1106A" w:rsidRPr="00FE77E5">
        <w:rPr>
          <w:rStyle w:val="a5"/>
          <w:b w:val="0"/>
        </w:rPr>
        <w:t>влияют на</w:t>
      </w:r>
      <w:r w:rsidRPr="00FE77E5">
        <w:rPr>
          <w:rStyle w:val="a5"/>
          <w:b w:val="0"/>
        </w:rPr>
        <w:t xml:space="preserve"> подростковую агрессию.</w:t>
      </w:r>
      <w:r w:rsidRPr="00FE77E5">
        <w:t xml:space="preserve"> </w:t>
      </w:r>
    </w:p>
    <w:p w:rsidR="00C1106A" w:rsidRPr="00FE77E5" w:rsidRDefault="002C2884" w:rsidP="0091059E">
      <w:pPr>
        <w:pStyle w:val="a4"/>
        <w:spacing w:before="0" w:beforeAutospacing="0" w:after="240" w:afterAutospacing="0"/>
      </w:pPr>
      <w:r w:rsidRPr="00FE77E5">
        <w:rPr>
          <w:rStyle w:val="a5"/>
          <w:b w:val="0"/>
        </w:rPr>
        <w:t>Вот видите</w:t>
      </w:r>
      <w:r w:rsidR="0091059E">
        <w:rPr>
          <w:rStyle w:val="a5"/>
          <w:b w:val="0"/>
        </w:rPr>
        <w:t>,</w:t>
      </w:r>
      <w:r w:rsidRPr="00FE77E5">
        <w:rPr>
          <w:rStyle w:val="a5"/>
          <w:b w:val="0"/>
        </w:rPr>
        <w:t xml:space="preserve"> насколько разнообразна природа подростковой агрессии</w:t>
      </w:r>
      <w:r w:rsidRPr="00FE77E5">
        <w:t xml:space="preserve">, тем более в подавляющем количестве случаем, </w:t>
      </w:r>
      <w:r w:rsidRPr="00FE77E5">
        <w:rPr>
          <w:rStyle w:val="a5"/>
          <w:b w:val="0"/>
        </w:rPr>
        <w:t>агрессия подростков</w:t>
      </w:r>
      <w:r w:rsidRPr="00FE77E5">
        <w:t xml:space="preserve"> вызвана очень многими факторами, ну и соответственно коррекцию агрессии нужно проводить так же с системным подходом. </w:t>
      </w:r>
    </w:p>
    <w:p w:rsidR="002C2884" w:rsidRPr="00FE77E5" w:rsidRDefault="00C1106A" w:rsidP="0091059E">
      <w:pPr>
        <w:pStyle w:val="a4"/>
        <w:spacing w:before="0" w:beforeAutospacing="0" w:after="0" w:afterAutospacing="0"/>
      </w:pPr>
      <w:r w:rsidRPr="00FE77E5">
        <w:t xml:space="preserve">        </w:t>
      </w:r>
      <w:r w:rsidR="002C2884" w:rsidRPr="00FE77E5">
        <w:rPr>
          <w:rStyle w:val="a5"/>
          <w:b w:val="0"/>
        </w:rPr>
        <w:t>Так же существует огромное количество так называемых мини факторов, влияющих на агрессивное поведение подростков</w:t>
      </w:r>
      <w:r w:rsidR="002C2884" w:rsidRPr="00FE77E5">
        <w:t>. Мини факторы – это факторы</w:t>
      </w:r>
      <w:r w:rsidR="00EB7471">
        <w:t>,</w:t>
      </w:r>
      <w:r w:rsidR="002C2884" w:rsidRPr="00FE77E5">
        <w:t xml:space="preserve"> оказывающие минимальные влияние для агрессии, но учитывая их огромное количество, степень их влияния сильно увеличивается. И так мини факторы</w:t>
      </w:r>
      <w:r w:rsidR="00EB7471">
        <w:t>,</w:t>
      </w:r>
      <w:r w:rsidR="002C2884" w:rsidRPr="00FE77E5">
        <w:t xml:space="preserve"> влияющие на агрессию</w:t>
      </w:r>
      <w:r w:rsidRPr="00FE77E5">
        <w:t>:</w:t>
      </w:r>
    </w:p>
    <w:p w:rsidR="002C2884" w:rsidRPr="00FE77E5" w:rsidRDefault="0091059E" w:rsidP="0091059E">
      <w:pPr>
        <w:pStyle w:val="a4"/>
        <w:spacing w:before="0" w:beforeAutospacing="0" w:after="0" w:afterAutospacing="0"/>
      </w:pPr>
      <w:r>
        <w:rPr>
          <w:rStyle w:val="a5"/>
          <w:b w:val="0"/>
        </w:rPr>
        <w:t xml:space="preserve">          </w:t>
      </w:r>
      <w:r w:rsidR="002C2884" w:rsidRPr="00FE77E5">
        <w:rPr>
          <w:rStyle w:val="a5"/>
          <w:b w:val="0"/>
        </w:rPr>
        <w:t>Агрессия в обществе</w:t>
      </w:r>
      <w:r w:rsidR="002C2884" w:rsidRPr="00FE77E5">
        <w:t xml:space="preserve"> – думаю не надо рассказывать</w:t>
      </w:r>
      <w:r w:rsidR="00EB7471">
        <w:t>,</w:t>
      </w:r>
      <w:r w:rsidR="002C2884" w:rsidRPr="00FE77E5">
        <w:t xml:space="preserve"> как она влияет на подростков.</w:t>
      </w:r>
    </w:p>
    <w:p w:rsidR="002C2884" w:rsidRPr="00FE77E5" w:rsidRDefault="002C2884" w:rsidP="0091059E">
      <w:pPr>
        <w:pStyle w:val="a4"/>
        <w:spacing w:before="0" w:beforeAutospacing="0" w:after="240" w:afterAutospacing="0"/>
      </w:pPr>
      <w:r w:rsidRPr="00FE77E5">
        <w:rPr>
          <w:noProof/>
        </w:rPr>
        <w:drawing>
          <wp:anchor distT="47625" distB="47625" distL="95250" distR="95250" simplePos="0" relativeHeight="251661312" behindDoc="0" locked="0" layoutInCell="1" allowOverlap="0" wp14:anchorId="47305220" wp14:editId="23CB78AF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676525" cy="3324225"/>
            <wp:effectExtent l="19050" t="0" r="9525" b="0"/>
            <wp:wrapSquare wrapText="bothSides"/>
            <wp:docPr id="10" name="Рисунок 10" descr="Агрессия в С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грессия в СМИ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7E5">
        <w:rPr>
          <w:rStyle w:val="a5"/>
          <w:b w:val="0"/>
        </w:rPr>
        <w:t>Агрессия в средствах массовой информации</w:t>
      </w:r>
      <w:r w:rsidRPr="00FE77E5">
        <w:t xml:space="preserve"> – то количество агрессии и</w:t>
      </w:r>
      <w:r w:rsidR="00C1106A" w:rsidRPr="00FE77E5">
        <w:t xml:space="preserve"> </w:t>
      </w:r>
      <w:r w:rsidRPr="00FE77E5">
        <w:t xml:space="preserve">аморального поведения, которое у нас очень активно тиражируется в СМИ, особенно на телевиденье, </w:t>
      </w:r>
      <w:r w:rsidRPr="00FE77E5">
        <w:lastRenderedPageBreak/>
        <w:t xml:space="preserve">поражает своим количеством не только Российских психологов, но и независимых международных специалистов. Как Вы думаете, если </w:t>
      </w:r>
      <w:r w:rsidRPr="00FE77E5">
        <w:rPr>
          <w:rStyle w:val="a5"/>
          <w:b w:val="0"/>
        </w:rPr>
        <w:t>подросток</w:t>
      </w:r>
      <w:r w:rsidRPr="00FE77E5">
        <w:t>, с неокрепшей психикой,</w:t>
      </w:r>
      <w:r w:rsidR="00C1106A" w:rsidRPr="00FE77E5">
        <w:t xml:space="preserve"> целый день смотрит</w:t>
      </w:r>
      <w:r w:rsidRPr="00FE77E5">
        <w:t xml:space="preserve"> передачи про убийства, суды, алкоголь, про аморальное поведение в </w:t>
      </w:r>
      <w:proofErr w:type="spellStart"/>
      <w:r w:rsidR="00C1106A" w:rsidRPr="00FE77E5">
        <w:t>реалити</w:t>
      </w:r>
      <w:proofErr w:type="spellEnd"/>
      <w:r w:rsidRPr="00FE77E5">
        <w:t xml:space="preserve"> шоу, то вы</w:t>
      </w:r>
      <w:r w:rsidR="00C1106A" w:rsidRPr="00FE77E5">
        <w:t>й</w:t>
      </w:r>
      <w:r w:rsidRPr="00FE77E5">
        <w:t>дя на улицу</w:t>
      </w:r>
      <w:r w:rsidR="0091059E">
        <w:t>,</w:t>
      </w:r>
      <w:r w:rsidRPr="00FE77E5">
        <w:t xml:space="preserve"> он будет действовать очень высоко морально, как его деды и прадеды или как его “научил” </w:t>
      </w:r>
      <w:r w:rsidR="00C1106A" w:rsidRPr="00FE77E5">
        <w:t>телевизор</w:t>
      </w:r>
      <w:r w:rsidRPr="00FE77E5">
        <w:t xml:space="preserve">. Кстати, </w:t>
      </w:r>
      <w:r w:rsidR="004C42F2" w:rsidRPr="00FE77E5">
        <w:t>сейчас</w:t>
      </w:r>
      <w:r w:rsidRPr="00FE77E5">
        <w:t xml:space="preserve"> в мире ценность семейной жизни падает, так как дети насмотревшихся романтических фильмов и сериалов, считают</w:t>
      </w:r>
      <w:r w:rsidR="0091059E">
        <w:t>,</w:t>
      </w:r>
      <w:r w:rsidRPr="00FE77E5">
        <w:t xml:space="preserve"> что любовь должна быть или вот такой романтичной и красивой, или никакой. В большинстве случаев получается никакой.</w:t>
      </w:r>
    </w:p>
    <w:p w:rsidR="002C2884" w:rsidRPr="00FE77E5" w:rsidRDefault="002C2884" w:rsidP="0091059E">
      <w:pPr>
        <w:pStyle w:val="a4"/>
        <w:spacing w:before="0" w:beforeAutospacing="0" w:after="240" w:afterAutospacing="0"/>
      </w:pPr>
      <w:r w:rsidRPr="00FE77E5">
        <w:rPr>
          <w:rStyle w:val="a5"/>
          <w:b w:val="0"/>
        </w:rPr>
        <w:t>Расслоение общества по социальным позициям.</w:t>
      </w:r>
      <w:r w:rsidRPr="00FE77E5">
        <w:t xml:space="preserve"> </w:t>
      </w:r>
      <w:r w:rsidR="00C1106A" w:rsidRPr="00FE77E5">
        <w:t>П</w:t>
      </w:r>
      <w:r w:rsidRPr="00FE77E5">
        <w:t>одросток</w:t>
      </w:r>
      <w:r w:rsidR="0091059E">
        <w:t>,</w:t>
      </w:r>
      <w:r w:rsidRPr="00FE77E5">
        <w:t xml:space="preserve"> видя социальную несправедливость, начинает с ней </w:t>
      </w:r>
      <w:proofErr w:type="gramStart"/>
      <w:r w:rsidRPr="00FE77E5">
        <w:t>бороться</w:t>
      </w:r>
      <w:proofErr w:type="gramEnd"/>
      <w:r w:rsidRPr="00FE77E5">
        <w:t xml:space="preserve"> как умеет, а именно</w:t>
      </w:r>
      <w:r w:rsidRPr="00FE77E5">
        <w:rPr>
          <w:rStyle w:val="a5"/>
          <w:b w:val="0"/>
        </w:rPr>
        <w:t xml:space="preserve"> подростковой агрессией</w:t>
      </w:r>
      <w:r w:rsidRPr="00FE77E5">
        <w:t>.</w:t>
      </w:r>
    </w:p>
    <w:p w:rsidR="002C2884" w:rsidRDefault="002C2884" w:rsidP="0091059E">
      <w:pPr>
        <w:pStyle w:val="a4"/>
        <w:spacing w:before="0" w:beforeAutospacing="0" w:after="240" w:afterAutospacing="0"/>
      </w:pPr>
      <w:r w:rsidRPr="00FE77E5">
        <w:rPr>
          <w:noProof/>
        </w:rPr>
        <w:drawing>
          <wp:anchor distT="47625" distB="47625" distL="95250" distR="95250" simplePos="0" relativeHeight="251662336" behindDoc="0" locked="0" layoutInCell="1" allowOverlap="0" wp14:anchorId="00FAE9DE" wp14:editId="34EAAA3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38350" cy="1714500"/>
            <wp:effectExtent l="19050" t="0" r="0" b="0"/>
            <wp:wrapSquare wrapText="bothSides"/>
            <wp:docPr id="11" name="Рисунок 11" descr="Будущее Росси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Будущее России?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FE77E5">
        <w:rPr>
          <w:rStyle w:val="a5"/>
          <w:b w:val="0"/>
        </w:rPr>
        <w:t>Общая</w:t>
      </w:r>
      <w:proofErr w:type="gramEnd"/>
      <w:r w:rsidRPr="00FE77E5">
        <w:rPr>
          <w:rStyle w:val="a5"/>
          <w:b w:val="0"/>
        </w:rPr>
        <w:t xml:space="preserve"> </w:t>
      </w:r>
      <w:proofErr w:type="spellStart"/>
      <w:r w:rsidRPr="00FE77E5">
        <w:rPr>
          <w:rStyle w:val="a5"/>
          <w:b w:val="0"/>
        </w:rPr>
        <w:t>дибилизация</w:t>
      </w:r>
      <w:proofErr w:type="spellEnd"/>
      <w:r w:rsidRPr="00FE77E5">
        <w:rPr>
          <w:rStyle w:val="a5"/>
          <w:b w:val="0"/>
        </w:rPr>
        <w:t xml:space="preserve"> страны</w:t>
      </w:r>
      <w:r w:rsidRPr="00FE77E5">
        <w:t>, влияет на агрессию подростков</w:t>
      </w:r>
      <w:r w:rsidR="004C42F2" w:rsidRPr="00FE77E5">
        <w:t xml:space="preserve">.  </w:t>
      </w:r>
      <w:proofErr w:type="spellStart"/>
      <w:r w:rsidR="004C42F2" w:rsidRPr="00FE77E5">
        <w:t>Д</w:t>
      </w:r>
      <w:r w:rsidRPr="00FE77E5">
        <w:t>ибилизация</w:t>
      </w:r>
      <w:proofErr w:type="spellEnd"/>
      <w:r w:rsidRPr="00FE77E5">
        <w:t xml:space="preserve"> достигается промыванием мозгов средствами массовой информации и наркотиками, куда относятся и алкоголь и сигареты.</w:t>
      </w:r>
      <w:r w:rsidRPr="00FE77E5">
        <w:br/>
        <w:t xml:space="preserve">Кому это выгодно? </w:t>
      </w:r>
      <w:r w:rsidR="004C42F2" w:rsidRPr="00FE77E5">
        <w:t xml:space="preserve"> Например</w:t>
      </w:r>
      <w:r w:rsidR="00BA2F31">
        <w:t>,</w:t>
      </w:r>
      <w:r w:rsidR="004C42F2" w:rsidRPr="00FE77E5">
        <w:t xml:space="preserve"> </w:t>
      </w:r>
      <w:r w:rsidRPr="00FE77E5">
        <w:t xml:space="preserve">в Америке </w:t>
      </w:r>
      <w:r w:rsidRPr="00FE77E5">
        <w:rPr>
          <w:rStyle w:val="a5"/>
          <w:b w:val="0"/>
        </w:rPr>
        <w:t>североамериканских индейцев уничтожили за 30 лет с помощью алкоголя</w:t>
      </w:r>
      <w:r w:rsidRPr="00FE77E5">
        <w:t xml:space="preserve"> (огненной воды), и их остатки ходят по улицам как наши Российские бомжи, желае</w:t>
      </w:r>
      <w:r w:rsidR="004C42F2" w:rsidRPr="00FE77E5">
        <w:t>м</w:t>
      </w:r>
      <w:r>
        <w:t xml:space="preserve"> ли </w:t>
      </w:r>
      <w:r w:rsidR="004C42F2">
        <w:t>м</w:t>
      </w:r>
      <w:r>
        <w:t>ы себе такого же будущего?</w:t>
      </w:r>
    </w:p>
    <w:p w:rsidR="00D00A3A" w:rsidRDefault="002C2884" w:rsidP="002C2884">
      <w:pPr>
        <w:pStyle w:val="a4"/>
        <w:rPr>
          <w:rStyle w:val="style101"/>
        </w:rPr>
      </w:pPr>
      <w:r>
        <w:rPr>
          <w:rStyle w:val="style101"/>
        </w:rPr>
        <w:t>Выводы: Что бы сохранить и улучшить будущее России – бросайте пить и курить, любите, творите, ЖИВИТЕ.</w:t>
      </w:r>
    </w:p>
    <w:p w:rsidR="004C42F2" w:rsidRDefault="0091059E" w:rsidP="0091059E">
      <w:pPr>
        <w:pStyle w:val="a4"/>
        <w:spacing w:before="0" w:beforeAutospacing="0" w:after="0" w:afterAutospacing="0"/>
      </w:pPr>
      <w:r>
        <w:t xml:space="preserve">          </w:t>
      </w:r>
      <w:r w:rsidR="002C2884">
        <w:t>Что бы пройди трудный возраст при этом постараться уменьшить потери</w:t>
      </w:r>
      <w:r w:rsidR="004C42F2">
        <w:t>,</w:t>
      </w:r>
      <w:r w:rsidR="002C2884">
        <w:t xml:space="preserve"> необходимо приложить максимум терпения, любви, нежности, понимания, признания прав и свобод </w:t>
      </w:r>
      <w:r w:rsidR="002C2884">
        <w:rPr>
          <w:rStyle w:val="a5"/>
        </w:rPr>
        <w:t>подростка</w:t>
      </w:r>
      <w:r w:rsidR="002C2884">
        <w:t xml:space="preserve">, но в тоже время не давайте ему сесть Вам на шею. Разговаривайте с ним на равных, будьте его другом, помните, если Вы </w:t>
      </w:r>
      <w:r w:rsidR="004C42F2">
        <w:t>сейчас</w:t>
      </w:r>
      <w:r w:rsidR="002C2884">
        <w:t xml:space="preserve"> отдалитесь от него, сблизится потом</w:t>
      </w:r>
      <w:r>
        <w:t>,</w:t>
      </w:r>
      <w:r w:rsidR="002C2884">
        <w:t xml:space="preserve"> будет крайне трудно.</w:t>
      </w:r>
    </w:p>
    <w:p w:rsidR="002C2884" w:rsidRDefault="002C2884" w:rsidP="0091059E">
      <w:pPr>
        <w:pStyle w:val="a4"/>
        <w:spacing w:before="0" w:beforeAutospacing="0" w:after="0" w:afterAutospacing="0"/>
      </w:pPr>
      <w:r>
        <w:t> </w:t>
      </w:r>
      <w:r w:rsidR="0091059E">
        <w:t xml:space="preserve">         </w:t>
      </w:r>
      <w:r>
        <w:t xml:space="preserve"> Не брезгуйте походами к психологам, этим людям надо медали давать, после них Вы будете просто летать от счастья, любви, ощущения дикой энергии и будущих надежд. Удачи Вам. </w:t>
      </w:r>
    </w:p>
    <w:p w:rsidR="002C2884" w:rsidRDefault="002C2884" w:rsidP="002C2884">
      <w:pPr>
        <w:pStyle w:val="a4"/>
        <w:jc w:val="center"/>
      </w:pPr>
    </w:p>
    <w:p w:rsidR="002C2884" w:rsidRDefault="002C2884" w:rsidP="002C2884">
      <w:pPr>
        <w:pStyle w:val="a4"/>
      </w:pPr>
      <w:r>
        <w:t> </w:t>
      </w:r>
    </w:p>
    <w:p w:rsidR="002C2884" w:rsidRDefault="00BA2F31" w:rsidP="002C2884">
      <w:pPr>
        <w:pStyle w:val="a4"/>
        <w:jc w:val="center"/>
      </w:pPr>
      <w:r>
        <w:t>Список литературы.</w:t>
      </w:r>
    </w:p>
    <w:p w:rsidR="00BA2F31" w:rsidRDefault="00BA2F31" w:rsidP="00BA2F31">
      <w:pPr>
        <w:pStyle w:val="a4"/>
        <w:jc w:val="both"/>
      </w:pPr>
      <w:r>
        <w:t>1.Бригидина Л.А., Кора Н.А школа для родителей «</w:t>
      </w:r>
      <w:r w:rsidR="00EB7471">
        <w:t>Спасем наших детей»</w:t>
      </w:r>
    </w:p>
    <w:p w:rsidR="00EB7471" w:rsidRDefault="00EB7471" w:rsidP="00BA2F31">
      <w:pPr>
        <w:pStyle w:val="a4"/>
        <w:jc w:val="both"/>
      </w:pPr>
      <w:r>
        <w:t xml:space="preserve">2. «Как работать с проблемной семьей» (методические рекомендации по организации работы Центра семейного воспитания) </w:t>
      </w:r>
      <w:proofErr w:type="spellStart"/>
      <w:r>
        <w:t>Л.Н.Антонова</w:t>
      </w:r>
      <w:proofErr w:type="spellEnd"/>
      <w:r>
        <w:t>,</w:t>
      </w:r>
      <w:r w:rsidR="00C10B30">
        <w:t xml:space="preserve"> А.А. Иванова.</w:t>
      </w:r>
    </w:p>
    <w:p w:rsidR="00C10B30" w:rsidRDefault="00C10B30" w:rsidP="00BA2F31">
      <w:pPr>
        <w:pStyle w:val="a4"/>
        <w:jc w:val="both"/>
      </w:pPr>
      <w:r>
        <w:t>3.Монина Г.Б, Панасюк Е.В. Тренинг взаимодействия с неуспевающими учениками.</w:t>
      </w:r>
    </w:p>
    <w:p w:rsidR="00792382" w:rsidRDefault="00792382"/>
    <w:sectPr w:rsidR="00792382" w:rsidSect="00BA2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2884"/>
    <w:rsid w:val="002C2884"/>
    <w:rsid w:val="002D558C"/>
    <w:rsid w:val="0037317D"/>
    <w:rsid w:val="003A705D"/>
    <w:rsid w:val="004C42F2"/>
    <w:rsid w:val="006F5628"/>
    <w:rsid w:val="00792382"/>
    <w:rsid w:val="0091059E"/>
    <w:rsid w:val="00BA2F31"/>
    <w:rsid w:val="00C10B30"/>
    <w:rsid w:val="00C1106A"/>
    <w:rsid w:val="00CF13D2"/>
    <w:rsid w:val="00D00A3A"/>
    <w:rsid w:val="00EA6BD4"/>
    <w:rsid w:val="00EB7471"/>
    <w:rsid w:val="00F17998"/>
    <w:rsid w:val="00F27C24"/>
    <w:rsid w:val="00F92A47"/>
    <w:rsid w:val="00FE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2C2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0000"/>
      <w:sz w:val="54"/>
      <w:szCs w:val="54"/>
      <w:lang w:eastAsia="ru-RU"/>
    </w:rPr>
  </w:style>
  <w:style w:type="paragraph" w:customStyle="1" w:styleId="style7">
    <w:name w:val="style7"/>
    <w:basedOn w:val="a"/>
    <w:rsid w:val="002C2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33"/>
      <w:sz w:val="24"/>
      <w:szCs w:val="24"/>
      <w:lang w:eastAsia="ru-RU"/>
    </w:rPr>
  </w:style>
  <w:style w:type="paragraph" w:customStyle="1" w:styleId="style9">
    <w:name w:val="style9"/>
    <w:basedOn w:val="a"/>
    <w:rsid w:val="002C2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C28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2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C2884"/>
    <w:rPr>
      <w:b/>
      <w:bCs/>
    </w:rPr>
  </w:style>
  <w:style w:type="character" w:customStyle="1" w:styleId="style31">
    <w:name w:val="style31"/>
    <w:basedOn w:val="a0"/>
    <w:rsid w:val="002C2884"/>
    <w:rPr>
      <w:sz w:val="27"/>
      <w:szCs w:val="27"/>
    </w:rPr>
  </w:style>
  <w:style w:type="character" w:customStyle="1" w:styleId="style41">
    <w:name w:val="style41"/>
    <w:basedOn w:val="a0"/>
    <w:rsid w:val="002C2884"/>
    <w:rPr>
      <w:color w:val="003300"/>
    </w:rPr>
  </w:style>
  <w:style w:type="character" w:customStyle="1" w:styleId="style51">
    <w:name w:val="style51"/>
    <w:basedOn w:val="a0"/>
    <w:rsid w:val="002C2884"/>
    <w:rPr>
      <w:color w:val="333333"/>
    </w:rPr>
  </w:style>
  <w:style w:type="character" w:customStyle="1" w:styleId="style61">
    <w:name w:val="style61"/>
    <w:basedOn w:val="a0"/>
    <w:rsid w:val="002C2884"/>
    <w:rPr>
      <w:color w:val="0000FF"/>
    </w:rPr>
  </w:style>
  <w:style w:type="character" w:customStyle="1" w:styleId="style81">
    <w:name w:val="style81"/>
    <w:basedOn w:val="a0"/>
    <w:rsid w:val="002C2884"/>
    <w:rPr>
      <w:color w:val="FF0000"/>
    </w:rPr>
  </w:style>
  <w:style w:type="character" w:customStyle="1" w:styleId="style101">
    <w:name w:val="style101"/>
    <w:basedOn w:val="a0"/>
    <w:rsid w:val="002C2884"/>
    <w:rPr>
      <w:b/>
      <w:bCs/>
      <w:sz w:val="27"/>
      <w:szCs w:val="27"/>
    </w:rPr>
  </w:style>
  <w:style w:type="paragraph" w:styleId="a6">
    <w:name w:val="Balloon Text"/>
    <w:basedOn w:val="a"/>
    <w:link w:val="a7"/>
    <w:uiPriority w:val="99"/>
    <w:semiHidden/>
    <w:unhideWhenUsed/>
    <w:rsid w:val="002C2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8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7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338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97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gressiya-podrostkov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534EF-0F21-4DF4-87BB-6145C08C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User1</cp:lastModifiedBy>
  <cp:revision>2</cp:revision>
  <cp:lastPrinted>2010-02-07T04:19:00Z</cp:lastPrinted>
  <dcterms:created xsi:type="dcterms:W3CDTF">2019-12-11T05:43:00Z</dcterms:created>
  <dcterms:modified xsi:type="dcterms:W3CDTF">2019-12-11T05:43:00Z</dcterms:modified>
</cp:coreProperties>
</file>