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D62" w:rsidRDefault="00E01B39" w:rsidP="0020215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0215D">
        <w:rPr>
          <w:rFonts w:ascii="Times New Roman" w:hAnsi="Times New Roman" w:cs="Times New Roman"/>
          <w:b/>
          <w:i/>
          <w:sz w:val="28"/>
          <w:szCs w:val="28"/>
        </w:rPr>
        <w:t>ПЛАН РАБОТЫ С ПЕДАГОГАМИ ПО ФОРМИРОВАНИЮ ГЕНДЕРНОЙ КОМПЕТЕНЦИИ</w:t>
      </w:r>
    </w:p>
    <w:p w:rsidR="00947808" w:rsidRDefault="00947808" w:rsidP="0094780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47808">
        <w:rPr>
          <w:rFonts w:ascii="Times New Roman" w:hAnsi="Times New Roman" w:cs="Times New Roman"/>
          <w:b/>
          <w:i/>
          <w:sz w:val="24"/>
          <w:szCs w:val="24"/>
        </w:rPr>
        <w:t xml:space="preserve">Подготовила: </w:t>
      </w:r>
      <w:r>
        <w:rPr>
          <w:rFonts w:ascii="Times New Roman" w:hAnsi="Times New Roman" w:cs="Times New Roman"/>
          <w:b/>
          <w:i/>
          <w:sz w:val="24"/>
          <w:szCs w:val="24"/>
        </w:rPr>
        <w:t>старший воспитатель МБДОУ № 103</w:t>
      </w:r>
    </w:p>
    <w:p w:rsidR="00947808" w:rsidRPr="00947808" w:rsidRDefault="00947808" w:rsidP="0094780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947808">
        <w:rPr>
          <w:rFonts w:ascii="Times New Roman" w:hAnsi="Times New Roman" w:cs="Times New Roman"/>
          <w:b/>
          <w:i/>
          <w:sz w:val="24"/>
          <w:szCs w:val="24"/>
        </w:rPr>
        <w:t>Люлина Ольга Валентиновна</w:t>
      </w:r>
    </w:p>
    <w:p w:rsidR="00E01B39" w:rsidRPr="00E01B39" w:rsidRDefault="00E01B39" w:rsidP="00E01B39">
      <w:pPr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E01B39">
        <w:t xml:space="preserve"> </w:t>
      </w:r>
      <w:r w:rsidRPr="00E01B39">
        <w:rPr>
          <w:rFonts w:ascii="Times New Roman" w:hAnsi="Times New Roman" w:cs="Times New Roman"/>
          <w:b/>
          <w:i/>
          <w:sz w:val="28"/>
          <w:szCs w:val="28"/>
        </w:rPr>
        <w:t>повышение педагогической компетентности педагогов в области генд</w:t>
      </w:r>
      <w:r>
        <w:rPr>
          <w:rFonts w:ascii="Times New Roman" w:hAnsi="Times New Roman" w:cs="Times New Roman"/>
          <w:b/>
          <w:i/>
          <w:sz w:val="28"/>
          <w:szCs w:val="28"/>
        </w:rPr>
        <w:t>ерного воспитания детей</w:t>
      </w:r>
      <w:r w:rsidRPr="00E01B39">
        <w:rPr>
          <w:rFonts w:ascii="Times New Roman" w:hAnsi="Times New Roman" w:cs="Times New Roman"/>
          <w:b/>
          <w:i/>
          <w:sz w:val="28"/>
          <w:szCs w:val="28"/>
        </w:rPr>
        <w:t xml:space="preserve"> дошкольного возраста.</w:t>
      </w:r>
    </w:p>
    <w:p w:rsidR="00E01B39" w:rsidRDefault="00E01B39" w:rsidP="00E01B39">
      <w:pPr>
        <w:spacing w:after="41" w:line="248" w:lineRule="auto"/>
        <w:ind w:left="-851" w:right="48"/>
        <w:jc w:val="both"/>
        <w:rPr>
          <w:rFonts w:ascii="Times New Roman" w:eastAsia="Times New Roman" w:hAnsi="Times New Roman" w:cs="Times New Roman"/>
          <w:color w:val="000000"/>
          <w:sz w:val="25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E01B39">
        <w:rPr>
          <w:rFonts w:ascii="Times New Roman" w:eastAsia="Times New Roman" w:hAnsi="Times New Roman" w:cs="Times New Roman"/>
          <w:color w:val="000000"/>
          <w:sz w:val="25"/>
          <w:lang w:eastAsia="ru-RU"/>
        </w:rPr>
        <w:t xml:space="preserve"> </w:t>
      </w:r>
    </w:p>
    <w:p w:rsidR="00E01B39" w:rsidRPr="002B603E" w:rsidRDefault="00E01B39" w:rsidP="00E01B39">
      <w:pPr>
        <w:numPr>
          <w:ilvl w:val="0"/>
          <w:numId w:val="11"/>
        </w:numPr>
        <w:spacing w:after="41" w:line="248" w:lineRule="auto"/>
        <w:ind w:left="-851" w:right="48"/>
        <w:jc w:val="both"/>
        <w:rPr>
          <w:rFonts w:ascii="Times New Roman" w:eastAsia="Times New Roman" w:hAnsi="Times New Roman" w:cs="Times New Roman"/>
          <w:color w:val="000000"/>
          <w:sz w:val="25"/>
          <w:lang w:eastAsia="ru-RU"/>
        </w:rPr>
      </w:pPr>
      <w:r w:rsidRPr="002B603E">
        <w:rPr>
          <w:rFonts w:ascii="Times New Roman" w:eastAsia="Times New Roman" w:hAnsi="Times New Roman" w:cs="Times New Roman"/>
          <w:color w:val="000000"/>
          <w:sz w:val="25"/>
          <w:lang w:eastAsia="ru-RU"/>
        </w:rPr>
        <w:t xml:space="preserve">Повышение педагогической культуры воспитателя в области полового воспитания дошкольников, и в частности при формировании позитивной половой идентичности у мальчиков и девочек. </w:t>
      </w:r>
    </w:p>
    <w:p w:rsidR="00E01B39" w:rsidRPr="00E01B39" w:rsidRDefault="00E01B39" w:rsidP="00E01B39">
      <w:pPr>
        <w:numPr>
          <w:ilvl w:val="0"/>
          <w:numId w:val="11"/>
        </w:numPr>
        <w:spacing w:after="3" w:line="248" w:lineRule="auto"/>
        <w:ind w:left="-851" w:right="48"/>
        <w:jc w:val="both"/>
        <w:rPr>
          <w:rFonts w:ascii="Times New Roman" w:eastAsia="Times New Roman" w:hAnsi="Times New Roman" w:cs="Times New Roman"/>
          <w:color w:val="000000"/>
          <w:sz w:val="25"/>
          <w:lang w:eastAsia="ru-RU"/>
        </w:rPr>
      </w:pPr>
      <w:r w:rsidRPr="002B603E">
        <w:rPr>
          <w:rFonts w:ascii="Times New Roman" w:eastAsia="Times New Roman" w:hAnsi="Times New Roman" w:cs="Times New Roman"/>
          <w:color w:val="000000"/>
          <w:sz w:val="25"/>
          <w:lang w:eastAsia="ru-RU"/>
        </w:rPr>
        <w:t xml:space="preserve">Совершенствование специальных навыков и умений воспитателя в подборе методов и </w:t>
      </w:r>
      <w:r w:rsidR="00DA6CD0" w:rsidRPr="002B603E">
        <w:rPr>
          <w:rFonts w:ascii="Times New Roman" w:eastAsia="Times New Roman" w:hAnsi="Times New Roman" w:cs="Times New Roman"/>
          <w:color w:val="000000"/>
          <w:sz w:val="25"/>
          <w:lang w:eastAsia="ru-RU"/>
        </w:rPr>
        <w:t>приемов воспитания и обучения мальчиков,</w:t>
      </w:r>
      <w:r w:rsidRPr="002B603E">
        <w:rPr>
          <w:rFonts w:ascii="Times New Roman" w:eastAsia="Times New Roman" w:hAnsi="Times New Roman" w:cs="Times New Roman"/>
          <w:color w:val="000000"/>
          <w:sz w:val="25"/>
          <w:lang w:eastAsia="ru-RU"/>
        </w:rPr>
        <w:t xml:space="preserve"> и девочек старшего дошкольного возраста с учетом их психофизиологических особенностей. </w:t>
      </w:r>
    </w:p>
    <w:p w:rsidR="00E01B39" w:rsidRPr="0020215D" w:rsidRDefault="00E01B39" w:rsidP="00E01B39">
      <w:pPr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0546" w:type="dxa"/>
        <w:tblInd w:w="-998" w:type="dxa"/>
        <w:tblLook w:val="04A0" w:firstRow="1" w:lastRow="0" w:firstColumn="1" w:lastColumn="0" w:noHBand="0" w:noVBand="1"/>
      </w:tblPr>
      <w:tblGrid>
        <w:gridCol w:w="553"/>
        <w:gridCol w:w="2027"/>
        <w:gridCol w:w="3539"/>
        <w:gridCol w:w="2839"/>
        <w:gridCol w:w="1588"/>
      </w:tblGrid>
      <w:tr w:rsidR="0020215D" w:rsidRPr="00444E71" w:rsidTr="00E01B39">
        <w:tc>
          <w:tcPr>
            <w:tcW w:w="553" w:type="dxa"/>
          </w:tcPr>
          <w:p w:rsidR="0020215D" w:rsidRPr="0020215D" w:rsidRDefault="0020215D" w:rsidP="0020215D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215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</w:tcPr>
          <w:p w:rsidR="0020215D" w:rsidRPr="0020215D" w:rsidRDefault="0020215D" w:rsidP="0020215D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215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форма</w:t>
            </w:r>
          </w:p>
        </w:tc>
        <w:tc>
          <w:tcPr>
            <w:tcW w:w="3539" w:type="dxa"/>
          </w:tcPr>
          <w:p w:rsidR="0020215D" w:rsidRPr="0020215D" w:rsidRDefault="0020215D" w:rsidP="0020215D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215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</w:t>
            </w:r>
          </w:p>
        </w:tc>
        <w:tc>
          <w:tcPr>
            <w:tcW w:w="2839" w:type="dxa"/>
          </w:tcPr>
          <w:p w:rsidR="0020215D" w:rsidRPr="0020215D" w:rsidRDefault="0020215D" w:rsidP="0020215D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</w:t>
            </w:r>
          </w:p>
        </w:tc>
        <w:tc>
          <w:tcPr>
            <w:tcW w:w="0" w:type="auto"/>
          </w:tcPr>
          <w:p w:rsidR="0020215D" w:rsidRPr="0020215D" w:rsidRDefault="0020215D" w:rsidP="0020215D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215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участники</w:t>
            </w: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A23FCC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>
              <w:rPr>
                <w:rFonts w:ascii="Times New Roman" w:eastAsia="Yu Gothic UI Semilight" w:hAnsi="Times New Roman" w:cs="Times New Roman"/>
              </w:rPr>
              <w:t>Теоретическая консультация</w:t>
            </w:r>
          </w:p>
        </w:tc>
        <w:tc>
          <w:tcPr>
            <w:tcW w:w="3539" w:type="dxa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«Гендерное воспитание</w:t>
            </w:r>
          </w:p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дошкольников в условиях</w:t>
            </w:r>
          </w:p>
          <w:p w:rsidR="0020215D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детского сада»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20215D" w:rsidRPr="00E5768C" w:rsidRDefault="0020215D" w:rsidP="00025A22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E5768C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Цель: </w:t>
            </w:r>
            <w:r w:rsidRPr="00E5768C">
              <w:rPr>
                <w:rFonts w:ascii="Times New Roman" w:eastAsia="Yu Gothic UI Semilight" w:hAnsi="Times New Roman" w:cs="Times New Roman"/>
                <w:i/>
              </w:rPr>
              <w:t xml:space="preserve">актуализировать знания педагогов о гендерном воспитании дошкольников в условия дошкольного образовательного учреждения. </w:t>
            </w:r>
          </w:p>
          <w:p w:rsidR="0020215D" w:rsidRPr="00E5768C" w:rsidRDefault="0020215D" w:rsidP="00025A22">
            <w:pPr>
              <w:pStyle w:val="a4"/>
              <w:rPr>
                <w:rFonts w:ascii="Times New Roman" w:eastAsia="Yu Gothic UI Semilight" w:hAnsi="Times New Roman" w:cs="Times New Roman"/>
                <w:i/>
              </w:rPr>
            </w:pPr>
            <w:r w:rsidRPr="00E5768C">
              <w:rPr>
                <w:rFonts w:ascii="Times New Roman" w:eastAsia="Yu Gothic UI Semilight" w:hAnsi="Times New Roman" w:cs="Times New Roman"/>
                <w:i/>
              </w:rPr>
              <w:t xml:space="preserve">Определить сущность понятий: «Гендер» и </w:t>
            </w:r>
          </w:p>
          <w:p w:rsidR="0020215D" w:rsidRPr="00444E71" w:rsidRDefault="0020215D" w:rsidP="00025A22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 w:rsidRPr="00E5768C">
              <w:rPr>
                <w:rFonts w:ascii="Times New Roman" w:eastAsia="Yu Gothic UI Semilight" w:hAnsi="Times New Roman" w:cs="Times New Roman"/>
                <w:i/>
              </w:rPr>
              <w:t>«Гендерное воспитание»</w:t>
            </w:r>
          </w:p>
        </w:tc>
        <w:tc>
          <w:tcPr>
            <w:tcW w:w="2839" w:type="dxa"/>
          </w:tcPr>
          <w:p w:rsidR="00817241" w:rsidRPr="00817241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>
              <w:rPr>
                <w:rFonts w:ascii="Times New Roman" w:eastAsia="Yu Gothic UI Semilight" w:hAnsi="Times New Roman" w:cs="Times New Roman"/>
              </w:rPr>
              <w:t>1</w:t>
            </w:r>
            <w:r w:rsidRPr="00817241">
              <w:rPr>
                <w:rFonts w:ascii="Times New Roman" w:eastAsia="Yu Gothic UI Semilight" w:hAnsi="Times New Roman" w:cs="Times New Roman"/>
              </w:rPr>
              <w:t xml:space="preserve">. Рассмотрение проблем воспитания и развития ребенка как представителя пола 2. Направления образовательного пространства в воспитании и развитии ребенка как представителя пола </w:t>
            </w:r>
          </w:p>
          <w:p w:rsidR="0020215D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 w:rsidRPr="00817241">
              <w:rPr>
                <w:rFonts w:ascii="Times New Roman" w:eastAsia="Yu Gothic UI Semilight" w:hAnsi="Times New Roman" w:cs="Times New Roman"/>
              </w:rPr>
              <w:t>3. Раскрытие понятий: «Гендер» и «Гендерное воспитание»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>
              <w:rPr>
                <w:rFonts w:ascii="Times New Roman" w:eastAsia="Yu Gothic UI Semilight" w:hAnsi="Times New Roman" w:cs="Times New Roman"/>
              </w:rPr>
              <w:t>Все педагоги</w:t>
            </w: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A23FCC" w:rsidP="007C7A9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20215D" w:rsidRPr="00444E71" w:rsidRDefault="0020215D" w:rsidP="007C7A9F">
            <w:pPr>
              <w:pStyle w:val="a4"/>
              <w:rPr>
                <w:rFonts w:ascii="Times New Roman" w:hAnsi="Times New Roman" w:cs="Times New Roman"/>
              </w:rPr>
            </w:pPr>
            <w:r w:rsidRPr="00444E71">
              <w:rPr>
                <w:rFonts w:ascii="Times New Roman" w:hAnsi="Times New Roman" w:cs="Times New Roman"/>
              </w:rPr>
              <w:t xml:space="preserve"> Круглый стол «Симпозиум»</w:t>
            </w:r>
          </w:p>
          <w:p w:rsidR="0020215D" w:rsidRPr="00444E71" w:rsidRDefault="0020215D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20215D" w:rsidRPr="00444E71" w:rsidRDefault="0020215D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817241" w:rsidRDefault="00817241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20215D" w:rsidRPr="00444E71" w:rsidRDefault="0020215D" w:rsidP="007C7A9F">
            <w:pPr>
              <w:pStyle w:val="a4"/>
              <w:rPr>
                <w:rFonts w:ascii="Times New Roman" w:hAnsi="Times New Roman" w:cs="Times New Roman"/>
              </w:rPr>
            </w:pPr>
            <w:r w:rsidRPr="00444E71">
              <w:rPr>
                <w:rFonts w:ascii="Times New Roman" w:hAnsi="Times New Roman" w:cs="Times New Roman"/>
              </w:rPr>
              <w:t>Памятка</w:t>
            </w:r>
          </w:p>
        </w:tc>
        <w:tc>
          <w:tcPr>
            <w:tcW w:w="3539" w:type="dxa"/>
          </w:tcPr>
          <w:p w:rsidR="0020215D" w:rsidRPr="00444E71" w:rsidRDefault="0020215D" w:rsidP="00E5768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«Формирование</w:t>
            </w:r>
          </w:p>
          <w:p w:rsidR="0020215D" w:rsidRPr="00444E71" w:rsidRDefault="0020215D" w:rsidP="00E5768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позитивной половой</w:t>
            </w:r>
          </w:p>
          <w:p w:rsidR="0020215D" w:rsidRPr="00444E71" w:rsidRDefault="0020215D" w:rsidP="00E5768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идентичности у мальчиков</w:t>
            </w:r>
          </w:p>
          <w:p w:rsidR="0020215D" w:rsidRPr="00444E71" w:rsidRDefault="0020215D" w:rsidP="00E5768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 девочек старшего</w:t>
            </w:r>
          </w:p>
          <w:p w:rsidR="0020215D" w:rsidRDefault="0020215D" w:rsidP="00E5768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дошкольного возраста»</w:t>
            </w:r>
          </w:p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Ц</w:t>
            </w:r>
            <w:r w:rsidR="0020215D"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ель:</w:t>
            </w:r>
            <w:r w:rsid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Обобщить </w:t>
            </w:r>
          </w:p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теоретические знания педагогов о процессе формирования позитивной половой идентичности у мальчиков и девочек старшего дошкольного возраста, его содержании, методах и приемах. </w:t>
            </w:r>
          </w:p>
          <w:p w:rsidR="0020215D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Определить сущность понятия «Половая идентичность»</w:t>
            </w:r>
          </w:p>
          <w:p w:rsidR="0020215D" w:rsidRDefault="0020215D" w:rsidP="007C7A9F">
            <w:pPr>
              <w:pStyle w:val="a4"/>
              <w:rPr>
                <w:rFonts w:ascii="Times New Roman" w:hAnsi="Times New Roman" w:cs="Times New Roman"/>
              </w:rPr>
            </w:pPr>
          </w:p>
          <w:p w:rsidR="0020215D" w:rsidRPr="00444E71" w:rsidRDefault="0020215D" w:rsidP="007C7A9F">
            <w:pPr>
              <w:pStyle w:val="a4"/>
              <w:rPr>
                <w:rFonts w:ascii="Times New Roman" w:hAnsi="Times New Roman" w:cs="Times New Roman"/>
              </w:rPr>
            </w:pPr>
            <w:r w:rsidRPr="00444E71">
              <w:rPr>
                <w:rFonts w:ascii="Times New Roman" w:hAnsi="Times New Roman" w:cs="Times New Roman"/>
              </w:rPr>
              <w:t>Понятийный словарь</w:t>
            </w:r>
          </w:p>
        </w:tc>
        <w:tc>
          <w:tcPr>
            <w:tcW w:w="2839" w:type="dxa"/>
          </w:tcPr>
          <w:p w:rsidR="00817241" w:rsidRPr="00817241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 w:rsidRPr="00817241">
              <w:rPr>
                <w:rFonts w:ascii="Times New Roman" w:eastAsia="Yu Gothic UI Semilight" w:hAnsi="Times New Roman" w:cs="Times New Roman"/>
              </w:rPr>
              <w:t xml:space="preserve">1.Рассмотрение подходов, принципов, направлений и условий при организации педагогического сопровождения процесса становления </w:t>
            </w:r>
          </w:p>
          <w:p w:rsidR="00817241" w:rsidRPr="00817241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 w:rsidRPr="00817241">
              <w:rPr>
                <w:rFonts w:ascii="Times New Roman" w:eastAsia="Yu Gothic UI Semilight" w:hAnsi="Times New Roman" w:cs="Times New Roman"/>
              </w:rPr>
              <w:t xml:space="preserve">психологического пола и формирования у ребенка позитивной половой идентичности. </w:t>
            </w:r>
          </w:p>
          <w:p w:rsidR="0020215D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 w:rsidRPr="00817241">
              <w:rPr>
                <w:rFonts w:ascii="Times New Roman" w:eastAsia="Yu Gothic UI Semilight" w:hAnsi="Times New Roman" w:cs="Times New Roman"/>
              </w:rPr>
              <w:t>2. Раскрытие сущности понятия «Половая идентичность» и его аспекты.</w:t>
            </w:r>
          </w:p>
          <w:p w:rsidR="00817241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</w:p>
          <w:p w:rsidR="00817241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</w:p>
          <w:p w:rsidR="00817241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</w:p>
          <w:p w:rsidR="00817241" w:rsidRPr="00444E71" w:rsidRDefault="00817241" w:rsidP="00817241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>
              <w:rPr>
                <w:rFonts w:ascii="Times New Roman" w:eastAsia="Yu Gothic UI Semilight" w:hAnsi="Times New Roman" w:cs="Times New Roman"/>
              </w:rPr>
              <w:t>Формирование понятийной папки</w:t>
            </w:r>
          </w:p>
        </w:tc>
        <w:tc>
          <w:tcPr>
            <w:tcW w:w="0" w:type="auto"/>
          </w:tcPr>
          <w:p w:rsidR="0020215D" w:rsidRPr="00444E71" w:rsidRDefault="0020215D" w:rsidP="007C7A9F">
            <w:pPr>
              <w:pStyle w:val="a4"/>
              <w:rPr>
                <w:rFonts w:ascii="Times New Roman" w:eastAsia="Yu Gothic UI Semilight" w:hAnsi="Times New Roman" w:cs="Times New Roman"/>
              </w:rPr>
            </w:pPr>
            <w:r w:rsidRPr="00444E71">
              <w:rPr>
                <w:rFonts w:ascii="Times New Roman" w:eastAsia="Yu Gothic UI Semilight" w:hAnsi="Times New Roman" w:cs="Times New Roman"/>
              </w:rPr>
              <w:t>Все педагоги</w:t>
            </w: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A23FCC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Круглый стол «Дискуссия» </w:t>
            </w:r>
          </w:p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39" w:type="dxa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«Проблемы воспитания</w:t>
            </w:r>
          </w:p>
          <w:p w:rsidR="0020215D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мальчиков и девочек»</w:t>
            </w:r>
          </w:p>
          <w:p w:rsidR="0020215D" w:rsidRPr="00025A22" w:rsidRDefault="0020215D" w:rsidP="00025A22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025A22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25A22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Обогащение педагогического опыта </w:t>
            </w:r>
            <w:r w:rsidRPr="00025A22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lastRenderedPageBreak/>
              <w:t xml:space="preserve">средствами, методами и формами гендерного воспитания детей старшего </w:t>
            </w:r>
          </w:p>
          <w:p w:rsidR="0020215D" w:rsidRPr="00025A22" w:rsidRDefault="0020215D" w:rsidP="00025A22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025A22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дошкольного возраста</w:t>
            </w:r>
          </w:p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:rsidR="0020215D" w:rsidRPr="0020215D" w:rsidRDefault="0020215D" w:rsidP="0020215D">
            <w:pPr>
              <w:pStyle w:val="a4"/>
              <w:rPr>
                <w:rFonts w:ascii="Times New Roman" w:hAnsi="Times New Roman" w:cs="Times New Roman"/>
              </w:rPr>
            </w:pPr>
            <w:r w:rsidRPr="0020215D">
              <w:rPr>
                <w:rFonts w:ascii="Times New Roman" w:hAnsi="Times New Roman" w:cs="Times New Roman"/>
                <w:lang w:eastAsia="ru-RU"/>
              </w:rPr>
              <w:lastRenderedPageBreak/>
              <w:t>1.</w:t>
            </w:r>
            <w:r w:rsidRPr="0020215D">
              <w:rPr>
                <w:rFonts w:ascii="Times New Roman" w:hAnsi="Times New Roman" w:cs="Times New Roman"/>
              </w:rPr>
              <w:t xml:space="preserve">Раскрытие механизмов гендерного воспитания детей (средства, методы и формы).  </w:t>
            </w:r>
          </w:p>
          <w:p w:rsidR="0020215D" w:rsidRPr="00444E71" w:rsidRDefault="0020215D" w:rsidP="0020215D">
            <w:pPr>
              <w:pStyle w:val="a4"/>
              <w:rPr>
                <w:lang w:eastAsia="ru-RU"/>
              </w:rPr>
            </w:pPr>
            <w:r w:rsidRPr="0020215D">
              <w:rPr>
                <w:rFonts w:ascii="Times New Roman" w:hAnsi="Times New Roman" w:cs="Times New Roman"/>
              </w:rPr>
              <w:lastRenderedPageBreak/>
              <w:t>2.Обсуждение и решение поставленных проблем воспитания мальчиков и девочек в гендерной области.</w:t>
            </w:r>
          </w:p>
        </w:tc>
        <w:tc>
          <w:tcPr>
            <w:tcW w:w="0" w:type="auto"/>
          </w:tcPr>
          <w:p w:rsidR="0020215D" w:rsidRPr="00444E71" w:rsidRDefault="007D374E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Все педагоги</w:t>
            </w: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A23FCC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444E71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Консультация </w:t>
            </w:r>
          </w:p>
        </w:tc>
        <w:tc>
          <w:tcPr>
            <w:tcW w:w="3539" w:type="dxa"/>
          </w:tcPr>
          <w:p w:rsidR="0020215D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E20F7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Характеристика современных программ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гендерного </w:t>
            </w:r>
            <w:r w:rsidRPr="00E20F7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воспитания дошкольников</w:t>
            </w:r>
            <w:r w:rsidR="007D374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20215D" w:rsidRPr="00025A22" w:rsidRDefault="0020215D" w:rsidP="00025A22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025A22">
              <w:rPr>
                <w:rFonts w:ascii="Times New Roman" w:hAnsi="Times New Roman" w:cs="Times New Roman"/>
                <w:i/>
              </w:rPr>
              <w:t xml:space="preserve">Цель: Познакомить </w:t>
            </w:r>
          </w:p>
          <w:p w:rsidR="0020215D" w:rsidRPr="00025A22" w:rsidRDefault="0020215D" w:rsidP="00025A22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025A22">
              <w:rPr>
                <w:rFonts w:ascii="Times New Roman" w:hAnsi="Times New Roman" w:cs="Times New Roman"/>
                <w:i/>
              </w:rPr>
              <w:t xml:space="preserve">педагогов с программами по </w:t>
            </w:r>
          </w:p>
          <w:p w:rsidR="0020215D" w:rsidRPr="00444E71" w:rsidRDefault="0020215D" w:rsidP="00025A22">
            <w:pPr>
              <w:pStyle w:val="a4"/>
              <w:rPr>
                <w:rFonts w:ascii="Times New Roman" w:hAnsi="Times New Roman" w:cs="Times New Roman"/>
              </w:rPr>
            </w:pPr>
            <w:r w:rsidRPr="00025A22">
              <w:rPr>
                <w:rFonts w:ascii="Times New Roman" w:hAnsi="Times New Roman" w:cs="Times New Roman"/>
                <w:i/>
              </w:rPr>
              <w:t>гендерному воспитанию детей  дошкольного возраста</w:t>
            </w:r>
          </w:p>
        </w:tc>
        <w:tc>
          <w:tcPr>
            <w:tcW w:w="2839" w:type="dxa"/>
          </w:tcPr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1.Программа Л.В. </w:t>
            </w:r>
          </w:p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Коломийченко </w:t>
            </w:r>
          </w:p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</w:t>
            </w: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ab/>
              <w:t xml:space="preserve">Программа Н.Е. </w:t>
            </w:r>
          </w:p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Татаринцевой </w:t>
            </w:r>
          </w:p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3.</w:t>
            </w: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ab/>
              <w:t xml:space="preserve">Программа И.П. </w:t>
            </w:r>
          </w:p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Шелухиной 4. Программа М.В. </w:t>
            </w:r>
          </w:p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Пищаевой и С.В. </w:t>
            </w:r>
          </w:p>
          <w:p w:rsidR="0020215D" w:rsidRPr="00444E71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Денисовой</w:t>
            </w:r>
          </w:p>
        </w:tc>
        <w:tc>
          <w:tcPr>
            <w:tcW w:w="0" w:type="auto"/>
          </w:tcPr>
          <w:p w:rsidR="0020215D" w:rsidRPr="00444E71" w:rsidRDefault="007D374E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Все педагоги</w:t>
            </w: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A23FCC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</w:rPr>
            </w:pPr>
            <w:r w:rsidRPr="00444E71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Консультация-диалог</w:t>
            </w:r>
          </w:p>
        </w:tc>
        <w:tc>
          <w:tcPr>
            <w:tcW w:w="3539" w:type="dxa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«Психофизиологические</w:t>
            </w:r>
          </w:p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особенности мальчиков и</w:t>
            </w:r>
          </w:p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девочек старшего</w:t>
            </w:r>
          </w:p>
          <w:p w:rsidR="0020215D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дошкольного возраста»</w:t>
            </w:r>
          </w:p>
          <w:p w:rsidR="0020215D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Ц</w:t>
            </w: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ель: </w:t>
            </w:r>
            <w:r w:rsidRPr="00817241">
              <w:rPr>
                <w:rFonts w:ascii="Times New Roman" w:hAnsi="Times New Roman" w:cs="Times New Roman"/>
                <w:i/>
              </w:rPr>
              <w:t>Актуализировать и уточнить знания педагогов о психофизиологически х особенностях мальчиков и девочек дошкольного возраста</w:t>
            </w:r>
          </w:p>
        </w:tc>
        <w:tc>
          <w:tcPr>
            <w:tcW w:w="2839" w:type="dxa"/>
          </w:tcPr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1.Знакомство педагогов с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психофизиологическими особенностями мальчиков и девочек старшего дошкольного возраста.  </w:t>
            </w:r>
          </w:p>
          <w:p w:rsidR="0020215D" w:rsidRPr="00444E7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2.Заполнение таблицы.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Воспитатель старшей группы</w:t>
            </w: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C17F4E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Семинар - практикум</w:t>
            </w:r>
          </w:p>
        </w:tc>
        <w:tc>
          <w:tcPr>
            <w:tcW w:w="3539" w:type="dxa"/>
          </w:tcPr>
          <w:p w:rsidR="0020215D" w:rsidRPr="00340FFB" w:rsidRDefault="0020215D" w:rsidP="00340FF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40FF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3"/>
                <w:szCs w:val="23"/>
                <w:lang w:eastAsia="ru-RU"/>
              </w:rPr>
              <w:t>«Моделировании образовательного процесса с учётом гендерного воспитания»</w:t>
            </w:r>
            <w:r w:rsidR="00DA6C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39" w:type="dxa"/>
          </w:tcPr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</w:t>
            </w:r>
            <w:r w:rsidR="00C17F4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Обобщение знаний </w:t>
            </w: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гендерного воспитания детей (средства, методы и формы).  </w:t>
            </w:r>
          </w:p>
          <w:p w:rsidR="0020215D" w:rsidRPr="00444E71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021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2.Обсуждение и решение поставленных проблем воспитания мальчиков и девочек в гендерной области.</w:t>
            </w:r>
          </w:p>
        </w:tc>
        <w:tc>
          <w:tcPr>
            <w:tcW w:w="0" w:type="auto"/>
          </w:tcPr>
          <w:p w:rsidR="0020215D" w:rsidRPr="00444E71" w:rsidRDefault="00DA6CD0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Все воспитатели</w:t>
            </w: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C17F4E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</w:rPr>
            </w:pPr>
            <w:r w:rsidRPr="0020215D">
              <w:rPr>
                <w:rFonts w:ascii="Times New Roman" w:hAnsi="Times New Roman" w:cs="Times New Roman"/>
              </w:rPr>
              <w:t>Памятка</w:t>
            </w:r>
          </w:p>
        </w:tc>
        <w:tc>
          <w:tcPr>
            <w:tcW w:w="3539" w:type="dxa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«Простые правила</w:t>
            </w:r>
          </w:p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воспитания мальчиков и</w:t>
            </w:r>
          </w:p>
          <w:p w:rsidR="0020215D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девочек»</w:t>
            </w:r>
          </w:p>
          <w:p w:rsidR="0020215D" w:rsidRPr="0020215D" w:rsidRDefault="0020215D" w:rsidP="0020215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Цель: </w:t>
            </w:r>
            <w:r w:rsidRPr="0020215D">
              <w:rPr>
                <w:rFonts w:ascii="Times New Roman" w:hAnsi="Times New Roman" w:cs="Times New Roman"/>
                <w:i/>
              </w:rPr>
              <w:t xml:space="preserve">Познакомить </w:t>
            </w:r>
          </w:p>
          <w:p w:rsidR="0020215D" w:rsidRPr="0020215D" w:rsidRDefault="0020215D" w:rsidP="0020215D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20215D">
              <w:rPr>
                <w:rFonts w:ascii="Times New Roman" w:hAnsi="Times New Roman" w:cs="Times New Roman"/>
                <w:i/>
              </w:rPr>
              <w:t xml:space="preserve">педагогов с отличиями в играх детей старшего </w:t>
            </w:r>
          </w:p>
          <w:p w:rsidR="0020215D" w:rsidRPr="00444E71" w:rsidRDefault="0020215D" w:rsidP="0020215D">
            <w:pPr>
              <w:pStyle w:val="a4"/>
              <w:rPr>
                <w:rFonts w:ascii="Times New Roman" w:hAnsi="Times New Roman" w:cs="Times New Roman"/>
              </w:rPr>
            </w:pPr>
            <w:r w:rsidRPr="0020215D">
              <w:rPr>
                <w:rFonts w:ascii="Times New Roman" w:hAnsi="Times New Roman" w:cs="Times New Roman"/>
                <w:i/>
              </w:rPr>
              <w:t>дошкольного возраста</w:t>
            </w:r>
            <w:r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2839" w:type="dxa"/>
          </w:tcPr>
          <w:p w:rsidR="0020215D" w:rsidRPr="00444E71" w:rsidRDefault="00817241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Раскрытие отдельных вопросов по воспитанию, как мальчиков, так и девочек.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C17F4E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7D374E" w:rsidRPr="007D374E" w:rsidRDefault="007D374E" w:rsidP="007D374E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24"/>
                <w:szCs w:val="24"/>
              </w:rPr>
            </w:pPr>
            <w:r w:rsidRPr="007D374E">
              <w:rPr>
                <w:rFonts w:ascii="Times New Roman" w:hAnsi="Times New Roman" w:cs="Times New Roman"/>
                <w:color w:val="385623" w:themeColor="accent6" w:themeShade="80"/>
                <w:sz w:val="24"/>
                <w:szCs w:val="24"/>
              </w:rPr>
              <w:t xml:space="preserve">Мастер – класс </w:t>
            </w:r>
          </w:p>
          <w:p w:rsidR="0020215D" w:rsidRPr="00444E71" w:rsidRDefault="0020215D" w:rsidP="007D37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9" w:type="dxa"/>
          </w:tcPr>
          <w:p w:rsidR="0020215D" w:rsidRDefault="007D374E" w:rsidP="00817241">
            <w:pPr>
              <w:pStyle w:val="c6"/>
              <w:shd w:val="clear" w:color="auto" w:fill="FFFFFF"/>
              <w:spacing w:before="0" w:beforeAutospacing="0" w:after="0" w:afterAutospacing="0"/>
            </w:pPr>
            <w:r w:rsidRPr="007D374E">
              <w:t>«Развивающая предметно – пространственная среда в группах с учетом гендерного подхода»</w:t>
            </w:r>
          </w:p>
          <w:p w:rsidR="007D374E" w:rsidRPr="00444E71" w:rsidRDefault="007D374E" w:rsidP="00817241">
            <w:pPr>
              <w:pStyle w:val="c6"/>
              <w:shd w:val="clear" w:color="auto" w:fill="FFFFFF"/>
              <w:spacing w:before="0" w:beforeAutospacing="0" w:after="0" w:afterAutospacing="0"/>
            </w:pPr>
            <w:r>
              <w:t>Цель:</w:t>
            </w:r>
            <w:r w:rsidRPr="007D374E">
              <w:rPr>
                <w:color w:val="000000"/>
                <w:sz w:val="23"/>
                <w:szCs w:val="23"/>
              </w:rPr>
              <w:t xml:space="preserve"> </w:t>
            </w:r>
            <w:r w:rsidRPr="007D374E">
              <w:rPr>
                <w:i/>
                <w:color w:val="000000"/>
                <w:sz w:val="23"/>
                <w:szCs w:val="23"/>
              </w:rPr>
              <w:t>Создание  условий  для  развития  гендернерных  интересов  детей, посредством  создания    развивающего  пространства  для  организации сюжетных, дидактических полоролевых игр и других видов деятельности.</w:t>
            </w:r>
          </w:p>
        </w:tc>
        <w:tc>
          <w:tcPr>
            <w:tcW w:w="2839" w:type="dxa"/>
          </w:tcPr>
          <w:p w:rsidR="0020215D" w:rsidRDefault="007D374E" w:rsidP="007D374E">
            <w:pPr>
              <w:pStyle w:val="a4"/>
              <w:numPr>
                <w:ilvl w:val="0"/>
                <w:numId w:val="12"/>
              </w:numPr>
              <w:ind w:left="13" w:firstLine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Составление план – схемы группы с учетом гендерных различий мальчиков \девочек.</w:t>
            </w:r>
          </w:p>
          <w:p w:rsidR="007D374E" w:rsidRDefault="007D374E" w:rsidP="007D374E">
            <w:pPr>
              <w:pStyle w:val="a4"/>
              <w:ind w:left="13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2.Обсуждение содержание уголков по гендерному воспитанию дошкольников.</w:t>
            </w:r>
          </w:p>
        </w:tc>
        <w:tc>
          <w:tcPr>
            <w:tcW w:w="0" w:type="auto"/>
          </w:tcPr>
          <w:p w:rsidR="0020215D" w:rsidRPr="00444E71" w:rsidRDefault="007D374E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Все педагоги</w:t>
            </w: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C348E4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:rsidR="0020215D" w:rsidRDefault="00C348E4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D374E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НСУЛЬТАЦИЯ </w:t>
            </w:r>
          </w:p>
          <w:p w:rsidR="00C348E4" w:rsidRPr="00444E71" w:rsidRDefault="00C348E4" w:rsidP="00444E7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39" w:type="dxa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«Гендерная социализация</w:t>
            </w:r>
          </w:p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детей дошкольного</w:t>
            </w:r>
          </w:p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возраста средствами</w:t>
            </w:r>
          </w:p>
          <w:p w:rsidR="0020215D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физического воспитания»</w:t>
            </w:r>
          </w:p>
          <w:p w:rsidR="0020215D" w:rsidRPr="00025A22" w:rsidRDefault="0020215D" w:rsidP="00025A22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025A22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Цель: Актуализация и уточнение знаний педагогов о роли физического </w:t>
            </w:r>
          </w:p>
          <w:p w:rsidR="0020215D" w:rsidRPr="00025A22" w:rsidRDefault="0020215D" w:rsidP="00025A22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025A22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воспитания в процессе. Определить сущность понятия </w:t>
            </w:r>
          </w:p>
          <w:p w:rsidR="0020215D" w:rsidRPr="00025A22" w:rsidRDefault="0020215D" w:rsidP="00025A22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025A22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«Гендерная социализация». </w:t>
            </w:r>
          </w:p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</w:t>
            </w: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.Раскрытие понятия «Гендерная социализация» 2. </w:t>
            </w: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Знакомство с организацией физического воспитания детей дошкольного возраста с учетом гендерного подхода. 3. Отличительные особенности физического развития мальчиков и девочек с учетом их </w:t>
            </w:r>
          </w:p>
          <w:p w:rsidR="0020215D" w:rsidRPr="00444E7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психофизиологических особенностей  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20215D" w:rsidRPr="00444E71" w:rsidTr="00E01B39">
        <w:tc>
          <w:tcPr>
            <w:tcW w:w="553" w:type="dxa"/>
          </w:tcPr>
          <w:p w:rsidR="0020215D" w:rsidRPr="00444E71" w:rsidRDefault="00D027AE" w:rsidP="00444E7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</w:rPr>
            </w:pPr>
            <w:r w:rsidRPr="00444E71">
              <w:rPr>
                <w:rFonts w:ascii="Times New Roman" w:hAnsi="Times New Roman" w:cs="Times New Roman"/>
              </w:rPr>
              <w:t>Мозговой штурм</w:t>
            </w:r>
          </w:p>
        </w:tc>
        <w:tc>
          <w:tcPr>
            <w:tcW w:w="3539" w:type="dxa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«Как разобраться в играх</w:t>
            </w:r>
          </w:p>
          <w:p w:rsidR="0020215D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для мальчиков и девочек?»</w:t>
            </w:r>
          </w:p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Цель:</w:t>
            </w:r>
            <w:r>
              <w:t xml:space="preserve"> </w:t>
            </w: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Познакомить </w:t>
            </w:r>
          </w:p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 xml:space="preserve">педагогов с отличиями в играх детей старшего </w:t>
            </w:r>
          </w:p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дошкольного возраста</w:t>
            </w:r>
          </w:p>
          <w:p w:rsidR="0020215D" w:rsidRPr="00444E71" w:rsidRDefault="0020215D" w:rsidP="00444E7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1.Раскрытие и обобщение игровых жанров для мальчиков и для девочек.  </w:t>
            </w:r>
          </w:p>
          <w:p w:rsidR="0020215D" w:rsidRPr="00444E7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 Повторение сущности понятия: «Половая идентичность»</w:t>
            </w:r>
          </w:p>
        </w:tc>
        <w:tc>
          <w:tcPr>
            <w:tcW w:w="0" w:type="auto"/>
          </w:tcPr>
          <w:p w:rsidR="0020215D" w:rsidRPr="00444E71" w:rsidRDefault="0020215D" w:rsidP="00444E7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817241" w:rsidRPr="00444E71" w:rsidTr="00E01B39">
        <w:tc>
          <w:tcPr>
            <w:tcW w:w="553" w:type="dxa"/>
          </w:tcPr>
          <w:p w:rsidR="00817241" w:rsidRPr="00444E71" w:rsidRDefault="00782122" w:rsidP="0081724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</w:tcPr>
          <w:p w:rsidR="00817241" w:rsidRPr="00444E71" w:rsidRDefault="00817241" w:rsidP="00817241">
            <w:pPr>
              <w:pStyle w:val="a4"/>
              <w:rPr>
                <w:rFonts w:ascii="Times New Roman" w:hAnsi="Times New Roman" w:cs="Times New Roman"/>
              </w:rPr>
            </w:pPr>
            <w:r w:rsidRPr="00444E71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Тренинг</w:t>
            </w:r>
          </w:p>
        </w:tc>
        <w:tc>
          <w:tcPr>
            <w:tcW w:w="3539" w:type="dxa"/>
          </w:tcPr>
          <w:p w:rsidR="00817241" w:rsidRPr="00444E7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«Гендерное воспитание</w:t>
            </w:r>
          </w:p>
          <w:p w:rsid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дошкольников через игры»</w:t>
            </w:r>
          </w:p>
          <w:p w:rsidR="00817241" w:rsidRPr="00817241" w:rsidRDefault="00817241" w:rsidP="00817241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Цель :</w:t>
            </w:r>
            <w:r w:rsidRPr="00817241">
              <w:rPr>
                <w:i/>
              </w:rPr>
              <w:t xml:space="preserve"> </w:t>
            </w:r>
            <w:r w:rsidRPr="00817241">
              <w:rPr>
                <w:rFonts w:ascii="Times New Roman" w:eastAsia="Times New Roman" w:hAnsi="Times New Roman" w:cs="Times New Roman"/>
                <w:i/>
                <w:color w:val="000000"/>
                <w:sz w:val="23"/>
                <w:szCs w:val="23"/>
                <w:lang w:eastAsia="ru-RU"/>
              </w:rPr>
              <w:t>Познакомить педагогов с разнообразными играми для мальчиков и для девочек дошкольного возраста.</w:t>
            </w:r>
          </w:p>
          <w:p w:rsidR="00817241" w:rsidRPr="00444E71" w:rsidRDefault="00817241" w:rsidP="0081724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241" w:rsidRPr="00817241" w:rsidRDefault="00817241" w:rsidP="00817241">
            <w:pPr>
              <w:ind w:left="2" w:right="42"/>
              <w:rPr>
                <w:rFonts w:ascii="Times New Roman" w:hAnsi="Times New Roman" w:cs="Times New Roman"/>
              </w:rPr>
            </w:pPr>
            <w:r w:rsidRPr="00817241">
              <w:rPr>
                <w:rFonts w:ascii="Times New Roman" w:hAnsi="Times New Roman" w:cs="Times New Roman"/>
              </w:rPr>
              <w:t>Раскрытие и проверка на практике игр для мальчиков и для девочек дошкольного возраста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241" w:rsidRDefault="00817241" w:rsidP="00817241"/>
        </w:tc>
      </w:tr>
      <w:tr w:rsidR="00817241" w:rsidRPr="00444E71" w:rsidTr="00E01B39">
        <w:tc>
          <w:tcPr>
            <w:tcW w:w="553" w:type="dxa"/>
          </w:tcPr>
          <w:p w:rsidR="00817241" w:rsidRPr="00444E71" w:rsidRDefault="00D468B9" w:rsidP="0081724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817241" w:rsidRPr="00444E71" w:rsidRDefault="00817241" w:rsidP="00817241">
            <w:pPr>
              <w:pStyle w:val="a4"/>
              <w:rPr>
                <w:rFonts w:ascii="Times New Roman" w:hAnsi="Times New Roman" w:cs="Times New Roman"/>
              </w:rPr>
            </w:pPr>
            <w:r w:rsidRPr="00444E71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Деловая игра</w:t>
            </w:r>
          </w:p>
        </w:tc>
        <w:tc>
          <w:tcPr>
            <w:tcW w:w="3539" w:type="dxa"/>
          </w:tcPr>
          <w:p w:rsidR="00D468B9" w:rsidRPr="00D468B9" w:rsidRDefault="00D468B9" w:rsidP="00D468B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468B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«Специфика воспитания мальчиков и девочек: </w:t>
            </w:r>
          </w:p>
          <w:p w:rsidR="00817241" w:rsidRDefault="00D468B9" w:rsidP="00D468B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468B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Педагогический комментарий» </w:t>
            </w:r>
          </w:p>
          <w:p w:rsidR="00037ED4" w:rsidRPr="00037ED4" w:rsidRDefault="00037ED4" w:rsidP="00037ED4">
            <w:pPr>
              <w:spacing w:after="47" w:line="266" w:lineRule="auto"/>
              <w:ind w:left="-15" w:right="117"/>
              <w:jc w:val="both"/>
              <w:rPr>
                <w:i/>
              </w:rPr>
            </w:pPr>
            <w:r w:rsidRPr="00037ED4">
              <w:rPr>
                <w:rFonts w:ascii="Times New Roman" w:hAnsi="Times New Roman" w:cs="Times New Roman"/>
                <w:i/>
              </w:rPr>
              <w:t>ЦЕЛЬ:</w:t>
            </w:r>
            <w:r w:rsidRPr="00037ED4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Активизировать практический опыт педагогов и направить его на поиск методов и приемов воспитания и обучения мальчиков и девочек старшего дошкольного возраста с учетом их психофизиологических особенностей. </w:t>
            </w:r>
          </w:p>
        </w:tc>
        <w:tc>
          <w:tcPr>
            <w:tcW w:w="2839" w:type="dxa"/>
          </w:tcPr>
          <w:p w:rsidR="00817241" w:rsidRPr="00444E7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</w:tcPr>
          <w:p w:rsidR="00817241" w:rsidRPr="00444E71" w:rsidRDefault="00817241" w:rsidP="0081724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817241" w:rsidRPr="00444E71" w:rsidTr="00E01B39">
        <w:tc>
          <w:tcPr>
            <w:tcW w:w="553" w:type="dxa"/>
          </w:tcPr>
          <w:p w:rsidR="00817241" w:rsidRPr="00444E71" w:rsidRDefault="007D374E" w:rsidP="0081724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:rsidR="00817241" w:rsidRDefault="00817241" w:rsidP="00817241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444E71">
              <w:rPr>
                <w:rFonts w:ascii="Times New Roman" w:hAnsi="Times New Roman" w:cs="Times New Roman"/>
                <w:shd w:val="clear" w:color="auto" w:fill="FFFFFF"/>
              </w:rPr>
              <w:t>Творческий час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817241" w:rsidRPr="00444E71" w:rsidRDefault="00817241" w:rsidP="00817241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(работа в не больш</w:t>
            </w:r>
            <w:r w:rsidR="00E73208">
              <w:rPr>
                <w:rFonts w:ascii="Times New Roman" w:hAnsi="Times New Roman" w:cs="Times New Roman"/>
                <w:shd w:val="clear" w:color="auto" w:fill="FFFFFF"/>
              </w:rPr>
              <w:t>ой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групп</w:t>
            </w:r>
            <w:r w:rsidR="00E73208">
              <w:rPr>
                <w:rFonts w:ascii="Times New Roman" w:hAnsi="Times New Roman" w:cs="Times New Roman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  <w:tc>
          <w:tcPr>
            <w:tcW w:w="3539" w:type="dxa"/>
          </w:tcPr>
          <w:p w:rsidR="00817241" w:rsidRPr="00444E71" w:rsidRDefault="00817241" w:rsidP="0081724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839" w:type="dxa"/>
          </w:tcPr>
          <w:p w:rsidR="00817241" w:rsidRDefault="00E73208" w:rsidP="0081724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E73208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Разработка схем – моделей, методических рекомендаций, папок – передвижек для родителей…..</w:t>
            </w:r>
          </w:p>
        </w:tc>
        <w:tc>
          <w:tcPr>
            <w:tcW w:w="0" w:type="auto"/>
          </w:tcPr>
          <w:p w:rsidR="00817241" w:rsidRPr="00444E71" w:rsidRDefault="00817241" w:rsidP="0081724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Педагоги младшей группы и старшей группы</w:t>
            </w:r>
          </w:p>
        </w:tc>
      </w:tr>
      <w:tr w:rsidR="00817241" w:rsidRPr="00444E71" w:rsidTr="00E01B39">
        <w:tc>
          <w:tcPr>
            <w:tcW w:w="553" w:type="dxa"/>
          </w:tcPr>
          <w:p w:rsidR="00817241" w:rsidRPr="00444E71" w:rsidRDefault="007D374E" w:rsidP="0081724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:rsidR="00817241" w:rsidRPr="00444E71" w:rsidRDefault="00817241" w:rsidP="00817241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bookmarkStart w:id="1" w:name="_Hlk19223402"/>
            <w:r>
              <w:rPr>
                <w:rFonts w:ascii="Times New Roman" w:hAnsi="Times New Roman" w:cs="Times New Roman"/>
                <w:shd w:val="clear" w:color="auto" w:fill="FFFFFF"/>
              </w:rPr>
              <w:t>Коученг- сессия: интерактивное общение (вопрос- ответ)</w:t>
            </w:r>
            <w:bookmarkEnd w:id="1"/>
          </w:p>
        </w:tc>
        <w:tc>
          <w:tcPr>
            <w:tcW w:w="3539" w:type="dxa"/>
          </w:tcPr>
          <w:p w:rsidR="00817241" w:rsidRDefault="00E73208" w:rsidP="00E73208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E73208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Рекомендации по организации различных видов детской деятельности мальчиков и девочек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  <w:p w:rsidR="00E73208" w:rsidRPr="00E73208" w:rsidRDefault="00E73208" w:rsidP="00E73208">
            <w:pPr>
              <w:pStyle w:val="a4"/>
              <w:rPr>
                <w:rFonts w:ascii="Times New Roman" w:hAnsi="Times New Roman" w:cs="Times New Roman"/>
                <w:i/>
                <w:color w:val="000000"/>
                <w:sz w:val="23"/>
                <w:szCs w:val="23"/>
                <w:shd w:val="clear" w:color="auto" w:fill="FFFFFF"/>
              </w:rPr>
            </w:pPr>
            <w:r w:rsidRPr="00E73208">
              <w:rPr>
                <w:rFonts w:ascii="Times New Roman" w:hAnsi="Times New Roman" w:cs="Times New Roman"/>
                <w:i/>
                <w:color w:val="000000"/>
                <w:sz w:val="23"/>
                <w:szCs w:val="23"/>
                <w:shd w:val="clear" w:color="auto" w:fill="FFFFFF"/>
              </w:rPr>
              <w:t>Цель:</w:t>
            </w:r>
            <w:r w:rsidRPr="00E73208">
              <w:rPr>
                <w:i/>
              </w:rPr>
              <w:t xml:space="preserve"> </w:t>
            </w:r>
            <w:r w:rsidRPr="00E73208">
              <w:rPr>
                <w:rFonts w:ascii="Times New Roman" w:hAnsi="Times New Roman" w:cs="Times New Roman"/>
                <w:i/>
                <w:color w:val="000000"/>
                <w:sz w:val="23"/>
                <w:szCs w:val="23"/>
                <w:shd w:val="clear" w:color="auto" w:fill="FFFFFF"/>
              </w:rPr>
              <w:t>Развитие у педагогов способности видеть возможности различных видов деятельности в решении задач полового воспитания</w:t>
            </w:r>
          </w:p>
        </w:tc>
        <w:tc>
          <w:tcPr>
            <w:tcW w:w="2839" w:type="dxa"/>
          </w:tcPr>
          <w:p w:rsidR="00817241" w:rsidRDefault="00E73208" w:rsidP="0081724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E73208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Составление рекомендаций по  использованию  различных видов  детской  деятельности  в  решении  задач  полового  воспитания  старших дошкольников.</w:t>
            </w:r>
          </w:p>
        </w:tc>
        <w:tc>
          <w:tcPr>
            <w:tcW w:w="0" w:type="auto"/>
          </w:tcPr>
          <w:p w:rsidR="00817241" w:rsidRDefault="00817241" w:rsidP="0081724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817241" w:rsidRPr="00444E71" w:rsidTr="00E01B39">
        <w:tc>
          <w:tcPr>
            <w:tcW w:w="553" w:type="dxa"/>
          </w:tcPr>
          <w:p w:rsidR="00817241" w:rsidRPr="00444E71" w:rsidRDefault="007D374E" w:rsidP="0081724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0" w:type="auto"/>
          </w:tcPr>
          <w:p w:rsidR="00817241" w:rsidRDefault="00817241" w:rsidP="007D374E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Кейс </w:t>
            </w:r>
            <w:r w:rsidR="007D374E">
              <w:rPr>
                <w:rFonts w:ascii="Times New Roman" w:hAnsi="Times New Roman" w:cs="Times New Roman"/>
                <w:shd w:val="clear" w:color="auto" w:fill="FFFFFF"/>
              </w:rPr>
              <w:t>- упра</w:t>
            </w:r>
            <w:r w:rsidR="00B8777B">
              <w:rPr>
                <w:rFonts w:ascii="Times New Roman" w:hAnsi="Times New Roman" w:cs="Times New Roman"/>
                <w:shd w:val="clear" w:color="auto" w:fill="FFFFFF"/>
              </w:rPr>
              <w:t>ж</w:t>
            </w:r>
            <w:r w:rsidR="007D374E">
              <w:rPr>
                <w:rFonts w:ascii="Times New Roman" w:hAnsi="Times New Roman" w:cs="Times New Roman"/>
                <w:shd w:val="clear" w:color="auto" w:fill="FFFFFF"/>
              </w:rPr>
              <w:t>нение</w:t>
            </w:r>
          </w:p>
        </w:tc>
        <w:tc>
          <w:tcPr>
            <w:tcW w:w="3539" w:type="dxa"/>
          </w:tcPr>
          <w:p w:rsidR="00817241" w:rsidRDefault="00817241" w:rsidP="0081724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839" w:type="dxa"/>
          </w:tcPr>
          <w:p w:rsidR="00817241" w:rsidRPr="00E5768C" w:rsidRDefault="00E01B39" w:rsidP="0081724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Выделение проблемы, анализ ситуации.</w:t>
            </w:r>
          </w:p>
        </w:tc>
        <w:tc>
          <w:tcPr>
            <w:tcW w:w="0" w:type="auto"/>
          </w:tcPr>
          <w:p w:rsidR="00817241" w:rsidRDefault="00B8777B" w:rsidP="00817241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Педагоги - стажисты</w:t>
            </w:r>
          </w:p>
        </w:tc>
      </w:tr>
      <w:tr w:rsidR="00CC3A95" w:rsidRPr="00444E71" w:rsidTr="00E01B39">
        <w:tc>
          <w:tcPr>
            <w:tcW w:w="553" w:type="dxa"/>
          </w:tcPr>
          <w:p w:rsidR="00CC3A95" w:rsidRPr="00444E71" w:rsidRDefault="00B8777B" w:rsidP="00CC3A9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</w:tcPr>
          <w:p w:rsidR="00EF1E07" w:rsidRPr="00444E71" w:rsidRDefault="00CC3A95" w:rsidP="00EF1E0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44E71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Беседа</w:t>
            </w:r>
            <w:r w:rsidR="00EF1E0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EF1E07" w:rsidRPr="00444E7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«Мозговой</w:t>
            </w:r>
          </w:p>
          <w:p w:rsidR="00CC3A95" w:rsidRPr="00444E71" w:rsidRDefault="00DA6CD0" w:rsidP="00DA6CD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Штурм»</w:t>
            </w:r>
          </w:p>
        </w:tc>
        <w:tc>
          <w:tcPr>
            <w:tcW w:w="3539" w:type="dxa"/>
          </w:tcPr>
          <w:p w:rsidR="00DA6CD0" w:rsidRPr="00DA6CD0" w:rsidRDefault="00DA6CD0" w:rsidP="00DA6CD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Pr="00DA6CD0">
              <w:rPr>
                <w:rFonts w:ascii="Times New Roman" w:hAnsi="Times New Roman" w:cs="Times New Roman"/>
              </w:rPr>
              <w:t xml:space="preserve">развитие у педагогов способности видеть возможности различных видов деятельности ребенка в решении задач полового воспитания.  </w:t>
            </w:r>
          </w:p>
          <w:p w:rsidR="00CC3A95" w:rsidRPr="00444E71" w:rsidRDefault="00CC3A95" w:rsidP="00EF1E0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:rsidR="00CC3A95" w:rsidRPr="00E5768C" w:rsidRDefault="00CC3A95" w:rsidP="00CC3A95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0" w:type="auto"/>
          </w:tcPr>
          <w:p w:rsidR="00CC3A95" w:rsidRPr="00E5768C" w:rsidRDefault="00B8777B" w:rsidP="00CC3A95">
            <w:pPr>
              <w:pStyle w:val="a4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B8777B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Все педагоги</w:t>
            </w:r>
          </w:p>
        </w:tc>
      </w:tr>
    </w:tbl>
    <w:p w:rsidR="00990D62" w:rsidRPr="00990D62" w:rsidRDefault="00990D62" w:rsidP="00990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0D62" w:rsidRDefault="00990D62"/>
    <w:sectPr w:rsidR="00990D62" w:rsidSect="00E01B39">
      <w:pgSz w:w="11906" w:h="16838"/>
      <w:pgMar w:top="1134" w:right="850" w:bottom="1134" w:left="1701" w:header="708" w:footer="708" w:gutter="0"/>
      <w:pgBorders w:offsetFrom="page">
        <w:top w:val="thinThickSmallGap" w:sz="24" w:space="24" w:color="538135" w:themeColor="accent6" w:themeShade="BF"/>
        <w:left w:val="thinThickSmallGap" w:sz="24" w:space="24" w:color="538135" w:themeColor="accent6" w:themeShade="BF"/>
        <w:bottom w:val="thickThinSmallGap" w:sz="24" w:space="24" w:color="538135" w:themeColor="accent6" w:themeShade="BF"/>
        <w:right w:val="thickThinSmallGap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A43"/>
    <w:multiLevelType w:val="hybridMultilevel"/>
    <w:tmpl w:val="24C4C2EC"/>
    <w:lvl w:ilvl="0" w:tplc="7F88FEE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CFEFE62">
      <w:start w:val="1"/>
      <w:numFmt w:val="lowerLetter"/>
      <w:lvlText w:val="%2"/>
      <w:lvlJc w:val="left"/>
      <w:pPr>
        <w:ind w:left="1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CFAAEF4">
      <w:start w:val="1"/>
      <w:numFmt w:val="lowerRoman"/>
      <w:lvlText w:val="%3"/>
      <w:lvlJc w:val="left"/>
      <w:pPr>
        <w:ind w:left="2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AC71AA">
      <w:start w:val="1"/>
      <w:numFmt w:val="decimal"/>
      <w:lvlText w:val="%4"/>
      <w:lvlJc w:val="left"/>
      <w:pPr>
        <w:ind w:left="2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0BF1E">
      <w:start w:val="1"/>
      <w:numFmt w:val="lowerLetter"/>
      <w:lvlText w:val="%5"/>
      <w:lvlJc w:val="left"/>
      <w:pPr>
        <w:ind w:left="3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19E4D82">
      <w:start w:val="1"/>
      <w:numFmt w:val="lowerRoman"/>
      <w:lvlText w:val="%6"/>
      <w:lvlJc w:val="left"/>
      <w:pPr>
        <w:ind w:left="4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4326BF0">
      <w:start w:val="1"/>
      <w:numFmt w:val="decimal"/>
      <w:lvlText w:val="%7"/>
      <w:lvlJc w:val="left"/>
      <w:pPr>
        <w:ind w:left="5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3308CA4">
      <w:start w:val="1"/>
      <w:numFmt w:val="lowerLetter"/>
      <w:lvlText w:val="%8"/>
      <w:lvlJc w:val="left"/>
      <w:pPr>
        <w:ind w:left="5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5BC4CF6">
      <w:start w:val="1"/>
      <w:numFmt w:val="lowerRoman"/>
      <w:lvlText w:val="%9"/>
      <w:lvlJc w:val="left"/>
      <w:pPr>
        <w:ind w:left="6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8E621D"/>
    <w:multiLevelType w:val="multilevel"/>
    <w:tmpl w:val="7D3626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7965C4"/>
    <w:multiLevelType w:val="multilevel"/>
    <w:tmpl w:val="D4789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AD4F2F"/>
    <w:multiLevelType w:val="multilevel"/>
    <w:tmpl w:val="203296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FC6B00"/>
    <w:multiLevelType w:val="multilevel"/>
    <w:tmpl w:val="402AD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540802"/>
    <w:multiLevelType w:val="multilevel"/>
    <w:tmpl w:val="BFCA6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E52788"/>
    <w:multiLevelType w:val="multilevel"/>
    <w:tmpl w:val="6DFE4A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F94FE8"/>
    <w:multiLevelType w:val="multilevel"/>
    <w:tmpl w:val="81E805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9B7F5D"/>
    <w:multiLevelType w:val="multilevel"/>
    <w:tmpl w:val="B8C25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5E7B28"/>
    <w:multiLevelType w:val="hybridMultilevel"/>
    <w:tmpl w:val="A470D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F06941"/>
    <w:multiLevelType w:val="multilevel"/>
    <w:tmpl w:val="55D67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F91D0B"/>
    <w:multiLevelType w:val="multilevel"/>
    <w:tmpl w:val="F1C6C8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4"/>
  </w:num>
  <w:num w:numId="8">
    <w:abstractNumId w:val="8"/>
  </w:num>
  <w:num w:numId="9">
    <w:abstractNumId w:val="3"/>
  </w:num>
  <w:num w:numId="10">
    <w:abstractNumId w:val="5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2"/>
    <w:rsid w:val="00025A22"/>
    <w:rsid w:val="00037ED4"/>
    <w:rsid w:val="00196392"/>
    <w:rsid w:val="0020215D"/>
    <w:rsid w:val="00232DD2"/>
    <w:rsid w:val="002E07D5"/>
    <w:rsid w:val="00340FFB"/>
    <w:rsid w:val="00366A3B"/>
    <w:rsid w:val="00444E71"/>
    <w:rsid w:val="004F55A0"/>
    <w:rsid w:val="0061235A"/>
    <w:rsid w:val="00642841"/>
    <w:rsid w:val="00665BF8"/>
    <w:rsid w:val="006A5C59"/>
    <w:rsid w:val="00782122"/>
    <w:rsid w:val="007A7F35"/>
    <w:rsid w:val="007C7A9F"/>
    <w:rsid w:val="007D374E"/>
    <w:rsid w:val="00817241"/>
    <w:rsid w:val="008517A1"/>
    <w:rsid w:val="008B57AB"/>
    <w:rsid w:val="00946CE7"/>
    <w:rsid w:val="00947808"/>
    <w:rsid w:val="00990D62"/>
    <w:rsid w:val="00A23FCC"/>
    <w:rsid w:val="00A63751"/>
    <w:rsid w:val="00AF18DB"/>
    <w:rsid w:val="00B8777B"/>
    <w:rsid w:val="00C17F4E"/>
    <w:rsid w:val="00C348E4"/>
    <w:rsid w:val="00CC3A95"/>
    <w:rsid w:val="00D027AE"/>
    <w:rsid w:val="00D468B9"/>
    <w:rsid w:val="00DA6CD0"/>
    <w:rsid w:val="00E01B39"/>
    <w:rsid w:val="00E20F7F"/>
    <w:rsid w:val="00E5768C"/>
    <w:rsid w:val="00E73208"/>
    <w:rsid w:val="00EF1E07"/>
    <w:rsid w:val="00FF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D836D"/>
  <w15:chartTrackingRefBased/>
  <w15:docId w15:val="{3359FB62-083F-4693-B46B-B08F073C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42841"/>
    <w:pPr>
      <w:spacing w:after="0" w:line="240" w:lineRule="auto"/>
    </w:pPr>
  </w:style>
  <w:style w:type="paragraph" w:customStyle="1" w:styleId="c6">
    <w:name w:val="c6"/>
    <w:basedOn w:val="a"/>
    <w:rsid w:val="00612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61235A"/>
  </w:style>
  <w:style w:type="paragraph" w:styleId="a5">
    <w:name w:val="Normal (Web)"/>
    <w:basedOn w:val="a"/>
    <w:uiPriority w:val="99"/>
    <w:semiHidden/>
    <w:unhideWhenUsed/>
    <w:rsid w:val="0094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46CE7"/>
    <w:rPr>
      <w:color w:val="0000FF"/>
      <w:u w:val="single"/>
    </w:rPr>
  </w:style>
  <w:style w:type="character" w:styleId="a7">
    <w:name w:val="Emphasis"/>
    <w:basedOn w:val="a0"/>
    <w:uiPriority w:val="20"/>
    <w:qFormat/>
    <w:rsid w:val="00946CE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665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65BF8"/>
    <w:rPr>
      <w:rFonts w:ascii="Segoe UI" w:hAnsi="Segoe UI" w:cs="Segoe UI"/>
      <w:sz w:val="18"/>
      <w:szCs w:val="18"/>
    </w:rPr>
  </w:style>
  <w:style w:type="character" w:customStyle="1" w:styleId="c8">
    <w:name w:val="c8"/>
    <w:basedOn w:val="a0"/>
    <w:rsid w:val="004F55A0"/>
  </w:style>
  <w:style w:type="character" w:customStyle="1" w:styleId="c1">
    <w:name w:val="c1"/>
    <w:basedOn w:val="a0"/>
    <w:rsid w:val="004F5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29</cp:revision>
  <cp:lastPrinted>2019-10-21T10:44:00Z</cp:lastPrinted>
  <dcterms:created xsi:type="dcterms:W3CDTF">2019-09-12T19:47:00Z</dcterms:created>
  <dcterms:modified xsi:type="dcterms:W3CDTF">2019-11-04T19:51:00Z</dcterms:modified>
</cp:coreProperties>
</file>