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7E6" w:rsidRDefault="00BE77E6">
      <w:pPr>
        <w:spacing w:before="63"/>
        <w:ind w:left="1001"/>
        <w:rPr>
          <w:b/>
          <w:sz w:val="28"/>
        </w:rPr>
      </w:pPr>
      <w:r>
        <w:rPr>
          <w:b/>
          <w:sz w:val="28"/>
        </w:rPr>
        <w:t>Автор: учитель-дефектолог Анисимова Надежда Дмитриевна</w:t>
      </w:r>
    </w:p>
    <w:p w:rsidR="000743FC" w:rsidRDefault="00B422FD">
      <w:pPr>
        <w:spacing w:before="63"/>
        <w:ind w:left="1001"/>
        <w:rPr>
          <w:b/>
          <w:sz w:val="28"/>
        </w:rPr>
      </w:pPr>
      <w:r>
        <w:rPr>
          <w:b/>
          <w:sz w:val="28"/>
        </w:rPr>
        <w:t xml:space="preserve">Использование метода </w:t>
      </w:r>
      <w:proofErr w:type="spellStart"/>
      <w:r>
        <w:rPr>
          <w:b/>
          <w:sz w:val="28"/>
        </w:rPr>
        <w:t>цветотерапии</w:t>
      </w:r>
      <w:proofErr w:type="spellEnd"/>
      <w:r>
        <w:rPr>
          <w:b/>
          <w:sz w:val="28"/>
        </w:rPr>
        <w:t xml:space="preserve"> в социализации детей с ОВЗ.</w:t>
      </w:r>
    </w:p>
    <w:p w:rsidR="000743FC" w:rsidRDefault="00B422FD">
      <w:pPr>
        <w:pStyle w:val="a3"/>
        <w:spacing w:before="264"/>
        <w:ind w:right="112"/>
      </w:pPr>
      <w:r>
        <w:t>Цвета неизменно присутствуют в нашем окружении. Дома или на работе, в магазине или па улице, осознанно или нет, но мы постоянно ощущаем на</w:t>
      </w:r>
      <w:r>
        <w:rPr>
          <w:spacing w:val="27"/>
        </w:rPr>
        <w:t xml:space="preserve"> </w:t>
      </w:r>
      <w:r>
        <w:t xml:space="preserve">себе сильнейшее влияние цвета. </w:t>
      </w:r>
      <w:proofErr w:type="gramStart"/>
      <w:r>
        <w:t>Как известно, одни цвета приятны для глаз, успокаивают, способствуют приливу внутренних сил, бодрят; другие — раздражают, угнетают, вызывают отрицательные эмоции.</w:t>
      </w:r>
      <w:proofErr w:type="gramEnd"/>
      <w:r>
        <w:t xml:space="preserve"> Каждый цвет воздействует на людей по-разному, носит избиратель</w:t>
      </w:r>
      <w:r>
        <w:t>ный характер. Меняя цветовой режим, можно влиять не только на самочувствие человека, но и на его настроение. Что уж говорить о детях, у которых только-только формируются личные характеристики. Владея элементарной информацией о свойствах цвета и используя э</w:t>
      </w:r>
      <w:r>
        <w:t>ти знания в образовательном процессе, можно достичь максимально возможных успехов не только в преодолении каких-то трудностей в развитии ребенка, но и в общем оздоровлении дет</w:t>
      </w:r>
      <w:r w:rsidR="00BE77E6">
        <w:t>ей. Понимание этого побудило меня</w:t>
      </w:r>
      <w:r>
        <w:t xml:space="preserve"> к использованию в работе метода</w:t>
      </w:r>
      <w:r>
        <w:rPr>
          <w:spacing w:val="1"/>
        </w:rPr>
        <w:t xml:space="preserve"> </w:t>
      </w:r>
      <w:proofErr w:type="spellStart"/>
      <w:r>
        <w:t>цветотерапии</w:t>
      </w:r>
      <w:proofErr w:type="spellEnd"/>
      <w:r>
        <w:t>.</w:t>
      </w:r>
    </w:p>
    <w:p w:rsidR="000743FC" w:rsidRDefault="00B422FD">
      <w:pPr>
        <w:pStyle w:val="a3"/>
      </w:pPr>
      <w:proofErr w:type="spellStart"/>
      <w:r>
        <w:t>Цв</w:t>
      </w:r>
      <w:r>
        <w:t>етотерапия</w:t>
      </w:r>
      <w:proofErr w:type="spellEnd"/>
      <w:r>
        <w:t xml:space="preserve"> – это способ корректировки </w:t>
      </w:r>
      <w:proofErr w:type="spellStart"/>
      <w:r>
        <w:t>психоэмоционального</w:t>
      </w:r>
      <w:proofErr w:type="spellEnd"/>
      <w:r>
        <w:t xml:space="preserve"> состояния ребенка при помощи определенных цветов. Это особая методика, основанная на влиянии фотонов цвета различной длины волны на мозг ребенка. Благодаря такой простой методике, воздействия опреде</w:t>
      </w:r>
      <w:r>
        <w:t>ленного цвета на ребенка, можно добиться значительных результатов в преодолении апатии, раздражительности, чрезмерной активности и даже начинающейся детской агрессии, в управлении своими эмоциями.</w:t>
      </w:r>
    </w:p>
    <w:p w:rsidR="000743FC" w:rsidRDefault="00B422FD">
      <w:pPr>
        <w:pStyle w:val="a3"/>
        <w:ind w:right="113"/>
      </w:pPr>
      <w:r>
        <w:t xml:space="preserve">В дошкольном возрасте ведущей деятельностью является игра. </w:t>
      </w:r>
      <w:r>
        <w:t>В игре ребенок проходит процесс социализации. В дидактической игре особенно эффективно осуществляется развитие общения и взаимодействия детей друг с другом и взрослым. Поскольку нашу группу посещают дети с ОВЗ и имеющиеся у них отклонения приводят к наруше</w:t>
      </w:r>
      <w:r>
        <w:t xml:space="preserve">нию умственной работоспособности, трудностям во взаимодействии с окружающим миром, именно способов коммуникации средств общения, то особенно актуально использование дидактических игр по развитию </w:t>
      </w:r>
      <w:proofErr w:type="spellStart"/>
      <w:r>
        <w:t>цветовосприятия</w:t>
      </w:r>
      <w:proofErr w:type="spellEnd"/>
      <w:r>
        <w:t xml:space="preserve"> и цветоощущения. Они помогают решать проблемы</w:t>
      </w:r>
      <w:r>
        <w:t xml:space="preserve"> ребенка (речевые, психологические) более эффективно, интересно, творчески.</w:t>
      </w:r>
    </w:p>
    <w:p w:rsidR="000743FC" w:rsidRDefault="00B422FD">
      <w:pPr>
        <w:pStyle w:val="a3"/>
        <w:ind w:right="106"/>
      </w:pPr>
      <w:r>
        <w:t>Такие игры, как «Покрывала Феи», «Путешествие в цветную страну», «Коврик настроений», «Зажги радугу»</w:t>
      </w:r>
      <w:r w:rsidR="00BE77E6">
        <w:t>, «Разноцветная ромашка» «Подари сердечко»</w:t>
      </w:r>
      <w:r>
        <w:t xml:space="preserve"> дают возможность не только насладиться цветом, но и скорректировать поведение д</w:t>
      </w:r>
      <w:r>
        <w:t>етей, их настроение, эмоциональное состояние, позволяют формировать навыки самоконтроля через знакомство с приемами управления чувствами. Непосредственный контакт в играх взрослого с детьми помогает установить доверительные отношения.</w:t>
      </w:r>
    </w:p>
    <w:p w:rsidR="00BE77E6" w:rsidRDefault="00BE77E6">
      <w:pPr>
        <w:pStyle w:val="a3"/>
        <w:ind w:right="106"/>
      </w:pPr>
      <w:r>
        <w:t>На проводимых мною занятиях, я использовала определенные цвета, что бы создать доброжелательную, спокойную обстановку,  но в то же время вызвать желание узнать новое, интересное</w:t>
      </w:r>
      <w:proofErr w:type="gramStart"/>
      <w:r>
        <w:t xml:space="preserve"> .</w:t>
      </w:r>
      <w:proofErr w:type="gramEnd"/>
    </w:p>
    <w:p w:rsidR="000743FC" w:rsidRDefault="00B422FD">
      <w:pPr>
        <w:pStyle w:val="a3"/>
        <w:ind w:firstLine="708"/>
      </w:pPr>
      <w:r>
        <w:t xml:space="preserve">В нашей группе детей </w:t>
      </w:r>
      <w:r>
        <w:t>окружает разнообразный цветной дидактический материал, к которому они имеют свободный доступ и могут самостоятельно его использовать, придумывая множество вариантов, в зависимости от их желания.</w:t>
      </w:r>
    </w:p>
    <w:p w:rsidR="000743FC" w:rsidRDefault="00B422FD">
      <w:pPr>
        <w:pStyle w:val="a3"/>
        <w:spacing w:before="1" w:line="259" w:lineRule="auto"/>
        <w:ind w:right="115" w:firstLine="708"/>
      </w:pPr>
      <w:r>
        <w:t>Все это, в конечном итоге, благотворно влияет на физическое и</w:t>
      </w:r>
      <w:r>
        <w:t xml:space="preserve"> психическое здоровье детей, способствует их развитию и помогает создавать благоприятный психологический климат в детском коллективе.</w:t>
      </w:r>
    </w:p>
    <w:p w:rsidR="00BE77E6" w:rsidRDefault="00BE77E6" w:rsidP="00B422FD">
      <w:pPr>
        <w:pStyle w:val="a3"/>
        <w:spacing w:before="1" w:line="259" w:lineRule="auto"/>
        <w:ind w:left="0" w:right="115" w:firstLine="0"/>
      </w:pPr>
    </w:p>
    <w:sectPr w:rsidR="00BE77E6" w:rsidSect="000743FC">
      <w:type w:val="continuous"/>
      <w:pgSz w:w="11910" w:h="16840"/>
      <w:pgMar w:top="760" w:right="740" w:bottom="280" w:left="7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0743FC"/>
    <w:rsid w:val="000743FC"/>
    <w:rsid w:val="00B422FD"/>
    <w:rsid w:val="00BE7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743F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743F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0743FC"/>
    <w:pPr>
      <w:ind w:left="114" w:right="117" w:firstLine="540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rsid w:val="000743FC"/>
  </w:style>
  <w:style w:type="paragraph" w:customStyle="1" w:styleId="TableParagraph">
    <w:name w:val="Table Paragraph"/>
    <w:basedOn w:val="a"/>
    <w:uiPriority w:val="1"/>
    <w:qFormat/>
    <w:rsid w:val="000743FC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473</Words>
  <Characters>2701</Characters>
  <Application>Microsoft Office Word</Application>
  <DocSecurity>0</DocSecurity>
  <Lines>22</Lines>
  <Paragraphs>6</Paragraphs>
  <ScaleCrop>false</ScaleCrop>
  <Company/>
  <LinksUpToDate>false</LinksUpToDate>
  <CharactersWithSpaces>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Иван и Надежда</cp:lastModifiedBy>
  <cp:revision>4</cp:revision>
  <dcterms:created xsi:type="dcterms:W3CDTF">2019-06-18T09:33:00Z</dcterms:created>
  <dcterms:modified xsi:type="dcterms:W3CDTF">2019-08-31T17:52:00Z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2019-06-16T00:00:00Z</vt:filetime>
  </property>
  <property fmtid="{D5CDD505-2E9C-101B-9397-08002B2CF9AE}" pid="3" name="Creator">
    <vt:lpwstr>Writer</vt:lpwstr>
  </property>
  <property fmtid="{D5CDD505-2E9C-101B-9397-08002B2CF9AE}" pid="4" name="LastSaved">
    <vt:filetime>2019-06-16T00:00:00Z</vt:filetime>
  </property>
</Properties>
</file>